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69B8" w14:textId="77777777" w:rsidR="00C363C4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 xml:space="preserve">МІНІСТЕРСТВО ОСВІТИ І НАУКИ УКРАЇНИ </w:t>
      </w:r>
    </w:p>
    <w:p w14:paraId="335F9B80" w14:textId="77777777" w:rsidR="00C363C4" w:rsidRDefault="00C363C4" w:rsidP="00C363C4">
      <w:pPr>
        <w:jc w:val="center"/>
        <w:rPr>
          <w:b/>
          <w:sz w:val="28"/>
        </w:rPr>
      </w:pPr>
    </w:p>
    <w:p w14:paraId="75DD474D" w14:textId="77777777" w:rsidR="00C363C4" w:rsidRPr="00D953C0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>ХАРКІВСЬКИЙ</w:t>
      </w:r>
      <w:r w:rsidRPr="00651CFE">
        <w:rPr>
          <w:b/>
          <w:sz w:val="28"/>
          <w:lang w:val="ru-RU"/>
        </w:rPr>
        <w:t xml:space="preserve"> </w:t>
      </w:r>
      <w:r w:rsidRPr="00295AD6">
        <w:rPr>
          <w:b/>
          <w:sz w:val="28"/>
        </w:rPr>
        <w:t xml:space="preserve">НАЦІОНАЛЬНИЙ УНІВЕРСИТЕТ </w:t>
      </w:r>
      <w:r>
        <w:rPr>
          <w:b/>
          <w:sz w:val="28"/>
        </w:rPr>
        <w:br/>
      </w:r>
      <w:r w:rsidRPr="00295AD6">
        <w:rPr>
          <w:b/>
          <w:sz w:val="28"/>
        </w:rPr>
        <w:t>МІСЬКОГО ГОСПОДАРСТВА імені О. М. БЕКЕТОВА</w:t>
      </w:r>
    </w:p>
    <w:p w14:paraId="450551F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7825D69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5EA5DCE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1C1894EA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7615864F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О. Гайдученко</w:t>
      </w:r>
    </w:p>
    <w:p w14:paraId="32CE727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350A437B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65CB9003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4D60A41F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0F851BB9" w14:textId="09D70AE1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  <w:r w:rsidRPr="000E2D16">
        <w:rPr>
          <w:b/>
          <w:sz w:val="28"/>
          <w:szCs w:val="28"/>
        </w:rPr>
        <w:t>ОРГАНІЗАЦІЙН</w:t>
      </w:r>
      <w:r>
        <w:rPr>
          <w:b/>
          <w:sz w:val="28"/>
          <w:szCs w:val="28"/>
        </w:rPr>
        <w:t xml:space="preserve">А КУЛЬТУРА </w:t>
      </w:r>
    </w:p>
    <w:p w14:paraId="19C9154F" w14:textId="52433AAF" w:rsidR="0024092B" w:rsidRDefault="0024092B" w:rsidP="00C363C4">
      <w:pPr>
        <w:spacing w:line="360" w:lineRule="auto"/>
        <w:jc w:val="center"/>
        <w:rPr>
          <w:b/>
          <w:sz w:val="28"/>
          <w:szCs w:val="28"/>
        </w:rPr>
      </w:pPr>
    </w:p>
    <w:p w14:paraId="782F343F" w14:textId="77777777" w:rsidR="0024092B" w:rsidRPr="0024092B" w:rsidRDefault="0024092B" w:rsidP="00C363C4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00852F40" w14:textId="77777777" w:rsidR="00C363C4" w:rsidRPr="00C168E0" w:rsidRDefault="00C363C4" w:rsidP="00C363C4">
      <w:pPr>
        <w:spacing w:line="360" w:lineRule="auto"/>
        <w:jc w:val="center"/>
        <w:rPr>
          <w:caps/>
          <w:sz w:val="28"/>
          <w:szCs w:val="28"/>
        </w:rPr>
      </w:pPr>
      <w:r w:rsidRPr="00C168E0">
        <w:rPr>
          <w:caps/>
          <w:sz w:val="28"/>
          <w:szCs w:val="28"/>
        </w:rPr>
        <w:t>Конспект лекЦІЙ</w:t>
      </w:r>
    </w:p>
    <w:p w14:paraId="10724FB8" w14:textId="77777777" w:rsidR="00C363C4" w:rsidRDefault="00C363C4" w:rsidP="00C363C4">
      <w:pPr>
        <w:spacing w:line="276" w:lineRule="auto"/>
        <w:jc w:val="center"/>
        <w:rPr>
          <w:b/>
          <w:caps/>
          <w:sz w:val="28"/>
          <w:szCs w:val="28"/>
        </w:rPr>
      </w:pPr>
    </w:p>
    <w:p w14:paraId="1046E4D9" w14:textId="77777777" w:rsidR="0024092B" w:rsidRPr="0024092B" w:rsidRDefault="0024092B" w:rsidP="0024092B">
      <w:pPr>
        <w:jc w:val="center"/>
        <w:rPr>
          <w:i/>
          <w:sz w:val="32"/>
          <w:szCs w:val="32"/>
          <w:lang w:eastAsia="en-US"/>
        </w:rPr>
      </w:pPr>
      <w:r w:rsidRPr="0024092B">
        <w:rPr>
          <w:i/>
          <w:iCs/>
          <w:sz w:val="28"/>
          <w:szCs w:val="28"/>
        </w:rPr>
        <w:t>(для здобувачів першого (бакалаврського) рівня вищої освіти</w:t>
      </w:r>
    </w:p>
    <w:p w14:paraId="32B4112F" w14:textId="64F36EBF" w:rsidR="00A53351" w:rsidRPr="0024092B" w:rsidRDefault="0024092B" w:rsidP="0024092B">
      <w:pPr>
        <w:spacing w:line="276" w:lineRule="auto"/>
        <w:jc w:val="center"/>
        <w:rPr>
          <w:b/>
          <w:sz w:val="32"/>
          <w:szCs w:val="32"/>
        </w:rPr>
      </w:pPr>
      <w:r w:rsidRPr="0024092B">
        <w:rPr>
          <w:i/>
          <w:iCs/>
          <w:sz w:val="28"/>
          <w:szCs w:val="28"/>
        </w:rPr>
        <w:t>всіх  форм навчання</w:t>
      </w:r>
      <w:r w:rsidR="00E7520D">
        <w:rPr>
          <w:i/>
          <w:iCs/>
          <w:sz w:val="28"/>
          <w:szCs w:val="28"/>
        </w:rPr>
        <w:t xml:space="preserve"> зі</w:t>
      </w:r>
      <w:r w:rsidRPr="0024092B">
        <w:rPr>
          <w:i/>
          <w:iCs/>
          <w:sz w:val="28"/>
          <w:szCs w:val="28"/>
        </w:rPr>
        <w:t xml:space="preserve"> спеціальн</w:t>
      </w:r>
      <w:r>
        <w:rPr>
          <w:i/>
          <w:iCs/>
          <w:sz w:val="28"/>
          <w:szCs w:val="28"/>
        </w:rPr>
        <w:t>о</w:t>
      </w:r>
      <w:r w:rsidRPr="0024092B">
        <w:rPr>
          <w:i/>
          <w:iCs/>
          <w:sz w:val="28"/>
          <w:szCs w:val="28"/>
        </w:rPr>
        <w:t>ст</w:t>
      </w:r>
      <w:r>
        <w:rPr>
          <w:i/>
          <w:iCs/>
          <w:sz w:val="28"/>
          <w:szCs w:val="28"/>
        </w:rPr>
        <w:t>і</w:t>
      </w:r>
      <w:r w:rsidRPr="0024092B">
        <w:rPr>
          <w:i/>
          <w:iCs/>
          <w:sz w:val="28"/>
          <w:szCs w:val="28"/>
        </w:rPr>
        <w:t xml:space="preserve"> </w:t>
      </w:r>
      <w:r w:rsidRPr="0024092B">
        <w:rPr>
          <w:i/>
          <w:iCs/>
          <w:sz w:val="28"/>
          <w:szCs w:val="28"/>
        </w:rPr>
        <w:t>281 – Публічне управління та адміністрування)</w:t>
      </w:r>
    </w:p>
    <w:p w14:paraId="312927DD" w14:textId="77777777" w:rsidR="00C363C4" w:rsidRPr="00941390" w:rsidRDefault="00C363C4" w:rsidP="00C363C4">
      <w:pPr>
        <w:tabs>
          <w:tab w:val="left" w:pos="5280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2EB0678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D63D5C3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A0C89D2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2E1015B5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18EF36DD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2C188365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43757BA1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0D14A356" w14:textId="77777777" w:rsidR="00C363C4" w:rsidRDefault="00C363C4" w:rsidP="00C363C4">
      <w:pPr>
        <w:jc w:val="center"/>
        <w:rPr>
          <w:b/>
          <w:sz w:val="28"/>
        </w:rPr>
      </w:pPr>
    </w:p>
    <w:p w14:paraId="6BCAD788" w14:textId="77777777" w:rsidR="00C363C4" w:rsidRDefault="00C363C4" w:rsidP="00C363C4">
      <w:pPr>
        <w:jc w:val="center"/>
        <w:rPr>
          <w:b/>
          <w:sz w:val="28"/>
        </w:rPr>
      </w:pPr>
    </w:p>
    <w:p w14:paraId="5FBB6C93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Харків </w:t>
      </w:r>
    </w:p>
    <w:p w14:paraId="34411A18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ХНУМГ ім. О. М. Бекетова </w:t>
      </w:r>
    </w:p>
    <w:p w14:paraId="4092EAA1" w14:textId="469FA9FB" w:rsidR="00C363C4" w:rsidRPr="00CC783C" w:rsidRDefault="00C363C4" w:rsidP="00C363C4">
      <w:pPr>
        <w:jc w:val="center"/>
        <w:rPr>
          <w:b/>
          <w:sz w:val="32"/>
          <w:szCs w:val="28"/>
        </w:rPr>
      </w:pPr>
      <w:r w:rsidRPr="00CC783C">
        <w:rPr>
          <w:b/>
          <w:sz w:val="28"/>
        </w:rPr>
        <w:t>20</w:t>
      </w:r>
      <w:r>
        <w:rPr>
          <w:b/>
          <w:sz w:val="28"/>
        </w:rPr>
        <w:t>2</w:t>
      </w:r>
      <w:r w:rsidR="00A53351">
        <w:rPr>
          <w:b/>
          <w:sz w:val="28"/>
        </w:rPr>
        <w:t>6</w:t>
      </w:r>
    </w:p>
    <w:p w14:paraId="53B732F3" w14:textId="77777777" w:rsidR="00A53351" w:rsidRPr="00EE5B0B" w:rsidRDefault="00C363C4" w:rsidP="00A53351">
      <w:pPr>
        <w:pStyle w:val="11"/>
        <w:jc w:val="both"/>
        <w:rPr>
          <w:rFonts w:ascii="Times New Roman" w:hAnsi="Times New Roman"/>
          <w:bCs/>
          <w:sz w:val="28"/>
          <w:szCs w:val="28"/>
          <w:highlight w:val="yellow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EE024" wp14:editId="030C86BD">
                <wp:simplePos x="0" y="0"/>
                <wp:positionH relativeFrom="column">
                  <wp:posOffset>2672715</wp:posOffset>
                </wp:positionH>
                <wp:positionV relativeFrom="paragraph">
                  <wp:posOffset>701675</wp:posOffset>
                </wp:positionV>
                <wp:extent cx="771525" cy="409575"/>
                <wp:effectExtent l="11430" t="5080" r="7620" b="13970"/>
                <wp:wrapNone/>
                <wp:docPr id="14105804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5C23FD8" id="Прямоугольник 3" o:spid="_x0000_s1026" style="position:absolute;margin-left:210.45pt;margin-top:55.25pt;width:60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YvAQIAABUEAAAOAAAAZHJzL2Uyb0RvYy54bWysU9uO2yAQfa/Uf0C8N7ajpNlYcVarbFNV&#10;2l6k7X4AwdhGxQwdSJz06zvgbDbqvq3KA2IYOJw5c1jdHnvDDgq9BlvxYpJzpqyEWtu24k8/tx9u&#10;OPNB2FoYsKriJ+X57fr9u9XgSjWFDkytkBGI9eXgKt6F4Mos87JTvfATcMpSsgHsRaAQ26xGMRB6&#10;b7Jpnn/MBsDaIUjlPe3ej0m+TvhNo2T43jReBWYqTtxCmjHNuzhn65UoWxSu0/JMQ7yBRS+0pUcv&#10;UPciCLZH/Qqq1xLBQxMmEvoMmkZLlWqgaor8n2oeO+FUqoXE8e4ik/9/sPLb4dH9wEjduweQvzyz&#10;sOmEbdUdIgydEjU9V0ShssH58nIhBp6ust3wFWpqrdgHSBocG+wjIFXHjknq00VqdQxM0uZiUcyn&#10;c84kpWb5cr6YpxdE+XzZoQ+fFfQsLiqO1MkELg4PPkQyonw+ksiD0fVWG5MCbHcbg+wgqOvbNM7o&#10;/vqYsWyo+DLyeCtErwPZ1+i+4jd5HKOhomqfbJ3MFYQ245ooG3uWMSoXTerLHdQnUhFh9Cb9JVp0&#10;gH84G8iXFfe/9wIVZ+aLpU4si9ksGjkFs/liSgFeZ3bXGWElQVU8cDYuN2E0/96hbjt6qUi1W7ij&#10;7jU6KfvC6kyWvJcEP/+TaO7rOJ16+c3rvwAAAP//AwBQSwMEFAAGAAgAAAAhAIdUfd3fAAAACwEA&#10;AA8AAABkcnMvZG93bnJldi54bWxMj01PwzAMhu9I/IfISNxYsqrlozSdYBRx2WFs4+6lpq1okqrJ&#10;to5fjznB0X4fvX5cLCbbiyONofNOw3ymQJAzvu5co2G3fb25BxEiuhp770jDmQIsysuLAvPan9w7&#10;HTexEVziQo4a2hiHXMpgWrIYZn4gx9mnHy1GHsdG1iOeuNz2MlHqVlrsHF9ocaBlS+Zrc7Aa1ogv&#10;6+83Y56r8yqtaPlRke+1vr6anh5BRJriHwy/+qwOJTvt/cHVQfQa0kQ9MMrBXGUgmMjSJAWx581d&#10;pkCWhfz/Q/kDAAD//wMAUEsBAi0AFAAGAAgAAAAhALaDOJL+AAAA4QEAABMAAAAAAAAAAAAAAAAA&#10;AAAAAFtDb250ZW50X1R5cGVzXS54bWxQSwECLQAUAAYACAAAACEAOP0h/9YAAACUAQAACwAAAAAA&#10;AAAAAAAAAAAvAQAAX3JlbHMvLnJlbHNQSwECLQAUAAYACAAAACEA3XAmLwECAAAVBAAADgAAAAAA&#10;AAAAAAAAAAAuAgAAZHJzL2Uyb0RvYy54bWxQSwECLQAUAAYACAAAACEAh1R93d8AAAALAQAADwAA&#10;AAAAAAAAAAAAAABbBAAAZHJzL2Rvd25yZXYueG1sUEsFBgAAAAAEAAQA8wAAAGcFAAAAAA==&#10;" strokecolor="white"/>
            </w:pict>
          </mc:Fallback>
        </mc:AlternateContent>
      </w:r>
      <w:r w:rsidRPr="00C152A5">
        <w:rPr>
          <w:b/>
          <w:sz w:val="28"/>
          <w:szCs w:val="28"/>
          <w:lang w:val="uk-UA"/>
        </w:rPr>
        <w:br w:type="page"/>
      </w:r>
      <w:r w:rsidR="00A53351" w:rsidRPr="00C152A5">
        <w:rPr>
          <w:rFonts w:ascii="Times New Roman" w:hAnsi="Times New Roman"/>
          <w:bCs/>
          <w:sz w:val="28"/>
          <w:szCs w:val="28"/>
          <w:lang w:val="uk-UA"/>
        </w:rPr>
        <w:lastRenderedPageBreak/>
        <w:t>УДК</w:t>
      </w:r>
      <w:r w:rsidR="00A53351">
        <w:rPr>
          <w:rFonts w:ascii="Times New Roman" w:hAnsi="Times New Roman"/>
          <w:bCs/>
          <w:sz w:val="28"/>
          <w:szCs w:val="28"/>
          <w:lang w:val="uk-UA"/>
        </w:rPr>
        <w:t>:</w:t>
      </w:r>
      <w:r w:rsidR="00A53351" w:rsidRPr="00C152A5">
        <w:rPr>
          <w:rFonts w:ascii="Times New Roman" w:hAnsi="Times New Roman"/>
          <w:bCs/>
          <w:sz w:val="28"/>
          <w:szCs w:val="28"/>
          <w:lang w:val="uk-UA"/>
        </w:rPr>
        <w:t xml:space="preserve"> 342.59</w:t>
      </w:r>
    </w:p>
    <w:p w14:paraId="362A6AD2" w14:textId="77777777" w:rsidR="00A53351" w:rsidRDefault="00A53351" w:rsidP="00A53351">
      <w:pPr>
        <w:ind w:firstLine="567"/>
        <w:jc w:val="both"/>
        <w:rPr>
          <w:b/>
          <w:sz w:val="28"/>
          <w:szCs w:val="28"/>
        </w:rPr>
      </w:pPr>
    </w:p>
    <w:p w14:paraId="1450CC43" w14:textId="32AF7CB6" w:rsidR="00A53351" w:rsidRPr="0024092B" w:rsidRDefault="00A53351" w:rsidP="0024092B">
      <w:pPr>
        <w:jc w:val="both"/>
        <w:rPr>
          <w:color w:val="000000"/>
          <w:sz w:val="28"/>
          <w:szCs w:val="28"/>
        </w:rPr>
      </w:pPr>
      <w:r w:rsidRPr="0024092B">
        <w:rPr>
          <w:b/>
          <w:sz w:val="28"/>
          <w:szCs w:val="28"/>
        </w:rPr>
        <w:t xml:space="preserve">Гайдученко С. О. </w:t>
      </w:r>
      <w:r w:rsidRPr="0024092B">
        <w:rPr>
          <w:sz w:val="28"/>
          <w:szCs w:val="28"/>
        </w:rPr>
        <w:t>Організаційна культура</w:t>
      </w:r>
      <w:r w:rsidRPr="0024092B">
        <w:rPr>
          <w:b/>
          <w:sz w:val="28"/>
          <w:szCs w:val="28"/>
        </w:rPr>
        <w:t xml:space="preserve"> </w:t>
      </w:r>
      <w:r w:rsidRPr="0024092B">
        <w:rPr>
          <w:sz w:val="28"/>
          <w:szCs w:val="28"/>
        </w:rPr>
        <w:t xml:space="preserve">: конспект лекцій </w:t>
      </w:r>
      <w:r w:rsidR="0024092B" w:rsidRPr="0024092B">
        <w:rPr>
          <w:sz w:val="28"/>
          <w:szCs w:val="28"/>
        </w:rPr>
        <w:t>для здобувачів першого (бакалаврського) рівня вищої освіти</w:t>
      </w:r>
      <w:r w:rsidR="0024092B" w:rsidRPr="0024092B">
        <w:rPr>
          <w:sz w:val="28"/>
          <w:szCs w:val="28"/>
        </w:rPr>
        <w:t xml:space="preserve"> </w:t>
      </w:r>
      <w:r w:rsidR="0024092B" w:rsidRPr="0024092B">
        <w:rPr>
          <w:sz w:val="28"/>
          <w:szCs w:val="28"/>
        </w:rPr>
        <w:t xml:space="preserve">всіх  форм навчання </w:t>
      </w:r>
      <w:r w:rsidR="00E7520D">
        <w:rPr>
          <w:sz w:val="28"/>
          <w:szCs w:val="28"/>
        </w:rPr>
        <w:t xml:space="preserve">зі </w:t>
      </w:r>
      <w:r w:rsidR="0024092B" w:rsidRPr="0024092B">
        <w:rPr>
          <w:sz w:val="28"/>
          <w:szCs w:val="28"/>
        </w:rPr>
        <w:t>спеціальності 281 – Публічне управління та адміністрування</w:t>
      </w:r>
      <w:r w:rsidRPr="0024092B">
        <w:rPr>
          <w:sz w:val="28"/>
          <w:szCs w:val="28"/>
        </w:rPr>
        <w:t xml:space="preserve"> / С. О. Гайдученко ; Харків. </w:t>
      </w:r>
      <w:proofErr w:type="spellStart"/>
      <w:r w:rsidRPr="0024092B">
        <w:rPr>
          <w:sz w:val="28"/>
          <w:szCs w:val="28"/>
        </w:rPr>
        <w:t>нац</w:t>
      </w:r>
      <w:proofErr w:type="spellEnd"/>
      <w:r w:rsidRPr="0024092B">
        <w:rPr>
          <w:sz w:val="28"/>
          <w:szCs w:val="28"/>
        </w:rPr>
        <w:t xml:space="preserve">. ун-т </w:t>
      </w:r>
      <w:proofErr w:type="spellStart"/>
      <w:r w:rsidRPr="0024092B">
        <w:rPr>
          <w:sz w:val="28"/>
          <w:szCs w:val="28"/>
        </w:rPr>
        <w:t>міськ</w:t>
      </w:r>
      <w:proofErr w:type="spellEnd"/>
      <w:r w:rsidRPr="0024092B">
        <w:rPr>
          <w:sz w:val="28"/>
          <w:szCs w:val="28"/>
        </w:rPr>
        <w:t xml:space="preserve">. госп-ва ім. О. М. Бекетова. – Харків : ХНУМГ ім. Бекетова, 2026. – </w:t>
      </w:r>
      <w:r w:rsidRPr="0024092B">
        <w:rPr>
          <w:sz w:val="28"/>
          <w:szCs w:val="28"/>
          <w:highlight w:val="yellow"/>
        </w:rPr>
        <w:t>73</w:t>
      </w:r>
      <w:r w:rsidRPr="0024092B">
        <w:rPr>
          <w:sz w:val="28"/>
          <w:szCs w:val="28"/>
        </w:rPr>
        <w:t xml:space="preserve"> с.</w:t>
      </w:r>
    </w:p>
    <w:p w14:paraId="7AB8F53C" w14:textId="77777777" w:rsidR="00A53351" w:rsidRPr="002F527A" w:rsidRDefault="00A53351" w:rsidP="00A53351">
      <w:pPr>
        <w:ind w:firstLine="709"/>
        <w:jc w:val="both"/>
        <w:rPr>
          <w:sz w:val="28"/>
          <w:szCs w:val="28"/>
        </w:rPr>
      </w:pPr>
    </w:p>
    <w:p w14:paraId="4C7A9555" w14:textId="24A50944" w:rsidR="00C363C4" w:rsidRPr="002F527A" w:rsidRDefault="00C363C4" w:rsidP="00A53351">
      <w:pPr>
        <w:pStyle w:val="11"/>
        <w:jc w:val="both"/>
        <w:rPr>
          <w:sz w:val="28"/>
          <w:szCs w:val="28"/>
        </w:rPr>
      </w:pPr>
    </w:p>
    <w:p w14:paraId="15BFBCD1" w14:textId="77777777" w:rsidR="00C363C4" w:rsidRPr="0046099B" w:rsidRDefault="00C363C4" w:rsidP="00C363C4">
      <w:pPr>
        <w:ind w:firstLine="709"/>
        <w:jc w:val="both"/>
        <w:rPr>
          <w:sz w:val="28"/>
          <w:szCs w:val="28"/>
        </w:rPr>
      </w:pPr>
    </w:p>
    <w:p w14:paraId="77BB56B8" w14:textId="77777777" w:rsidR="00C363C4" w:rsidRPr="00384A49" w:rsidRDefault="00C363C4" w:rsidP="00C363C4">
      <w:pPr>
        <w:ind w:firstLine="709"/>
        <w:jc w:val="both"/>
        <w:rPr>
          <w:sz w:val="28"/>
          <w:szCs w:val="28"/>
        </w:rPr>
      </w:pPr>
    </w:p>
    <w:p w14:paraId="68FAC4E8" w14:textId="77777777" w:rsidR="00C363C4" w:rsidRPr="00384A49" w:rsidRDefault="00C363C4" w:rsidP="00C363C4">
      <w:pPr>
        <w:rPr>
          <w:sz w:val="28"/>
          <w:szCs w:val="28"/>
        </w:rPr>
      </w:pPr>
    </w:p>
    <w:p w14:paraId="7760E00E" w14:textId="77777777" w:rsidR="00C363C4" w:rsidRPr="00384A49" w:rsidRDefault="00C363C4" w:rsidP="00C363C4">
      <w:pPr>
        <w:rPr>
          <w:sz w:val="28"/>
          <w:szCs w:val="28"/>
        </w:rPr>
      </w:pPr>
    </w:p>
    <w:p w14:paraId="5A8068E1" w14:textId="77777777" w:rsidR="00C363C4" w:rsidRPr="00384A49" w:rsidRDefault="00C363C4" w:rsidP="00C363C4">
      <w:pPr>
        <w:rPr>
          <w:sz w:val="28"/>
          <w:szCs w:val="28"/>
        </w:rPr>
      </w:pPr>
    </w:p>
    <w:p w14:paraId="0B4459E1" w14:textId="77777777" w:rsidR="00C363C4" w:rsidRPr="00384A49" w:rsidRDefault="00C363C4" w:rsidP="00C36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 д-р з </w:t>
      </w:r>
      <w:proofErr w:type="spellStart"/>
      <w:r>
        <w:rPr>
          <w:sz w:val="28"/>
          <w:szCs w:val="28"/>
        </w:rPr>
        <w:t>держ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упр</w:t>
      </w:r>
      <w:proofErr w:type="spellEnd"/>
      <w:r>
        <w:rPr>
          <w:sz w:val="28"/>
          <w:szCs w:val="28"/>
        </w:rPr>
        <w:t xml:space="preserve">., проф. С. О. Гайдученко </w:t>
      </w:r>
    </w:p>
    <w:p w14:paraId="5838D3EB" w14:textId="77777777" w:rsidR="00C363C4" w:rsidRPr="00384A49" w:rsidRDefault="00C363C4" w:rsidP="00C363C4">
      <w:pPr>
        <w:rPr>
          <w:sz w:val="28"/>
          <w:szCs w:val="28"/>
        </w:rPr>
      </w:pPr>
    </w:p>
    <w:p w14:paraId="1726CDA4" w14:textId="77777777" w:rsidR="00C363C4" w:rsidRPr="00384A49" w:rsidRDefault="00C363C4" w:rsidP="00C363C4">
      <w:pPr>
        <w:rPr>
          <w:sz w:val="28"/>
          <w:szCs w:val="28"/>
        </w:rPr>
      </w:pPr>
    </w:p>
    <w:p w14:paraId="46ABDC4D" w14:textId="77777777" w:rsidR="00C363C4" w:rsidRPr="00384A49" w:rsidRDefault="00C363C4" w:rsidP="00C363C4">
      <w:pPr>
        <w:rPr>
          <w:sz w:val="28"/>
          <w:szCs w:val="28"/>
        </w:rPr>
      </w:pPr>
    </w:p>
    <w:p w14:paraId="4A2F5A00" w14:textId="77777777" w:rsidR="00C363C4" w:rsidRPr="00384A49" w:rsidRDefault="00C363C4" w:rsidP="00C363C4">
      <w:pPr>
        <w:rPr>
          <w:sz w:val="28"/>
          <w:szCs w:val="28"/>
        </w:rPr>
      </w:pPr>
    </w:p>
    <w:p w14:paraId="159C9EA6" w14:textId="77777777" w:rsidR="00C363C4" w:rsidRPr="0024092B" w:rsidRDefault="00C363C4" w:rsidP="00C363C4">
      <w:pPr>
        <w:rPr>
          <w:sz w:val="28"/>
          <w:szCs w:val="28"/>
        </w:rPr>
      </w:pPr>
    </w:p>
    <w:p w14:paraId="347F0851" w14:textId="77777777" w:rsidR="00C363C4" w:rsidRDefault="00C363C4" w:rsidP="00C363C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Рецензент</w:t>
      </w:r>
    </w:p>
    <w:p w14:paraId="086EE63E" w14:textId="77777777" w:rsidR="00C363C4" w:rsidRPr="0046099B" w:rsidRDefault="00C363C4" w:rsidP="00C363C4">
      <w:pPr>
        <w:ind w:firstLine="708"/>
        <w:jc w:val="both"/>
        <w:rPr>
          <w:sz w:val="32"/>
          <w:szCs w:val="28"/>
        </w:rPr>
      </w:pPr>
      <w:r w:rsidRPr="00C152A5">
        <w:rPr>
          <w:b/>
          <w:sz w:val="28"/>
          <w:szCs w:val="28"/>
        </w:rPr>
        <w:t>Н. О. Кондратенко,</w:t>
      </w:r>
      <w:r w:rsidRPr="00384A49">
        <w:rPr>
          <w:sz w:val="28"/>
          <w:szCs w:val="28"/>
        </w:rPr>
        <w:t xml:space="preserve"> д</w:t>
      </w:r>
      <w:r>
        <w:rPr>
          <w:sz w:val="28"/>
          <w:szCs w:val="28"/>
        </w:rPr>
        <w:t>октор</w:t>
      </w:r>
      <w:r w:rsidRPr="00384A49">
        <w:rPr>
          <w:sz w:val="28"/>
          <w:szCs w:val="28"/>
        </w:rPr>
        <w:t xml:space="preserve"> екон</w:t>
      </w:r>
      <w:r>
        <w:rPr>
          <w:sz w:val="28"/>
          <w:szCs w:val="28"/>
        </w:rPr>
        <w:t>омічних</w:t>
      </w:r>
      <w:r w:rsidRPr="00384A49">
        <w:rPr>
          <w:sz w:val="28"/>
          <w:szCs w:val="28"/>
        </w:rPr>
        <w:t xml:space="preserve"> наук, професор, професор кафедри менеджменту і </w:t>
      </w:r>
      <w:r>
        <w:rPr>
          <w:sz w:val="28"/>
          <w:szCs w:val="28"/>
        </w:rPr>
        <w:t xml:space="preserve">публічного </w:t>
      </w:r>
      <w:r w:rsidRPr="00384A49">
        <w:rPr>
          <w:sz w:val="28"/>
          <w:szCs w:val="28"/>
        </w:rPr>
        <w:t>адміністрування</w:t>
      </w:r>
      <w:r>
        <w:rPr>
          <w:sz w:val="28"/>
          <w:szCs w:val="28"/>
        </w:rPr>
        <w:t xml:space="preserve"> </w:t>
      </w:r>
      <w:r w:rsidRPr="0046099B">
        <w:rPr>
          <w:sz w:val="28"/>
        </w:rPr>
        <w:t>Харківського національного університету міського господарства імені О. М. Бекетова</w:t>
      </w:r>
    </w:p>
    <w:p w14:paraId="218391B2" w14:textId="77777777" w:rsidR="00C363C4" w:rsidRPr="00384A49" w:rsidRDefault="00C363C4" w:rsidP="00C363C4">
      <w:pPr>
        <w:rPr>
          <w:sz w:val="28"/>
          <w:szCs w:val="28"/>
        </w:rPr>
      </w:pPr>
    </w:p>
    <w:p w14:paraId="4F7923D8" w14:textId="77777777" w:rsidR="00C363C4" w:rsidRPr="00384A49" w:rsidRDefault="00C363C4" w:rsidP="00C363C4">
      <w:pPr>
        <w:rPr>
          <w:sz w:val="28"/>
          <w:szCs w:val="28"/>
        </w:rPr>
      </w:pPr>
    </w:p>
    <w:p w14:paraId="7560E890" w14:textId="77777777" w:rsidR="00C363C4" w:rsidRPr="00384A49" w:rsidRDefault="00C363C4" w:rsidP="00C363C4">
      <w:pPr>
        <w:rPr>
          <w:sz w:val="28"/>
          <w:szCs w:val="28"/>
        </w:rPr>
      </w:pPr>
    </w:p>
    <w:p w14:paraId="21C6C703" w14:textId="77777777" w:rsidR="00C363C4" w:rsidRPr="00384A49" w:rsidRDefault="00C363C4" w:rsidP="00C363C4">
      <w:pPr>
        <w:rPr>
          <w:sz w:val="28"/>
          <w:szCs w:val="28"/>
        </w:rPr>
      </w:pPr>
    </w:p>
    <w:p w14:paraId="61CD8ABD" w14:textId="77777777" w:rsidR="00C363C4" w:rsidRDefault="00C363C4" w:rsidP="00C363C4">
      <w:pPr>
        <w:rPr>
          <w:sz w:val="28"/>
          <w:szCs w:val="28"/>
        </w:rPr>
      </w:pPr>
    </w:p>
    <w:p w14:paraId="25506DE5" w14:textId="77777777" w:rsidR="00C363C4" w:rsidRPr="00384A49" w:rsidRDefault="00C363C4" w:rsidP="00C363C4">
      <w:pPr>
        <w:rPr>
          <w:sz w:val="28"/>
          <w:szCs w:val="28"/>
        </w:rPr>
      </w:pPr>
    </w:p>
    <w:p w14:paraId="1994BFFD" w14:textId="283AC468" w:rsidR="00C363C4" w:rsidRDefault="00C363C4" w:rsidP="00C363C4">
      <w:pPr>
        <w:ind w:left="313" w:right="290" w:firstLine="708"/>
        <w:jc w:val="both"/>
        <w:rPr>
          <w:i/>
          <w:sz w:val="28"/>
        </w:rPr>
      </w:pPr>
      <w:r w:rsidRPr="00384A49">
        <w:rPr>
          <w:i/>
          <w:sz w:val="28"/>
          <w:szCs w:val="28"/>
        </w:rPr>
        <w:tab/>
      </w:r>
      <w:r>
        <w:rPr>
          <w:i/>
          <w:sz w:val="28"/>
        </w:rPr>
        <w:t>Рекомендовано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кафедрою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менеджменту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публічного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адміністрування,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протокол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від</w:t>
      </w:r>
      <w:r>
        <w:rPr>
          <w:i/>
          <w:spacing w:val="-1"/>
          <w:sz w:val="28"/>
        </w:rPr>
        <w:t xml:space="preserve"> </w:t>
      </w:r>
    </w:p>
    <w:p w14:paraId="7A95FF8F" w14:textId="77777777" w:rsidR="00C363C4" w:rsidRDefault="00C363C4" w:rsidP="00C363C4">
      <w:pPr>
        <w:jc w:val="both"/>
        <w:rPr>
          <w:b/>
          <w:sz w:val="28"/>
          <w:szCs w:val="28"/>
        </w:rPr>
      </w:pPr>
    </w:p>
    <w:p w14:paraId="677A090F" w14:textId="77777777" w:rsidR="00C363C4" w:rsidRDefault="00C363C4" w:rsidP="00C363C4">
      <w:pPr>
        <w:spacing w:line="360" w:lineRule="auto"/>
        <w:ind w:firstLine="709"/>
        <w:jc w:val="both"/>
        <w:rPr>
          <w:sz w:val="26"/>
          <w:szCs w:val="28"/>
        </w:rPr>
      </w:pPr>
      <w:r w:rsidRPr="009566DD">
        <w:rPr>
          <w:sz w:val="26"/>
          <w:szCs w:val="28"/>
        </w:rPr>
        <w:t>У конспекті лекцій</w:t>
      </w:r>
      <w:r>
        <w:rPr>
          <w:sz w:val="28"/>
          <w:szCs w:val="28"/>
        </w:rPr>
        <w:t xml:space="preserve"> </w:t>
      </w:r>
      <w:r w:rsidRPr="002F0769">
        <w:rPr>
          <w:bCs/>
          <w:sz w:val="26"/>
          <w:szCs w:val="28"/>
        </w:rPr>
        <w:t xml:space="preserve">розглянуто </w:t>
      </w:r>
      <w:r w:rsidRPr="002F0769">
        <w:rPr>
          <w:sz w:val="26"/>
          <w:szCs w:val="28"/>
        </w:rPr>
        <w:t>основні теоретико-методологічні засади організаційної</w:t>
      </w:r>
      <w:r>
        <w:rPr>
          <w:sz w:val="26"/>
          <w:szCs w:val="28"/>
        </w:rPr>
        <w:t xml:space="preserve"> культури </w:t>
      </w:r>
      <w:r w:rsidRPr="002F0769">
        <w:rPr>
          <w:sz w:val="26"/>
          <w:szCs w:val="28"/>
        </w:rPr>
        <w:t>як окремого наукового напряму теорії публічного управління та шляхи їх практичної реалізації в органах державної влади та місцевого самоврядування, в бізнесових та громадських структурах у сучасних умовах України.</w:t>
      </w:r>
    </w:p>
    <w:p w14:paraId="4FBA64E2" w14:textId="77777777" w:rsidR="00C363C4" w:rsidRDefault="00C363C4" w:rsidP="00C363C4">
      <w:pPr>
        <w:spacing w:line="360" w:lineRule="auto"/>
        <w:jc w:val="both"/>
        <w:rPr>
          <w:sz w:val="26"/>
          <w:szCs w:val="28"/>
        </w:rPr>
      </w:pPr>
    </w:p>
    <w:p w14:paraId="3CBD032D" w14:textId="61AE1DBA" w:rsidR="00C363C4" w:rsidRPr="00D82A35" w:rsidRDefault="00C363C4" w:rsidP="00C363C4">
      <w:pPr>
        <w:pStyle w:val="ac"/>
        <w:jc w:val="both"/>
        <w:rPr>
          <w:sz w:val="28"/>
          <w:szCs w:val="28"/>
        </w:rPr>
      </w:pPr>
      <w:r w:rsidRPr="00D82A35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D82A35">
        <w:rPr>
          <w:sz w:val="28"/>
          <w:szCs w:val="28"/>
        </w:rPr>
        <w:t>©    С.О. Гайдученко, 202</w:t>
      </w:r>
      <w:r w:rsidR="00A53351">
        <w:rPr>
          <w:sz w:val="28"/>
          <w:szCs w:val="28"/>
        </w:rPr>
        <w:t>6</w:t>
      </w:r>
    </w:p>
    <w:p w14:paraId="3A2F9D5B" w14:textId="64D783AD" w:rsidR="00C363C4" w:rsidRPr="00D82A35" w:rsidRDefault="00C363C4" w:rsidP="00C363C4">
      <w:pPr>
        <w:jc w:val="center"/>
        <w:rPr>
          <w:b/>
          <w:sz w:val="28"/>
          <w:szCs w:val="28"/>
        </w:rPr>
      </w:pPr>
      <w:r w:rsidRPr="00D82A35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                   </w:t>
      </w:r>
      <w:r w:rsidRPr="00D82A35">
        <w:rPr>
          <w:b/>
          <w:sz w:val="28"/>
          <w:szCs w:val="28"/>
        </w:rPr>
        <w:t xml:space="preserve"> </w:t>
      </w:r>
      <w:r w:rsidRPr="00D82A35">
        <w:rPr>
          <w:sz w:val="28"/>
          <w:szCs w:val="28"/>
        </w:rPr>
        <w:t>©    ХНУМГ ім. О.М. Бекетова, 202</w:t>
      </w:r>
      <w:r w:rsidR="00A53351">
        <w:rPr>
          <w:sz w:val="28"/>
          <w:szCs w:val="28"/>
        </w:rPr>
        <w:t>6</w:t>
      </w:r>
    </w:p>
    <w:p w14:paraId="36B4686D" w14:textId="45F44B93" w:rsidR="00A839C1" w:rsidRDefault="00C363C4" w:rsidP="00C363C4">
      <w:r w:rsidRPr="009566DD">
        <w:rPr>
          <w:b/>
          <w:noProof/>
          <w:sz w:val="26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98C2F" wp14:editId="3CCCC9D8">
                <wp:simplePos x="0" y="0"/>
                <wp:positionH relativeFrom="column">
                  <wp:posOffset>2669540</wp:posOffset>
                </wp:positionH>
                <wp:positionV relativeFrom="paragraph">
                  <wp:posOffset>779780</wp:posOffset>
                </wp:positionV>
                <wp:extent cx="771525" cy="466725"/>
                <wp:effectExtent l="8255" t="12065" r="10795" b="6985"/>
                <wp:wrapNone/>
                <wp:docPr id="64831515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C9E85BF" id="Прямоугольник 2" o:spid="_x0000_s1026" style="position:absolute;margin-left:210.2pt;margin-top:61.4pt;width:60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bKAAIAABUEAAAOAAAAZHJzL2Uyb0RvYy54bWysU9tu2zAMfR+wfxD0vjgOcmmNOEWRLsOA&#10;bh3Q7QMUWbaFyaJGKXGyrx8lu2mwvRXTg0CK0iF5eLS+O3WGHRV6Dbbk+WTKmbISKm2bkv/4vvtw&#10;w5kPwlbCgFUlPyvP7zbv3617V6gZtGAqhYxArC96V/I2BFdkmZet6oSfgFOWgjVgJwK52GQVip7Q&#10;O5PNptNl1gNWDkEq7+n0YQjyTcKvayXDU117FZgpOdUW0o5p38c926xF0aBwrZZjGeINVXRCW0p6&#10;gXoQQbAD6n+gOi0RPNRhIqHLoK61VKkH6iaf/tXNcyucSr0QOd5daPL/D1Z+PT67bxhL9+4R5E/P&#10;LGxbYRt1jwh9q0RF6fJIVNY7X1weRMfTU7bvv0BFoxWHAImDU41dBKTu2ClRfb5QrU6BSTpcrfLF&#10;bMGZpNB8uVyRHTOI4uWxQx8+KehYNEqONMkELo6PPgxXX66k4sHoaqeNSQ42+61BdhQ09V1aI7q/&#10;vmYs60t+G+t4K0SnA8nX6K7kN9O4BkFF1j7aKokrCG0Gm7ozdqQxMhdF6os9VGdiEWHQJv0lMlrA&#10;35z1pMuS+18HgYoz89nSJG7z+TwKOTnzxWpGDl5H9tcRYSVBlTxwNpjbMIj/4FA3LWXKU+8W7ml6&#10;tU7MvlY1FkvaS7MZ/0kU97Wfbr3+5s0fAAAA//8DAFBLAwQUAAYACAAAACEAnTdGn98AAAALAQAA&#10;DwAAAGRycy9kb3ducmV2LnhtbEyPzU7DMBCE70i8g7VI3KjTECoa4lRQgrhwKAXuW3tJIvwTxW6b&#10;8vQsJzjuzKfZmWo1OSsONMY+eAXzWQaCvA6m962C97enq1sQMaE3aIMnBSeKsKrPzyosTTj6Vzps&#10;Uys4xMcSFXQpDaWUUXfkMM7CQJ69zzA6THyOrTQjHjncWZln2UI67D1/6HCgdUf6a7t3CjaIj5vv&#10;Z60fmtNL0dD6o6Fglbq8mO7vQCSa0h8Mv/W5OtTcaRf23kRhFRR5VjDKRp7zBiZuivkSxI6V5eIa&#10;ZF3J/xvqHwAAAP//AwBQSwECLQAUAAYACAAAACEAtoM4kv4AAADhAQAAEwAAAAAAAAAAAAAAAAAA&#10;AAAAW0NvbnRlbnRfVHlwZXNdLnhtbFBLAQItABQABgAIAAAAIQA4/SH/1gAAAJQBAAALAAAAAAAA&#10;AAAAAAAAAC8BAABfcmVscy8ucmVsc1BLAQItABQABgAIAAAAIQBnH9bKAAIAABUEAAAOAAAAAAAA&#10;AAAAAAAAAC4CAABkcnMvZTJvRG9jLnhtbFBLAQItABQABgAIAAAAIQCdN0af3wAAAAsBAAAPAAAA&#10;AAAAAAAAAAAAAFoEAABkcnMvZG93bnJldi54bWxQSwUGAAAAAAQABADzAAAAZgUAAAAA&#10;" strokecolor="white"/>
            </w:pict>
          </mc:Fallback>
        </mc:AlternateContent>
      </w:r>
      <w:r w:rsidRPr="009566DD">
        <w:rPr>
          <w:b/>
          <w:noProof/>
          <w:sz w:val="26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3CF60" wp14:editId="33B630B6">
                <wp:simplePos x="0" y="0"/>
                <wp:positionH relativeFrom="column">
                  <wp:posOffset>2669540</wp:posOffset>
                </wp:positionH>
                <wp:positionV relativeFrom="paragraph">
                  <wp:posOffset>43815</wp:posOffset>
                </wp:positionV>
                <wp:extent cx="771525" cy="220345"/>
                <wp:effectExtent l="8255" t="9525" r="10795" b="8255"/>
                <wp:wrapNone/>
                <wp:docPr id="187426008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B64C39" id="Прямоугольник 1" o:spid="_x0000_s1026" style="position:absolute;margin-left:210.2pt;margin-top:3.45pt;width:60.7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fIAQIAABUEAAAOAAAAZHJzL2Uyb0RvYy54bWysU9tuGyEQfa/Uf0C813up3SQrr6PIqatK&#10;aVop7Qdglt1FZRk6YK/dr+/AOo7VvkXlATEMHM6cOSxvD4Nhe4Veg615Mcs5U1ZCo21X8x/fN++u&#10;OfNB2EYYsKrmR+X57ertm+XoKlVCD6ZRyAjE+mp0Ne9DcFWWedmrQfgZOGUp2QIOIlCIXdagGAl9&#10;MFmZ5x+yEbBxCFJ5T7v3U5KvEn7bKhm+tq1XgZmaE7eQZkzzNs7ZaimqDoXrtTzREK9gMQht6dEz&#10;1L0Igu1Q/wM1aIngoQ0zCUMGbaulSjVQNUX+VzVPvXAq1ULieHeWyf8/WPm4f3LfMFL37gHkT88s&#10;rHthO3WHCGOvREPPFVGobHS+Ol+IgaerbDt+gYZaK3YBkgaHFocISNWxQ5L6eJZaHQKTtHl1VSzK&#10;BWeSUmWZv58v0guier7s0IdPCgYWFzVH6mQCF/sHHyIZUT0fSeTB6GajjUkBdtu1QbYX1PVNGid0&#10;f3nMWDbW/CbyeC3EoAPZ1+ih5td5HJOhomofbZPMFYQ205ooG3uSMSoXTeqrLTRHUhFh8ib9JVr0&#10;gL85G8mXNfe/dgIVZ+azpU7cFPN5NHIK5ourkgK8zGwvM8JKgqp54GxarsNk/p1D3fX0UpFqt3BH&#10;3Wt1UvaF1YkseS8Jfvon0dyXcTr18ptXfwAAAP//AwBQSwMEFAAGAAgAAAAhAD6uFQ7cAAAACAEA&#10;AA8AAABkcnMvZG93bnJldi54bWxMj01PwzAMhu9I/IfISNxY2qlUUJpOMIq4cBgD7l5i2op8VE22&#10;dfx6zAlutp5Xrx/Xq9lZcaApDsEryBcZCPI6mMF3Ct7fnq5uQMSE3qANnhScKMKqOT+rsTLh6F/p&#10;sE2d4BIfK1TQpzRWUkbdk8O4CCN5Zp9hcph4nTppJjxyubNymWWldDh4vtDjSOue9Nd27xRsEB83&#10;389aP7Snl6Kl9UdLwSp1eTHf34FINKe/MPzqszo07LQLe2+isAqKZVZwVEF5C4L5dZHzsGOQlyCb&#10;Wv5/oPkBAAD//wMAUEsBAi0AFAAGAAgAAAAhALaDOJL+AAAA4QEAABMAAAAAAAAAAAAAAAAAAAAA&#10;AFtDb250ZW50X1R5cGVzXS54bWxQSwECLQAUAAYACAAAACEAOP0h/9YAAACUAQAACwAAAAAAAAAA&#10;AAAAAAAvAQAAX3JlbHMvLnJlbHNQSwECLQAUAAYACAAAACEAOinHyAECAAAVBAAADgAAAAAAAAAA&#10;AAAAAAAuAgAAZHJzL2Uyb0RvYy54bWxQSwECLQAUAAYACAAAACEAPq4VDtwAAAAIAQAADwAAAAAA&#10;AAAAAAAAAABbBAAAZHJzL2Rvd25yZXYueG1sUEsFBgAAAAAEAAQA8wAAAGQFAAAAAA==&#10;" strokecolor="white"/>
            </w:pict>
          </mc:Fallback>
        </mc:AlternateContent>
      </w:r>
    </w:p>
    <w:sectPr w:rsidR="00A8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9E"/>
    <w:rsid w:val="0016039E"/>
    <w:rsid w:val="0020626E"/>
    <w:rsid w:val="0024092B"/>
    <w:rsid w:val="00355D5F"/>
    <w:rsid w:val="00437EDB"/>
    <w:rsid w:val="00A53351"/>
    <w:rsid w:val="00A839C1"/>
    <w:rsid w:val="00C363C4"/>
    <w:rsid w:val="00DB0B99"/>
    <w:rsid w:val="00E7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5C8A"/>
  <w15:chartTrackingRefBased/>
  <w15:docId w15:val="{D6CA6F22-4749-4859-BFC6-5039FB6E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3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3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3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3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3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3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3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603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6039E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6039E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6039E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6039E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6039E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6039E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6039E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160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6039E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1603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6039E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1603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6039E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1603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603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6039E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16039E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C363C4"/>
    <w:pPr>
      <w:spacing w:after="120"/>
    </w:pPr>
  </w:style>
  <w:style w:type="character" w:customStyle="1" w:styleId="ad">
    <w:name w:val="Основной текст Знак"/>
    <w:basedOn w:val="a0"/>
    <w:link w:val="ac"/>
    <w:rsid w:val="00C363C4"/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customStyle="1" w:styleId="11">
    <w:name w:val="Текст1"/>
    <w:basedOn w:val="a"/>
    <w:rsid w:val="00C363C4"/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9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4</cp:revision>
  <dcterms:created xsi:type="dcterms:W3CDTF">2025-11-24T15:49:00Z</dcterms:created>
  <dcterms:modified xsi:type="dcterms:W3CDTF">2025-12-08T11:01:00Z</dcterms:modified>
</cp:coreProperties>
</file>