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2C672" w14:textId="799F0E8D" w:rsidR="0042532C" w:rsidRDefault="0042532C" w:rsidP="0042532C">
      <w:pPr>
        <w:spacing w:line="360" w:lineRule="auto"/>
        <w:jc w:val="center"/>
        <w:rPr>
          <w:b/>
          <w:sz w:val="28"/>
          <w:szCs w:val="28"/>
          <w:lang w:eastAsia="ru-RU"/>
        </w:rPr>
      </w:pPr>
      <w:r w:rsidRPr="00F362A0">
        <w:rPr>
          <w:b/>
          <w:sz w:val="28"/>
          <w:szCs w:val="28"/>
          <w:lang w:eastAsia="ru-RU"/>
        </w:rPr>
        <w:t>МІНІСТЕРСТВО ОСВІТИ І НАУКИ УКРАЇНИ</w:t>
      </w:r>
    </w:p>
    <w:p w14:paraId="6643E904" w14:textId="77777777" w:rsidR="0042532C" w:rsidRPr="00F362A0" w:rsidRDefault="0042532C" w:rsidP="0042532C">
      <w:pPr>
        <w:spacing w:line="360" w:lineRule="auto"/>
        <w:jc w:val="center"/>
        <w:rPr>
          <w:b/>
          <w:sz w:val="28"/>
          <w:szCs w:val="28"/>
          <w:lang w:eastAsia="ru-RU"/>
        </w:rPr>
      </w:pPr>
    </w:p>
    <w:p w14:paraId="564F23FB" w14:textId="77777777" w:rsidR="0042532C" w:rsidRDefault="0042532C" w:rsidP="0042532C">
      <w:pPr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ХАРКІВСЬКИЙ НАЦІОНАЛЬНИЙ УНІВЕРСИТЕТ</w:t>
      </w:r>
    </w:p>
    <w:p w14:paraId="352432BE" w14:textId="77777777" w:rsidR="0042532C" w:rsidRPr="00F474C7" w:rsidRDefault="0042532C" w:rsidP="0042532C">
      <w:pPr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 МІСЬКОГО ГОСПОДАРСТВА імені О. М. БЕКЕТОВА</w:t>
      </w:r>
    </w:p>
    <w:p w14:paraId="48BB85B4" w14:textId="77777777" w:rsidR="0042532C" w:rsidRPr="00F362A0" w:rsidRDefault="0042532C" w:rsidP="0042532C">
      <w:pPr>
        <w:spacing w:line="360" w:lineRule="auto"/>
        <w:rPr>
          <w:color w:val="FF0000"/>
          <w:sz w:val="28"/>
          <w:szCs w:val="28"/>
          <w:lang w:eastAsia="ru-RU"/>
        </w:rPr>
      </w:pPr>
    </w:p>
    <w:p w14:paraId="5D052CB2" w14:textId="77777777" w:rsidR="0042532C" w:rsidRPr="00F362A0" w:rsidRDefault="0042532C" w:rsidP="0042532C">
      <w:pPr>
        <w:spacing w:line="360" w:lineRule="auto"/>
        <w:jc w:val="center"/>
        <w:rPr>
          <w:color w:val="FF0000"/>
          <w:sz w:val="28"/>
          <w:szCs w:val="28"/>
          <w:lang w:eastAsia="ru-RU"/>
        </w:rPr>
      </w:pPr>
    </w:p>
    <w:p w14:paraId="2A908E7E" w14:textId="77777777" w:rsidR="0042532C" w:rsidRPr="00F362A0" w:rsidRDefault="0042532C" w:rsidP="0042532C">
      <w:pPr>
        <w:spacing w:line="360" w:lineRule="auto"/>
        <w:jc w:val="center"/>
        <w:rPr>
          <w:color w:val="FF0000"/>
          <w:sz w:val="28"/>
          <w:szCs w:val="28"/>
          <w:lang w:eastAsia="ru-RU"/>
        </w:rPr>
      </w:pPr>
    </w:p>
    <w:p w14:paraId="06B74BD9" w14:textId="77777777" w:rsidR="0042532C" w:rsidRPr="00F362A0" w:rsidRDefault="0042532C" w:rsidP="0042532C">
      <w:pPr>
        <w:spacing w:line="360" w:lineRule="auto"/>
        <w:jc w:val="center"/>
        <w:rPr>
          <w:color w:val="FF0000"/>
          <w:sz w:val="28"/>
          <w:szCs w:val="28"/>
          <w:lang w:eastAsia="ru-RU"/>
        </w:rPr>
      </w:pPr>
    </w:p>
    <w:p w14:paraId="40E56FAA" w14:textId="77777777" w:rsidR="0042532C" w:rsidRPr="00F362A0" w:rsidRDefault="0042532C" w:rsidP="0042532C">
      <w:pPr>
        <w:spacing w:line="360" w:lineRule="auto"/>
        <w:jc w:val="center"/>
        <w:rPr>
          <w:color w:val="FF0000"/>
          <w:sz w:val="28"/>
          <w:szCs w:val="28"/>
          <w:lang w:eastAsia="ru-RU"/>
        </w:rPr>
      </w:pPr>
    </w:p>
    <w:p w14:paraId="3CF9B090" w14:textId="77777777" w:rsidR="0042532C" w:rsidRPr="00694638" w:rsidRDefault="0042532C" w:rsidP="0042532C">
      <w:pPr>
        <w:spacing w:line="360" w:lineRule="auto"/>
        <w:jc w:val="center"/>
        <w:rPr>
          <w:sz w:val="28"/>
          <w:szCs w:val="28"/>
          <w:lang w:eastAsia="ru-RU"/>
        </w:rPr>
      </w:pPr>
      <w:r w:rsidRPr="00694638">
        <w:rPr>
          <w:sz w:val="28"/>
          <w:szCs w:val="28"/>
          <w:lang w:eastAsia="ru-RU"/>
        </w:rPr>
        <w:t>МЕТОДИЧНІ РЕКОМЕНДАЦІЇ</w:t>
      </w:r>
    </w:p>
    <w:p w14:paraId="51F75C0E" w14:textId="77777777" w:rsidR="0042532C" w:rsidRDefault="0042532C" w:rsidP="0042532C">
      <w:pPr>
        <w:spacing w:line="360" w:lineRule="auto"/>
        <w:jc w:val="center"/>
        <w:rPr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до організації самостійної роботи, </w:t>
      </w:r>
    </w:p>
    <w:p w14:paraId="19935377" w14:textId="77777777" w:rsidR="0042532C" w:rsidRDefault="0042532C" w:rsidP="0042532C">
      <w:pPr>
        <w:spacing w:line="360" w:lineRule="auto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проведення практичних занять</w:t>
      </w:r>
    </w:p>
    <w:p w14:paraId="43F5AF8E" w14:textId="77777777" w:rsidR="0042532C" w:rsidRDefault="0042532C" w:rsidP="0042532C">
      <w:pPr>
        <w:spacing w:line="360" w:lineRule="auto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та виконання контрольних робіт </w:t>
      </w:r>
    </w:p>
    <w:p w14:paraId="435CC4AF" w14:textId="77777777" w:rsidR="0042532C" w:rsidRDefault="0042532C" w:rsidP="0042532C">
      <w:pPr>
        <w:spacing w:line="360" w:lineRule="auto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із навчальної дисципліни</w:t>
      </w:r>
    </w:p>
    <w:p w14:paraId="58F24F34" w14:textId="77777777" w:rsidR="0042532C" w:rsidRPr="00694638" w:rsidRDefault="0042532C" w:rsidP="0042532C">
      <w:pPr>
        <w:spacing w:line="360" w:lineRule="auto"/>
        <w:jc w:val="center"/>
        <w:rPr>
          <w:sz w:val="28"/>
          <w:szCs w:val="28"/>
          <w:lang w:eastAsia="ru-RU"/>
        </w:rPr>
      </w:pPr>
    </w:p>
    <w:p w14:paraId="62D571BA" w14:textId="2650968E" w:rsidR="0042532C" w:rsidRDefault="0042532C" w:rsidP="0042532C">
      <w:pPr>
        <w:keepNext/>
        <w:tabs>
          <w:tab w:val="left" w:pos="9180"/>
        </w:tabs>
        <w:spacing w:line="360" w:lineRule="auto"/>
        <w:jc w:val="center"/>
        <w:outlineLvl w:val="4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«</w:t>
      </w:r>
      <w:r>
        <w:rPr>
          <w:b/>
          <w:bCs/>
          <w:sz w:val="28"/>
          <w:szCs w:val="28"/>
          <w:lang w:eastAsia="ru-RU"/>
        </w:rPr>
        <w:t xml:space="preserve">АНТИКОРУПЦІЯ </w:t>
      </w:r>
      <w:r w:rsidR="00EE442B">
        <w:rPr>
          <w:b/>
          <w:bCs/>
          <w:sz w:val="28"/>
          <w:szCs w:val="28"/>
          <w:lang w:eastAsia="ru-RU"/>
        </w:rPr>
        <w:t xml:space="preserve">ТА </w:t>
      </w:r>
      <w:r>
        <w:rPr>
          <w:b/>
          <w:bCs/>
          <w:sz w:val="28"/>
          <w:szCs w:val="28"/>
          <w:lang w:eastAsia="ru-RU"/>
        </w:rPr>
        <w:t>ДОБРОЧЕСНІСТЬ</w:t>
      </w:r>
      <w:r>
        <w:rPr>
          <w:b/>
          <w:bCs/>
          <w:sz w:val="28"/>
          <w:szCs w:val="28"/>
          <w:lang w:eastAsia="ru-RU"/>
        </w:rPr>
        <w:t>»</w:t>
      </w:r>
    </w:p>
    <w:p w14:paraId="3178E5BB" w14:textId="77777777" w:rsidR="0042532C" w:rsidRPr="00694638" w:rsidRDefault="0042532C" w:rsidP="0042532C">
      <w:pPr>
        <w:keepNext/>
        <w:tabs>
          <w:tab w:val="left" w:pos="9180"/>
        </w:tabs>
        <w:spacing w:line="360" w:lineRule="auto"/>
        <w:jc w:val="center"/>
        <w:outlineLvl w:val="4"/>
        <w:rPr>
          <w:b/>
          <w:bCs/>
          <w:sz w:val="28"/>
          <w:szCs w:val="28"/>
          <w:lang w:eastAsia="ru-RU"/>
        </w:rPr>
      </w:pPr>
    </w:p>
    <w:p w14:paraId="061205C3" w14:textId="77777777" w:rsidR="0042532C" w:rsidRDefault="0042532C" w:rsidP="0042532C">
      <w:pPr>
        <w:ind w:left="884" w:right="891"/>
        <w:jc w:val="center"/>
        <w:rPr>
          <w:i/>
          <w:sz w:val="28"/>
        </w:rPr>
      </w:pPr>
      <w:r w:rsidRPr="00F362A0">
        <w:rPr>
          <w:i/>
          <w:sz w:val="28"/>
          <w:szCs w:val="28"/>
          <w:lang w:eastAsia="ru-RU"/>
        </w:rPr>
        <w:t xml:space="preserve"> </w:t>
      </w:r>
      <w:r w:rsidRPr="00192B50">
        <w:rPr>
          <w:i/>
          <w:sz w:val="28"/>
          <w:szCs w:val="28"/>
          <w:lang w:eastAsia="ru-RU"/>
        </w:rPr>
        <w:t>(</w:t>
      </w:r>
      <w:r w:rsidRPr="00192B50">
        <w:rPr>
          <w:i/>
          <w:sz w:val="28"/>
        </w:rPr>
        <w:t>для здобувачів першого (бакалаврського) рівня вищої освіти денної та заочної форм навчання всіх спеціальностей</w:t>
      </w:r>
      <w:r>
        <w:rPr>
          <w:i/>
          <w:sz w:val="28"/>
        </w:rPr>
        <w:t>)</w:t>
      </w:r>
    </w:p>
    <w:p w14:paraId="7C73C09C" w14:textId="77777777" w:rsidR="0042532C" w:rsidRPr="00F362A0" w:rsidRDefault="0042532C" w:rsidP="0042532C">
      <w:pPr>
        <w:tabs>
          <w:tab w:val="left" w:pos="2520"/>
          <w:tab w:val="left" w:pos="9180"/>
        </w:tabs>
        <w:spacing w:line="360" w:lineRule="auto"/>
        <w:jc w:val="center"/>
        <w:rPr>
          <w:i/>
          <w:sz w:val="28"/>
          <w:szCs w:val="28"/>
          <w:lang w:eastAsia="ru-RU"/>
        </w:rPr>
      </w:pPr>
      <w:r>
        <w:rPr>
          <w:i/>
          <w:sz w:val="28"/>
          <w:szCs w:val="28"/>
          <w:lang w:eastAsia="ru-RU"/>
        </w:rPr>
        <w:t xml:space="preserve"> </w:t>
      </w:r>
    </w:p>
    <w:p w14:paraId="7FB11867" w14:textId="77777777" w:rsidR="0042532C" w:rsidRPr="00F362A0" w:rsidRDefault="0042532C" w:rsidP="0042532C">
      <w:pPr>
        <w:tabs>
          <w:tab w:val="left" w:pos="3600"/>
        </w:tabs>
        <w:spacing w:line="360" w:lineRule="auto"/>
        <w:jc w:val="center"/>
        <w:rPr>
          <w:sz w:val="20"/>
          <w:szCs w:val="20"/>
          <w:lang w:eastAsia="ru-RU"/>
        </w:rPr>
      </w:pPr>
    </w:p>
    <w:p w14:paraId="5A4558EF" w14:textId="6FC687C8" w:rsidR="0042532C" w:rsidRPr="00F362A0" w:rsidRDefault="0042532C" w:rsidP="0042532C">
      <w:pPr>
        <w:spacing w:line="360" w:lineRule="auto"/>
        <w:rPr>
          <w:sz w:val="24"/>
          <w:szCs w:val="24"/>
          <w:lang w:eastAsia="ru-RU"/>
        </w:rPr>
      </w:pPr>
      <w:r w:rsidRPr="00F362A0">
        <w:rPr>
          <w:sz w:val="24"/>
          <w:szCs w:val="24"/>
          <w:lang w:eastAsia="ru-RU"/>
        </w:rPr>
        <w:t xml:space="preserve">     </w:t>
      </w:r>
    </w:p>
    <w:p w14:paraId="31719EC5" w14:textId="77777777" w:rsidR="0042532C" w:rsidRPr="00F362A0" w:rsidRDefault="0042532C" w:rsidP="0042532C">
      <w:pPr>
        <w:spacing w:line="360" w:lineRule="auto"/>
        <w:rPr>
          <w:sz w:val="24"/>
          <w:szCs w:val="24"/>
          <w:lang w:eastAsia="ru-RU"/>
        </w:rPr>
      </w:pPr>
    </w:p>
    <w:p w14:paraId="6EE4AC27" w14:textId="77777777" w:rsidR="0042532C" w:rsidRPr="00F362A0" w:rsidRDefault="0042532C" w:rsidP="0042532C">
      <w:pPr>
        <w:spacing w:line="360" w:lineRule="auto"/>
        <w:rPr>
          <w:sz w:val="24"/>
          <w:szCs w:val="24"/>
          <w:lang w:eastAsia="ru-RU"/>
        </w:rPr>
      </w:pPr>
    </w:p>
    <w:p w14:paraId="55AD4409" w14:textId="77777777" w:rsidR="0042532C" w:rsidRPr="00F362A0" w:rsidRDefault="0042532C" w:rsidP="0042532C">
      <w:pPr>
        <w:spacing w:line="360" w:lineRule="auto"/>
        <w:rPr>
          <w:sz w:val="24"/>
          <w:szCs w:val="24"/>
          <w:lang w:eastAsia="ru-RU"/>
        </w:rPr>
      </w:pPr>
    </w:p>
    <w:p w14:paraId="7317EE73" w14:textId="77777777" w:rsidR="0042532C" w:rsidRDefault="0042532C" w:rsidP="0042532C">
      <w:pPr>
        <w:spacing w:line="360" w:lineRule="auto"/>
        <w:rPr>
          <w:sz w:val="24"/>
          <w:szCs w:val="24"/>
          <w:lang w:eastAsia="ru-RU"/>
        </w:rPr>
      </w:pPr>
    </w:p>
    <w:p w14:paraId="7823A22B" w14:textId="77777777" w:rsidR="0042532C" w:rsidRDefault="0042532C" w:rsidP="0042532C">
      <w:pPr>
        <w:spacing w:line="360" w:lineRule="auto"/>
        <w:rPr>
          <w:sz w:val="24"/>
          <w:szCs w:val="24"/>
          <w:lang w:eastAsia="ru-RU"/>
        </w:rPr>
      </w:pPr>
    </w:p>
    <w:p w14:paraId="18690BB5" w14:textId="77777777" w:rsidR="0042532C" w:rsidRPr="00F362A0" w:rsidRDefault="0042532C" w:rsidP="0042532C">
      <w:pPr>
        <w:spacing w:line="360" w:lineRule="auto"/>
        <w:rPr>
          <w:sz w:val="24"/>
          <w:szCs w:val="24"/>
          <w:lang w:eastAsia="ru-RU"/>
        </w:rPr>
      </w:pPr>
    </w:p>
    <w:p w14:paraId="0A113726" w14:textId="77777777" w:rsidR="0042532C" w:rsidRDefault="0042532C" w:rsidP="0042532C">
      <w:pPr>
        <w:jc w:val="center"/>
        <w:rPr>
          <w:b/>
          <w:sz w:val="28"/>
          <w:szCs w:val="28"/>
          <w:lang w:eastAsia="ru-RU"/>
        </w:rPr>
      </w:pPr>
      <w:r w:rsidRPr="00F474C7">
        <w:rPr>
          <w:b/>
          <w:sz w:val="28"/>
          <w:szCs w:val="28"/>
          <w:lang w:eastAsia="ru-RU"/>
        </w:rPr>
        <w:t xml:space="preserve">Харків </w:t>
      </w:r>
    </w:p>
    <w:p w14:paraId="517D5318" w14:textId="77777777" w:rsidR="0042532C" w:rsidRDefault="0042532C" w:rsidP="0042532C">
      <w:pPr>
        <w:jc w:val="center"/>
        <w:rPr>
          <w:b/>
          <w:sz w:val="28"/>
          <w:szCs w:val="28"/>
          <w:lang w:eastAsia="ru-RU"/>
        </w:rPr>
      </w:pPr>
      <w:r w:rsidRPr="00F474C7">
        <w:rPr>
          <w:b/>
          <w:sz w:val="28"/>
          <w:szCs w:val="28"/>
          <w:lang w:eastAsia="ru-RU"/>
        </w:rPr>
        <w:t xml:space="preserve"> ХНУМГ </w:t>
      </w:r>
      <w:r>
        <w:rPr>
          <w:b/>
          <w:sz w:val="28"/>
          <w:szCs w:val="28"/>
          <w:lang w:eastAsia="ru-RU"/>
        </w:rPr>
        <w:t xml:space="preserve">ім. О. М. Бекетова </w:t>
      </w:r>
    </w:p>
    <w:p w14:paraId="4FE99297" w14:textId="4E2496DB" w:rsidR="0042532C" w:rsidRPr="00694638" w:rsidRDefault="0042532C" w:rsidP="0042532C">
      <w:pPr>
        <w:jc w:val="center"/>
        <w:rPr>
          <w:b/>
          <w:sz w:val="28"/>
          <w:szCs w:val="28"/>
          <w:lang w:eastAsia="ru-RU"/>
        </w:rPr>
      </w:pPr>
      <w:r w:rsidRPr="00F474C7">
        <w:rPr>
          <w:b/>
          <w:sz w:val="28"/>
          <w:szCs w:val="28"/>
          <w:lang w:eastAsia="ru-RU"/>
        </w:rPr>
        <w:t>20</w:t>
      </w:r>
      <w:r>
        <w:rPr>
          <w:b/>
          <w:sz w:val="28"/>
          <w:szCs w:val="28"/>
          <w:lang w:eastAsia="ru-RU"/>
        </w:rPr>
        <w:t>2</w:t>
      </w:r>
      <w:r>
        <w:rPr>
          <w:b/>
          <w:sz w:val="28"/>
          <w:szCs w:val="28"/>
          <w:lang w:eastAsia="ru-RU"/>
        </w:rPr>
        <w:t>5</w:t>
      </w:r>
    </w:p>
    <w:p w14:paraId="4EA980A6" w14:textId="77777777" w:rsidR="0042532C" w:rsidRDefault="0042532C" w:rsidP="0042532C"/>
    <w:p w14:paraId="57B93952" w14:textId="7207680A" w:rsidR="0042532C" w:rsidRPr="009A13B4" w:rsidRDefault="0042532C" w:rsidP="0042532C">
      <w:pPr>
        <w:ind w:firstLine="567"/>
        <w:jc w:val="both"/>
        <w:rPr>
          <w:bCs/>
          <w:sz w:val="28"/>
          <w:szCs w:val="28"/>
          <w:lang w:eastAsia="ru-RU"/>
        </w:rPr>
      </w:pPr>
      <w:r w:rsidRPr="009A13B4">
        <w:rPr>
          <w:sz w:val="28"/>
          <w:szCs w:val="28"/>
          <w:lang w:eastAsia="ru-RU"/>
        </w:rPr>
        <w:lastRenderedPageBreak/>
        <w:t xml:space="preserve">Методичні рекомендації до організації самостійної роботи, проведення практичних занять та виконання контрольних робіт із навчальної дисципліни </w:t>
      </w:r>
      <w:r>
        <w:rPr>
          <w:sz w:val="28"/>
          <w:szCs w:val="28"/>
          <w:lang w:eastAsia="ru-RU"/>
        </w:rPr>
        <w:t xml:space="preserve"> «</w:t>
      </w:r>
      <w:proofErr w:type="spellStart"/>
      <w:r>
        <w:rPr>
          <w:sz w:val="28"/>
          <w:szCs w:val="28"/>
          <w:lang w:eastAsia="ru-RU"/>
        </w:rPr>
        <w:t>Антикорупція</w:t>
      </w:r>
      <w:proofErr w:type="spellEnd"/>
      <w:r>
        <w:rPr>
          <w:sz w:val="28"/>
          <w:szCs w:val="28"/>
          <w:lang w:eastAsia="ru-RU"/>
        </w:rPr>
        <w:t xml:space="preserve"> </w:t>
      </w:r>
      <w:r w:rsidR="00EE442B">
        <w:rPr>
          <w:sz w:val="28"/>
          <w:szCs w:val="28"/>
          <w:lang w:eastAsia="ru-RU"/>
        </w:rPr>
        <w:t>та</w:t>
      </w:r>
      <w:r>
        <w:rPr>
          <w:sz w:val="28"/>
          <w:szCs w:val="28"/>
          <w:lang w:eastAsia="ru-RU"/>
        </w:rPr>
        <w:t xml:space="preserve"> доброчесність</w:t>
      </w:r>
      <w:r w:rsidRPr="00192B50">
        <w:rPr>
          <w:sz w:val="28"/>
          <w:szCs w:val="28"/>
          <w:lang w:eastAsia="ru-RU"/>
        </w:rPr>
        <w:t xml:space="preserve">» для здобувачів першого (бакалаврського) рівня вищої освіти денної та заочної форм навчання всіх спеціальностей / Харків. </w:t>
      </w:r>
      <w:proofErr w:type="spellStart"/>
      <w:r w:rsidRPr="00192B50">
        <w:rPr>
          <w:sz w:val="28"/>
          <w:szCs w:val="28"/>
          <w:lang w:eastAsia="ru-RU"/>
        </w:rPr>
        <w:t>нац</w:t>
      </w:r>
      <w:proofErr w:type="spellEnd"/>
      <w:r w:rsidRPr="00192B50">
        <w:rPr>
          <w:sz w:val="28"/>
          <w:szCs w:val="28"/>
          <w:lang w:eastAsia="ru-RU"/>
        </w:rPr>
        <w:t xml:space="preserve">. ун-т </w:t>
      </w:r>
      <w:proofErr w:type="spellStart"/>
      <w:r w:rsidRPr="00192B50">
        <w:rPr>
          <w:sz w:val="28"/>
          <w:szCs w:val="28"/>
          <w:lang w:eastAsia="ru-RU"/>
        </w:rPr>
        <w:t>міськ</w:t>
      </w:r>
      <w:proofErr w:type="spellEnd"/>
      <w:r w:rsidRPr="00192B50">
        <w:rPr>
          <w:sz w:val="28"/>
          <w:szCs w:val="28"/>
          <w:lang w:eastAsia="ru-RU"/>
        </w:rPr>
        <w:t>. госп</w:t>
      </w:r>
      <w:r w:rsidRPr="009A13B4">
        <w:rPr>
          <w:sz w:val="28"/>
          <w:szCs w:val="28"/>
          <w:lang w:eastAsia="ru-RU"/>
        </w:rPr>
        <w:t xml:space="preserve">-ва ім. О. М. Бекетова ; уклад. : </w:t>
      </w:r>
      <w:proofErr w:type="spellStart"/>
      <w:r>
        <w:rPr>
          <w:sz w:val="28"/>
          <w:szCs w:val="28"/>
          <w:lang w:eastAsia="ru-RU"/>
        </w:rPr>
        <w:t>Бровдій</w:t>
      </w:r>
      <w:proofErr w:type="spellEnd"/>
      <w:r>
        <w:rPr>
          <w:sz w:val="28"/>
          <w:szCs w:val="28"/>
          <w:lang w:eastAsia="ru-RU"/>
        </w:rPr>
        <w:t xml:space="preserve"> А.М</w:t>
      </w:r>
      <w:r w:rsidRPr="009A13B4">
        <w:rPr>
          <w:sz w:val="28"/>
          <w:szCs w:val="28"/>
          <w:lang w:eastAsia="ru-RU"/>
        </w:rPr>
        <w:t>. – Харків : ХНУМГ     ім. О. М. Бекетова, 20</w:t>
      </w:r>
      <w:r>
        <w:rPr>
          <w:sz w:val="28"/>
          <w:szCs w:val="28"/>
          <w:lang w:eastAsia="ru-RU"/>
        </w:rPr>
        <w:t>2</w:t>
      </w:r>
      <w:r>
        <w:rPr>
          <w:sz w:val="28"/>
          <w:szCs w:val="28"/>
          <w:lang w:eastAsia="ru-RU"/>
        </w:rPr>
        <w:t>5</w:t>
      </w:r>
      <w:r>
        <w:rPr>
          <w:sz w:val="28"/>
          <w:szCs w:val="28"/>
          <w:lang w:eastAsia="ru-RU"/>
        </w:rPr>
        <w:t xml:space="preserve">. – </w:t>
      </w:r>
      <w:r w:rsidRPr="009A13B4">
        <w:rPr>
          <w:sz w:val="28"/>
          <w:szCs w:val="28"/>
          <w:lang w:eastAsia="ru-RU"/>
        </w:rPr>
        <w:t> </w:t>
      </w:r>
      <w:r>
        <w:rPr>
          <w:sz w:val="28"/>
          <w:szCs w:val="28"/>
          <w:lang w:eastAsia="ru-RU"/>
        </w:rPr>
        <w:t>____</w:t>
      </w:r>
      <w:r w:rsidRPr="009A13B4">
        <w:rPr>
          <w:sz w:val="28"/>
          <w:szCs w:val="28"/>
          <w:lang w:eastAsia="ru-RU"/>
        </w:rPr>
        <w:t>с.</w:t>
      </w:r>
    </w:p>
    <w:p w14:paraId="77D8D088" w14:textId="77777777" w:rsidR="0042532C" w:rsidRPr="009A13B4" w:rsidRDefault="0042532C" w:rsidP="0042532C">
      <w:pPr>
        <w:tabs>
          <w:tab w:val="left" w:pos="1843"/>
        </w:tabs>
        <w:ind w:firstLine="567"/>
        <w:jc w:val="both"/>
        <w:rPr>
          <w:bCs/>
          <w:sz w:val="28"/>
          <w:szCs w:val="28"/>
          <w:lang w:eastAsia="ru-RU"/>
        </w:rPr>
      </w:pPr>
    </w:p>
    <w:p w14:paraId="53C4F820" w14:textId="77777777" w:rsidR="0042532C" w:rsidRDefault="0042532C" w:rsidP="0042532C">
      <w:pPr>
        <w:ind w:right="891"/>
        <w:jc w:val="both"/>
        <w:rPr>
          <w:i/>
          <w:sz w:val="28"/>
        </w:rPr>
      </w:pPr>
      <w:r>
        <w:rPr>
          <w:i/>
          <w:sz w:val="28"/>
        </w:rPr>
        <w:t xml:space="preserve"> </w:t>
      </w:r>
    </w:p>
    <w:p w14:paraId="466FD418" w14:textId="77777777" w:rsidR="0042532C" w:rsidRPr="009A13B4" w:rsidRDefault="0042532C" w:rsidP="0042532C">
      <w:pPr>
        <w:tabs>
          <w:tab w:val="left" w:pos="1843"/>
        </w:tabs>
        <w:ind w:firstLine="567"/>
        <w:jc w:val="both"/>
        <w:rPr>
          <w:bCs/>
          <w:sz w:val="28"/>
          <w:szCs w:val="28"/>
          <w:lang w:eastAsia="ru-RU"/>
        </w:rPr>
      </w:pPr>
    </w:p>
    <w:p w14:paraId="4B2868D8" w14:textId="77777777" w:rsidR="0042532C" w:rsidRPr="009A13B4" w:rsidRDefault="0042532C" w:rsidP="0042532C">
      <w:pPr>
        <w:tabs>
          <w:tab w:val="left" w:pos="1843"/>
        </w:tabs>
        <w:ind w:firstLine="567"/>
        <w:jc w:val="both"/>
        <w:rPr>
          <w:bCs/>
          <w:sz w:val="28"/>
          <w:szCs w:val="28"/>
          <w:lang w:eastAsia="ru-RU"/>
        </w:rPr>
      </w:pPr>
    </w:p>
    <w:p w14:paraId="684B1549" w14:textId="77777777" w:rsidR="0042532C" w:rsidRPr="009A13B4" w:rsidRDefault="0042532C" w:rsidP="0042532C">
      <w:pPr>
        <w:tabs>
          <w:tab w:val="left" w:pos="1843"/>
        </w:tabs>
        <w:ind w:firstLine="567"/>
        <w:jc w:val="both"/>
        <w:rPr>
          <w:bCs/>
          <w:sz w:val="28"/>
          <w:szCs w:val="28"/>
          <w:lang w:eastAsia="ru-RU"/>
        </w:rPr>
      </w:pPr>
    </w:p>
    <w:p w14:paraId="237C8429" w14:textId="6D303DC2" w:rsidR="0042532C" w:rsidRPr="009A13B4" w:rsidRDefault="0042532C" w:rsidP="0042532C">
      <w:pPr>
        <w:ind w:firstLine="567"/>
        <w:jc w:val="both"/>
        <w:rPr>
          <w:b/>
          <w:sz w:val="28"/>
          <w:szCs w:val="28"/>
          <w:lang w:eastAsia="ru-RU"/>
        </w:rPr>
      </w:pPr>
      <w:r w:rsidRPr="009A13B4">
        <w:rPr>
          <w:sz w:val="28"/>
          <w:szCs w:val="28"/>
          <w:lang w:eastAsia="ru-RU"/>
        </w:rPr>
        <w:t xml:space="preserve">Укладач:          </w:t>
      </w:r>
      <w:proofErr w:type="spellStart"/>
      <w:r w:rsidRPr="009A13B4">
        <w:rPr>
          <w:sz w:val="28"/>
          <w:szCs w:val="28"/>
          <w:lang w:eastAsia="ru-RU"/>
        </w:rPr>
        <w:t>канд</w:t>
      </w:r>
      <w:proofErr w:type="spellEnd"/>
      <w:r w:rsidRPr="009A13B4">
        <w:rPr>
          <w:sz w:val="28"/>
          <w:szCs w:val="28"/>
          <w:lang w:eastAsia="ru-RU"/>
        </w:rPr>
        <w:t xml:space="preserve">. </w:t>
      </w:r>
      <w:proofErr w:type="spellStart"/>
      <w:r w:rsidRPr="009A13B4">
        <w:rPr>
          <w:sz w:val="28"/>
          <w:szCs w:val="28"/>
          <w:lang w:eastAsia="ru-RU"/>
        </w:rPr>
        <w:t>юрид</w:t>
      </w:r>
      <w:proofErr w:type="spellEnd"/>
      <w:r w:rsidRPr="009A13B4">
        <w:rPr>
          <w:sz w:val="28"/>
          <w:szCs w:val="28"/>
          <w:lang w:eastAsia="ru-RU"/>
        </w:rPr>
        <w:t xml:space="preserve">. наук, </w:t>
      </w:r>
      <w:r>
        <w:rPr>
          <w:sz w:val="28"/>
          <w:szCs w:val="28"/>
          <w:lang w:eastAsia="ru-RU"/>
        </w:rPr>
        <w:t xml:space="preserve">доц. А.М. </w:t>
      </w:r>
      <w:proofErr w:type="spellStart"/>
      <w:r>
        <w:rPr>
          <w:sz w:val="28"/>
          <w:szCs w:val="28"/>
          <w:lang w:eastAsia="ru-RU"/>
        </w:rPr>
        <w:t>Бровдій</w:t>
      </w:r>
      <w:proofErr w:type="spellEnd"/>
    </w:p>
    <w:p w14:paraId="7AE6EF49" w14:textId="77777777" w:rsidR="0042532C" w:rsidRPr="009A13B4" w:rsidRDefault="0042532C" w:rsidP="0042532C">
      <w:pPr>
        <w:ind w:firstLine="567"/>
        <w:jc w:val="both"/>
        <w:rPr>
          <w:sz w:val="28"/>
          <w:szCs w:val="28"/>
          <w:lang w:eastAsia="ru-RU"/>
        </w:rPr>
      </w:pPr>
      <w:r w:rsidRPr="009A13B4">
        <w:rPr>
          <w:b/>
          <w:sz w:val="28"/>
          <w:szCs w:val="28"/>
          <w:lang w:eastAsia="ru-RU"/>
        </w:rPr>
        <w:tab/>
      </w:r>
      <w:r w:rsidRPr="009A13B4">
        <w:rPr>
          <w:b/>
          <w:sz w:val="28"/>
          <w:szCs w:val="28"/>
          <w:lang w:eastAsia="ru-RU"/>
        </w:rPr>
        <w:tab/>
      </w:r>
      <w:r w:rsidRPr="009A13B4">
        <w:rPr>
          <w:b/>
          <w:sz w:val="28"/>
          <w:szCs w:val="28"/>
          <w:lang w:eastAsia="ru-RU"/>
        </w:rPr>
        <w:tab/>
        <w:t xml:space="preserve">    </w:t>
      </w:r>
      <w:r w:rsidRPr="009A13B4">
        <w:rPr>
          <w:sz w:val="28"/>
          <w:szCs w:val="28"/>
          <w:lang w:eastAsia="ru-RU"/>
        </w:rPr>
        <w:t xml:space="preserve"> </w:t>
      </w:r>
    </w:p>
    <w:p w14:paraId="0876ADEC" w14:textId="77777777" w:rsidR="0042532C" w:rsidRPr="009A13B4" w:rsidRDefault="0042532C" w:rsidP="0042532C">
      <w:pPr>
        <w:ind w:firstLine="567"/>
        <w:jc w:val="both"/>
        <w:rPr>
          <w:sz w:val="28"/>
          <w:szCs w:val="28"/>
          <w:lang w:eastAsia="ru-RU"/>
        </w:rPr>
      </w:pPr>
    </w:p>
    <w:p w14:paraId="4BFAE783" w14:textId="77777777" w:rsidR="0042532C" w:rsidRPr="009A13B4" w:rsidRDefault="0042532C" w:rsidP="0042532C">
      <w:pPr>
        <w:ind w:firstLine="567"/>
        <w:jc w:val="both"/>
        <w:rPr>
          <w:sz w:val="28"/>
          <w:szCs w:val="28"/>
          <w:lang w:eastAsia="ru-RU"/>
        </w:rPr>
      </w:pPr>
    </w:p>
    <w:p w14:paraId="73906FF1" w14:textId="77777777" w:rsidR="0042532C" w:rsidRPr="009A13B4" w:rsidRDefault="0042532C" w:rsidP="0042532C">
      <w:pPr>
        <w:ind w:firstLine="567"/>
        <w:jc w:val="both"/>
        <w:rPr>
          <w:sz w:val="28"/>
          <w:szCs w:val="28"/>
          <w:lang w:eastAsia="ru-RU"/>
        </w:rPr>
      </w:pPr>
    </w:p>
    <w:p w14:paraId="07236B36" w14:textId="77777777" w:rsidR="0042532C" w:rsidRPr="009A13B4" w:rsidRDefault="0042532C" w:rsidP="0042532C">
      <w:pPr>
        <w:ind w:firstLine="567"/>
        <w:jc w:val="both"/>
        <w:rPr>
          <w:sz w:val="28"/>
          <w:szCs w:val="28"/>
          <w:lang w:eastAsia="ru-RU"/>
        </w:rPr>
      </w:pPr>
    </w:p>
    <w:p w14:paraId="74D4B76D" w14:textId="6EBE2400" w:rsidR="0042532C" w:rsidRPr="009A13B4" w:rsidRDefault="0042532C" w:rsidP="0042532C">
      <w:pPr>
        <w:jc w:val="center"/>
        <w:rPr>
          <w:b/>
          <w:sz w:val="28"/>
          <w:szCs w:val="28"/>
          <w:lang w:eastAsia="ru-RU"/>
        </w:rPr>
      </w:pPr>
      <w:r w:rsidRPr="009A13B4">
        <w:rPr>
          <w:b/>
          <w:sz w:val="28"/>
          <w:szCs w:val="28"/>
          <w:lang w:eastAsia="ru-RU"/>
        </w:rPr>
        <w:t>Рецензент:</w:t>
      </w:r>
    </w:p>
    <w:p w14:paraId="1F8DD55F" w14:textId="77777777" w:rsidR="0042532C" w:rsidRPr="009A13B4" w:rsidRDefault="0042532C" w:rsidP="0042532C">
      <w:pPr>
        <w:ind w:firstLine="567"/>
        <w:jc w:val="both"/>
        <w:rPr>
          <w:sz w:val="28"/>
          <w:szCs w:val="28"/>
          <w:lang w:eastAsia="ru-RU"/>
        </w:rPr>
      </w:pPr>
      <w:r w:rsidRPr="009A13B4">
        <w:rPr>
          <w:b/>
          <w:sz w:val="28"/>
          <w:szCs w:val="28"/>
          <w:lang w:eastAsia="ru-RU"/>
        </w:rPr>
        <w:t xml:space="preserve"> А. В. Домбровська</w:t>
      </w:r>
      <w:r w:rsidRPr="009A13B4">
        <w:rPr>
          <w:sz w:val="28"/>
          <w:szCs w:val="28"/>
          <w:lang w:eastAsia="ru-RU"/>
        </w:rPr>
        <w:t>, кандидат юридичних наук, доцент кафедри правового забезпечення господарської діяльності ХНУМГ ім. О. М. Бекетова;</w:t>
      </w:r>
    </w:p>
    <w:p w14:paraId="1F3F7242" w14:textId="77777777" w:rsidR="0042532C" w:rsidRPr="009A13B4" w:rsidRDefault="0042532C" w:rsidP="0042532C">
      <w:pPr>
        <w:ind w:firstLine="567"/>
        <w:jc w:val="both"/>
        <w:rPr>
          <w:sz w:val="14"/>
          <w:szCs w:val="28"/>
          <w:lang w:eastAsia="ru-RU"/>
        </w:rPr>
      </w:pPr>
    </w:p>
    <w:p w14:paraId="3D3893F9" w14:textId="77777777" w:rsidR="0042532C" w:rsidRPr="009A13B4" w:rsidRDefault="0042532C" w:rsidP="0042532C">
      <w:pPr>
        <w:ind w:firstLine="567"/>
        <w:jc w:val="both"/>
        <w:rPr>
          <w:sz w:val="28"/>
          <w:szCs w:val="28"/>
          <w:lang w:eastAsia="ru-RU"/>
        </w:rPr>
      </w:pPr>
    </w:p>
    <w:p w14:paraId="3E919292" w14:textId="77777777" w:rsidR="0042532C" w:rsidRPr="009A13B4" w:rsidRDefault="0042532C" w:rsidP="0042532C">
      <w:pPr>
        <w:ind w:firstLine="567"/>
        <w:jc w:val="both"/>
        <w:rPr>
          <w:sz w:val="28"/>
          <w:szCs w:val="28"/>
          <w:lang w:eastAsia="ru-RU"/>
        </w:rPr>
      </w:pPr>
    </w:p>
    <w:p w14:paraId="71B0C014" w14:textId="77777777" w:rsidR="0042532C" w:rsidRPr="009A13B4" w:rsidRDefault="0042532C" w:rsidP="0042532C">
      <w:pPr>
        <w:ind w:firstLine="567"/>
        <w:jc w:val="both"/>
        <w:rPr>
          <w:sz w:val="28"/>
          <w:szCs w:val="28"/>
          <w:lang w:eastAsia="ru-RU"/>
        </w:rPr>
      </w:pPr>
    </w:p>
    <w:p w14:paraId="24C5C5B0" w14:textId="77777777" w:rsidR="0042532C" w:rsidRPr="009A13B4" w:rsidRDefault="0042532C" w:rsidP="0042532C">
      <w:pPr>
        <w:ind w:firstLine="567"/>
        <w:jc w:val="both"/>
        <w:rPr>
          <w:sz w:val="28"/>
          <w:szCs w:val="28"/>
          <w:lang w:eastAsia="ru-RU"/>
        </w:rPr>
      </w:pPr>
    </w:p>
    <w:p w14:paraId="523DC588" w14:textId="4DB999DC" w:rsidR="0042532C" w:rsidRPr="009A13B4" w:rsidRDefault="0042532C" w:rsidP="0042532C">
      <w:pPr>
        <w:ind w:firstLine="567"/>
        <w:jc w:val="both"/>
        <w:rPr>
          <w:sz w:val="28"/>
          <w:szCs w:val="28"/>
          <w:lang w:eastAsia="ru-RU"/>
        </w:rPr>
      </w:pPr>
      <w:r w:rsidRPr="009A13B4">
        <w:rPr>
          <w:i/>
          <w:sz w:val="28"/>
          <w:szCs w:val="28"/>
          <w:lang w:eastAsia="ru-RU"/>
        </w:rPr>
        <w:t xml:space="preserve">Рекомендовано кафедрою </w:t>
      </w:r>
      <w:r>
        <w:rPr>
          <w:i/>
          <w:sz w:val="28"/>
          <w:szCs w:val="28"/>
          <w:lang w:eastAsia="ru-RU"/>
        </w:rPr>
        <w:t>патентознавства та основ правозастосовної</w:t>
      </w:r>
      <w:r w:rsidRPr="009A13B4">
        <w:rPr>
          <w:i/>
          <w:sz w:val="28"/>
          <w:szCs w:val="28"/>
          <w:lang w:eastAsia="ru-RU"/>
        </w:rPr>
        <w:t xml:space="preserve"> діяльності, протокол </w:t>
      </w:r>
      <w:r w:rsidRPr="009A13B4">
        <w:rPr>
          <w:bCs/>
          <w:i/>
          <w:sz w:val="28"/>
          <w:szCs w:val="28"/>
          <w:lang w:eastAsia="ru-RU"/>
        </w:rPr>
        <w:t>№ ___ від ___________ р</w:t>
      </w:r>
      <w:r w:rsidRPr="009A13B4">
        <w:rPr>
          <w:i/>
          <w:sz w:val="28"/>
          <w:szCs w:val="28"/>
          <w:lang w:eastAsia="ru-RU"/>
        </w:rPr>
        <w:t>.</w:t>
      </w:r>
    </w:p>
    <w:p w14:paraId="11A342CA" w14:textId="77777777" w:rsidR="00216FA7" w:rsidRDefault="00216FA7"/>
    <w:sectPr w:rsidR="00216F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32C"/>
    <w:rsid w:val="00216FA7"/>
    <w:rsid w:val="00337B42"/>
    <w:rsid w:val="0042532C"/>
    <w:rsid w:val="00661E2B"/>
    <w:rsid w:val="008513AF"/>
    <w:rsid w:val="00EE4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C0470E9"/>
  <w15:chartTrackingRefBased/>
  <w15:docId w15:val="{418C136F-B411-FE49-B113-764099001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532C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22"/>
      <w:szCs w:val="22"/>
      <w:lang w:val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2532C"/>
    <w:pPr>
      <w:keepNext/>
      <w:keepLines/>
      <w:widowControl/>
      <w:autoSpaceDE/>
      <w:autoSpaceDN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532C"/>
    <w:pPr>
      <w:keepNext/>
      <w:keepLines/>
      <w:widowControl/>
      <w:autoSpaceDE/>
      <w:autoSpaceDN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532C"/>
    <w:pPr>
      <w:keepNext/>
      <w:keepLines/>
      <w:widowControl/>
      <w:autoSpaceDE/>
      <w:autoSpaceDN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532C"/>
    <w:pPr>
      <w:keepNext/>
      <w:keepLines/>
      <w:widowControl/>
      <w:autoSpaceDE/>
      <w:autoSpaceDN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532C"/>
    <w:pPr>
      <w:keepNext/>
      <w:keepLines/>
      <w:widowControl/>
      <w:autoSpaceDE/>
      <w:autoSpaceDN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532C"/>
    <w:pPr>
      <w:keepNext/>
      <w:keepLines/>
      <w:widowControl/>
      <w:autoSpaceDE/>
      <w:autoSpaceDN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532C"/>
    <w:pPr>
      <w:keepNext/>
      <w:keepLines/>
      <w:widowControl/>
      <w:autoSpaceDE/>
      <w:autoSpaceDN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532C"/>
    <w:pPr>
      <w:keepNext/>
      <w:keepLines/>
      <w:widowControl/>
      <w:autoSpaceDE/>
      <w:autoSpaceDN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532C"/>
    <w:pPr>
      <w:keepNext/>
      <w:keepLines/>
      <w:widowControl/>
      <w:autoSpaceDE/>
      <w:autoSpaceDN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532C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uk-UA"/>
    </w:rPr>
  </w:style>
  <w:style w:type="character" w:customStyle="1" w:styleId="20">
    <w:name w:val="Заголовок 2 Знак"/>
    <w:basedOn w:val="a0"/>
    <w:link w:val="2"/>
    <w:uiPriority w:val="9"/>
    <w:semiHidden/>
    <w:rsid w:val="0042532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uk-UA"/>
    </w:rPr>
  </w:style>
  <w:style w:type="character" w:customStyle="1" w:styleId="30">
    <w:name w:val="Заголовок 3 Знак"/>
    <w:basedOn w:val="a0"/>
    <w:link w:val="3"/>
    <w:uiPriority w:val="9"/>
    <w:semiHidden/>
    <w:rsid w:val="0042532C"/>
    <w:rPr>
      <w:rFonts w:eastAsiaTheme="majorEastAsia" w:cstheme="majorBidi"/>
      <w:color w:val="0F4761" w:themeColor="accent1" w:themeShade="BF"/>
      <w:sz w:val="28"/>
      <w:szCs w:val="28"/>
      <w:lang w:val="uk-UA"/>
    </w:rPr>
  </w:style>
  <w:style w:type="character" w:customStyle="1" w:styleId="40">
    <w:name w:val="Заголовок 4 Знак"/>
    <w:basedOn w:val="a0"/>
    <w:link w:val="4"/>
    <w:uiPriority w:val="9"/>
    <w:semiHidden/>
    <w:rsid w:val="0042532C"/>
    <w:rPr>
      <w:rFonts w:eastAsiaTheme="majorEastAsia" w:cstheme="majorBidi"/>
      <w:i/>
      <w:iCs/>
      <w:color w:val="0F4761" w:themeColor="accent1" w:themeShade="BF"/>
      <w:lang w:val="uk-UA"/>
    </w:rPr>
  </w:style>
  <w:style w:type="character" w:customStyle="1" w:styleId="50">
    <w:name w:val="Заголовок 5 Знак"/>
    <w:basedOn w:val="a0"/>
    <w:link w:val="5"/>
    <w:uiPriority w:val="9"/>
    <w:semiHidden/>
    <w:rsid w:val="0042532C"/>
    <w:rPr>
      <w:rFonts w:eastAsiaTheme="majorEastAsia" w:cstheme="majorBidi"/>
      <w:color w:val="0F4761" w:themeColor="accent1" w:themeShade="BF"/>
      <w:lang w:val="uk-UA"/>
    </w:rPr>
  </w:style>
  <w:style w:type="character" w:customStyle="1" w:styleId="60">
    <w:name w:val="Заголовок 6 Знак"/>
    <w:basedOn w:val="a0"/>
    <w:link w:val="6"/>
    <w:uiPriority w:val="9"/>
    <w:semiHidden/>
    <w:rsid w:val="0042532C"/>
    <w:rPr>
      <w:rFonts w:eastAsiaTheme="majorEastAsia" w:cstheme="majorBidi"/>
      <w:i/>
      <w:iCs/>
      <w:color w:val="595959" w:themeColor="text1" w:themeTint="A6"/>
      <w:lang w:val="uk-UA"/>
    </w:rPr>
  </w:style>
  <w:style w:type="character" w:customStyle="1" w:styleId="70">
    <w:name w:val="Заголовок 7 Знак"/>
    <w:basedOn w:val="a0"/>
    <w:link w:val="7"/>
    <w:uiPriority w:val="9"/>
    <w:semiHidden/>
    <w:rsid w:val="0042532C"/>
    <w:rPr>
      <w:rFonts w:eastAsiaTheme="majorEastAsia" w:cstheme="majorBidi"/>
      <w:color w:val="595959" w:themeColor="text1" w:themeTint="A6"/>
      <w:lang w:val="uk-UA"/>
    </w:rPr>
  </w:style>
  <w:style w:type="character" w:customStyle="1" w:styleId="80">
    <w:name w:val="Заголовок 8 Знак"/>
    <w:basedOn w:val="a0"/>
    <w:link w:val="8"/>
    <w:uiPriority w:val="9"/>
    <w:semiHidden/>
    <w:rsid w:val="0042532C"/>
    <w:rPr>
      <w:rFonts w:eastAsiaTheme="majorEastAsia" w:cstheme="majorBidi"/>
      <w:i/>
      <w:iCs/>
      <w:color w:val="272727" w:themeColor="text1" w:themeTint="D8"/>
      <w:lang w:val="uk-UA"/>
    </w:rPr>
  </w:style>
  <w:style w:type="character" w:customStyle="1" w:styleId="90">
    <w:name w:val="Заголовок 9 Знак"/>
    <w:basedOn w:val="a0"/>
    <w:link w:val="9"/>
    <w:uiPriority w:val="9"/>
    <w:semiHidden/>
    <w:rsid w:val="0042532C"/>
    <w:rPr>
      <w:rFonts w:eastAsiaTheme="majorEastAsia" w:cstheme="majorBidi"/>
      <w:color w:val="272727" w:themeColor="text1" w:themeTint="D8"/>
      <w:lang w:val="uk-UA"/>
    </w:rPr>
  </w:style>
  <w:style w:type="paragraph" w:styleId="a3">
    <w:name w:val="Title"/>
    <w:basedOn w:val="a"/>
    <w:next w:val="a"/>
    <w:link w:val="a4"/>
    <w:uiPriority w:val="10"/>
    <w:qFormat/>
    <w:rsid w:val="0042532C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42532C"/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</w:rPr>
  </w:style>
  <w:style w:type="paragraph" w:styleId="a5">
    <w:name w:val="Subtitle"/>
    <w:basedOn w:val="a"/>
    <w:next w:val="a"/>
    <w:link w:val="a6"/>
    <w:uiPriority w:val="11"/>
    <w:qFormat/>
    <w:rsid w:val="0042532C"/>
    <w:pPr>
      <w:widowControl/>
      <w:numPr>
        <w:ilvl w:val="1"/>
      </w:numPr>
      <w:autoSpaceDE/>
      <w:autoSpaceDN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2532C"/>
    <w:rPr>
      <w:rFonts w:eastAsiaTheme="majorEastAsia" w:cstheme="majorBidi"/>
      <w:color w:val="595959" w:themeColor="text1" w:themeTint="A6"/>
      <w:spacing w:val="15"/>
      <w:sz w:val="28"/>
      <w:szCs w:val="28"/>
      <w:lang w:val="uk-UA"/>
    </w:rPr>
  </w:style>
  <w:style w:type="paragraph" w:styleId="21">
    <w:name w:val="Quote"/>
    <w:basedOn w:val="a"/>
    <w:next w:val="a"/>
    <w:link w:val="22"/>
    <w:uiPriority w:val="29"/>
    <w:qFormat/>
    <w:rsid w:val="0042532C"/>
    <w:pPr>
      <w:widowControl/>
      <w:autoSpaceDE/>
      <w:autoSpaceDN/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2532C"/>
    <w:rPr>
      <w:i/>
      <w:iCs/>
      <w:color w:val="404040" w:themeColor="text1" w:themeTint="BF"/>
      <w:lang w:val="uk-UA"/>
    </w:rPr>
  </w:style>
  <w:style w:type="paragraph" w:styleId="a7">
    <w:name w:val="List Paragraph"/>
    <w:basedOn w:val="a"/>
    <w:uiPriority w:val="34"/>
    <w:qFormat/>
    <w:rsid w:val="0042532C"/>
    <w:pPr>
      <w:widowControl/>
      <w:autoSpaceDE/>
      <w:autoSpaceDN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42532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2532C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2532C"/>
    <w:rPr>
      <w:i/>
      <w:iCs/>
      <w:color w:val="0F4761" w:themeColor="accent1" w:themeShade="BF"/>
      <w:lang w:val="uk-UA"/>
    </w:rPr>
  </w:style>
  <w:style w:type="character" w:styleId="ab">
    <w:name w:val="Intense Reference"/>
    <w:basedOn w:val="a0"/>
    <w:uiPriority w:val="32"/>
    <w:qFormat/>
    <w:rsid w:val="0042532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183</Words>
  <Characters>1047</Characters>
  <Application>Microsoft Office Word</Application>
  <DocSecurity>0</DocSecurity>
  <Lines>8</Lines>
  <Paragraphs>2</Paragraphs>
  <ScaleCrop>false</ScaleCrop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Бровдій Алла Михайлівна</dc:creator>
  <cp:keywords/>
  <dc:description/>
  <cp:lastModifiedBy>Бровдій Алла Михайлівна</cp:lastModifiedBy>
  <cp:revision>2</cp:revision>
  <dcterms:created xsi:type="dcterms:W3CDTF">2025-01-03T21:56:00Z</dcterms:created>
  <dcterms:modified xsi:type="dcterms:W3CDTF">2025-01-03T22:00:00Z</dcterms:modified>
</cp:coreProperties>
</file>