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20A05" w:rsidR="00510ADB" w:rsidP="00510ADB" w:rsidRDefault="00510ADB" w14:paraId="27F18519" wp14:textId="77777777">
      <w:pPr>
        <w:pStyle w:val="a3"/>
        <w:rPr>
          <w:b w:val="0"/>
          <w:sz w:val="28"/>
          <w:szCs w:val="28"/>
          <w:lang w:val="uk-UA"/>
        </w:rPr>
      </w:pPr>
      <w:r w:rsidRPr="00820A05">
        <w:rPr>
          <w:b w:val="0"/>
          <w:sz w:val="28"/>
          <w:szCs w:val="28"/>
          <w:lang w:val="uk-UA"/>
        </w:rPr>
        <w:t>МІНІСТЕРСТВО ОСВІТИ І НАУКИ УКРАЇНИ</w:t>
      </w:r>
    </w:p>
    <w:p xmlns:wp14="http://schemas.microsoft.com/office/word/2010/wordml" w:rsidRPr="00820A05" w:rsidR="00510ADB" w:rsidP="00510ADB" w:rsidRDefault="00C35D66" w14:paraId="12621A34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ХАРКІВСЬКИЙ НАЦІОНАЛЬНИЙ</w:t>
      </w:r>
      <w:r w:rsidRPr="00820A05" w:rsidR="00510ADB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ГОСПОДАРСТВА ім. О.М. БЕКЕТОВА</w:t>
      </w:r>
    </w:p>
    <w:p xmlns:wp14="http://schemas.microsoft.com/office/word/2010/wordml" w:rsidR="00C35D66" w:rsidP="00510ADB" w:rsidRDefault="00C35D66" w14:paraId="33F6CC6F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НАУКОВО-НАВЧАЛЬНИЙ ІНСТИТУТ АРХІТЕКТУРИ, ДИЗАЙНА </w:t>
      </w:r>
    </w:p>
    <w:p xmlns:wp14="http://schemas.microsoft.com/office/word/2010/wordml" w:rsidRPr="00820A05" w:rsidR="00510ADB" w:rsidP="00510ADB" w:rsidRDefault="00C35D66" w14:paraId="5A5A2D58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ОБРАЗОТВОРЧОГО МИСТЕЦТВА</w:t>
      </w:r>
    </w:p>
    <w:p xmlns:wp14="http://schemas.microsoft.com/office/word/2010/wordml" w:rsidRPr="00820A05" w:rsidR="00510ADB" w:rsidP="00510ADB" w:rsidRDefault="00510ADB" w14:paraId="672A665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A37501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5DAB6C7B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02EB378F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6A05A80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5A39BBE3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41C8F39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72A3D3EC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D0B940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E27B00A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60061E4C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6134E09B" w:rsidRDefault="00510ADB" w14:paraId="7FD1990B" wp14:textId="77777777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aps w:val="1"/>
          <w:color w:val="auto"/>
          <w:sz w:val="28"/>
          <w:szCs w:val="28"/>
          <w:lang w:val="uk-UA"/>
        </w:rPr>
      </w:pPr>
      <w:r w:rsidRPr="6134E09B" w:rsidR="00510ADB">
        <w:rPr>
          <w:rFonts w:ascii="Times New Roman" w:hAnsi="Times New Roman"/>
          <w:b w:val="0"/>
          <w:bCs w:val="0"/>
          <w:caps w:val="1"/>
          <w:color w:val="auto"/>
          <w:sz w:val="28"/>
          <w:szCs w:val="28"/>
          <w:lang w:val="uk-UA"/>
        </w:rPr>
        <w:t>Методичні рекомендації</w:t>
      </w:r>
    </w:p>
    <w:p xmlns:wp14="http://schemas.microsoft.com/office/word/2010/wordml" w:rsidRPr="00820A05" w:rsidR="00510ADB" w:rsidP="4CC9261E" w:rsidRDefault="00510ADB" w14:paraId="640B1B31" wp14:textId="712A6970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4CC9261E" w:rsidR="00510ADB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до </w:t>
      </w:r>
      <w:r w:rsidRPr="4CC9261E" w:rsidR="00484261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практичних занять</w:t>
      </w:r>
      <w:r w:rsidRPr="4CC9261E" w:rsidR="00BB304A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4CC9261E" w:rsidR="00BB304A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та самостійної роботи</w:t>
      </w:r>
      <w:r w:rsidRPr="4CC9261E" w:rsidR="630B4084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4CC9261E" w:rsidR="00510ADB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з дисципліни </w:t>
      </w:r>
    </w:p>
    <w:p xmlns:wp14="http://schemas.microsoft.com/office/word/2010/wordml" w:rsidRPr="00820A05" w:rsidR="00510ADB" w:rsidP="4CC9261E" w:rsidRDefault="00510ADB" w14:paraId="4AE83936" wp14:textId="05318C23">
      <w:pPr>
        <w:pStyle w:val="1"/>
        <w:spacing w:before="0" w:line="240" w:lineRule="auto"/>
        <w:jc w:val="center"/>
        <w:rPr>
          <w:rFonts w:ascii="Times New Roman" w:hAnsi="Times New Roman"/>
          <w:b w:val="1"/>
          <w:bCs w:val="1"/>
          <w:color w:val="auto"/>
          <w:sz w:val="28"/>
          <w:szCs w:val="28"/>
          <w:lang w:val="uk-UA"/>
        </w:rPr>
      </w:pPr>
      <w:r w:rsidRPr="4CC9261E" w:rsidR="00A7262C">
        <w:rPr>
          <w:rFonts w:ascii="Times New Roman" w:hAnsi="Times New Roman"/>
          <w:b w:val="1"/>
          <w:bCs w:val="1"/>
          <w:color w:val="auto"/>
          <w:sz w:val="28"/>
          <w:szCs w:val="28"/>
          <w:lang w:val="uk-UA"/>
        </w:rPr>
        <w:t>«</w:t>
      </w:r>
      <w:r w:rsidRPr="4CC9261E" w:rsidR="00A7262C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  <w:lang w:val="uk-UA"/>
        </w:rPr>
        <w:t xml:space="preserve">Семантика та </w:t>
      </w:r>
      <w:r w:rsidRPr="4CC9261E" w:rsidR="00A7262C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  <w:lang w:val="uk-UA"/>
        </w:rPr>
        <w:t>стилеутворення</w:t>
      </w:r>
      <w:r w:rsidRPr="4CC9261E" w:rsidR="00A7262C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  <w:lang w:val="uk-UA"/>
        </w:rPr>
        <w:t xml:space="preserve"> в образотворчому мистецтві</w:t>
      </w:r>
      <w:r w:rsidRPr="4CC9261E" w:rsidR="00A7262C">
        <w:rPr>
          <w:rFonts w:ascii="Times New Roman" w:hAnsi="Times New Roman"/>
          <w:b w:val="1"/>
          <w:bCs w:val="1"/>
          <w:color w:val="auto"/>
          <w:sz w:val="28"/>
          <w:szCs w:val="28"/>
          <w:lang w:val="uk-UA"/>
        </w:rPr>
        <w:t>»</w:t>
      </w:r>
    </w:p>
    <w:p w:rsidR="4CC9261E" w:rsidP="4CC9261E" w:rsidRDefault="4CC9261E" w14:paraId="5189D21F" w14:textId="5CF19F52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</w:p>
    <w:p xmlns:wp14="http://schemas.microsoft.com/office/word/2010/wordml" w:rsidRPr="00904630" w:rsidR="00510ADB" w:rsidP="6134E09B" w:rsidRDefault="00510ADB" w14:paraId="387BF9A5" wp14:textId="77777777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6134E09B" w:rsidR="00510ADB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для здобувачів освітнього ступеня </w:t>
      </w:r>
      <w:r w:rsidRPr="6134E09B" w:rsidR="003B6138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магістра</w:t>
      </w:r>
    </w:p>
    <w:p xmlns:wp14="http://schemas.microsoft.com/office/word/2010/wordml" w:rsidRPr="00904630" w:rsidR="001C0E3B" w:rsidP="098780F2" w:rsidRDefault="001C0E3B" w14:paraId="4B8F0C7B" wp14:textId="3346AFAC">
      <w:pPr>
        <w:spacing w:after="0" w:line="240" w:lineRule="auto"/>
        <w:contextualSpacing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98780F2" w:rsidR="001C0E3B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спеціальностей </w:t>
      </w:r>
      <w:r w:rsidRPr="098780F2" w:rsidR="00C35D66">
        <w:rPr>
          <w:rFonts w:ascii="Times New Roman" w:hAnsi="Times New Roman"/>
          <w:b w:val="0"/>
          <w:bCs w:val="0"/>
          <w:sz w:val="28"/>
          <w:szCs w:val="28"/>
          <w:lang w:val="uk-UA"/>
        </w:rPr>
        <w:t>023 «</w:t>
      </w:r>
      <w:r w:rsidRPr="098780F2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>Образотворче мистецтво,</w:t>
      </w:r>
      <w:r w:rsidRPr="098780F2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098780F2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>декоративне мистецтво, реставрація»</w:t>
      </w:r>
      <w:r w:rsidRPr="098780F2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 xml:space="preserve">; </w:t>
      </w:r>
      <w:r w:rsidRPr="098780F2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>022 «Дизайн»</w:t>
      </w:r>
      <w:r w:rsidRPr="098780F2" w:rsidR="49AC2508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098780F2" w:rsidR="001C0E3B">
        <w:rPr>
          <w:rFonts w:ascii="Times New Roman" w:hAnsi="Times New Roman"/>
          <w:b w:val="0"/>
          <w:bCs w:val="0"/>
          <w:sz w:val="28"/>
          <w:szCs w:val="28"/>
          <w:lang w:val="uk-UA"/>
        </w:rPr>
        <w:t>денної форми навчання</w:t>
      </w:r>
    </w:p>
    <w:p xmlns:wp14="http://schemas.microsoft.com/office/word/2010/wordml" w:rsidRPr="00820A05" w:rsidR="00510ADB" w:rsidP="00510ADB" w:rsidRDefault="00510ADB" w14:paraId="44EAFD9C" wp14:textId="77777777">
      <w:pPr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4B94D5A5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green"/>
          <w:lang w:val="uk-UA"/>
        </w:rPr>
      </w:pPr>
    </w:p>
    <w:p xmlns:wp14="http://schemas.microsoft.com/office/word/2010/wordml" w:rsidRPr="00820A05" w:rsidR="00510ADB" w:rsidP="00510ADB" w:rsidRDefault="00510ADB" w14:paraId="3DEEC669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3656B9A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45FB0818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49F31C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53128261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62486C05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4101652C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4B99056E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1299C43A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4DDBEF00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3461D779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3CF2D8B6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FB78278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="00510ADB" w:rsidP="00510ADB" w:rsidRDefault="00C35D66" w14:paraId="2A5604DD" wp14:textId="77777777">
      <w:pPr>
        <w:pStyle w:val="FR2"/>
        <w:widowControl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</w:rPr>
        <w:t>Харків</w:t>
      </w:r>
    </w:p>
    <w:p xmlns:wp14="http://schemas.microsoft.com/office/word/2010/wordml" w:rsidRPr="00963F33" w:rsidR="00963F33" w:rsidP="00510ADB" w:rsidRDefault="00963F33" w14:paraId="7359240F" wp14:textId="77777777">
      <w:pPr>
        <w:pStyle w:val="FR2"/>
        <w:widowControl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963F33">
        <w:rPr>
          <w:rStyle w:val="normaltextrun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ХНУМГ ім. О. М. Бекетова</w:t>
      </w:r>
      <w:r w:rsidRPr="00963F33">
        <w:rPr>
          <w:rStyle w:val="eop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 </w:t>
      </w:r>
    </w:p>
    <w:p xmlns:wp14="http://schemas.microsoft.com/office/word/2010/wordml" w:rsidR="00BD5EB5" w:rsidP="00484261" w:rsidRDefault="00510ADB" w14:paraId="3C32F1D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="00BD5EB5" w:rsidSect="00B50BC6">
          <w:pgSz w:w="11906" w:h="16838" w:orient="portrait"/>
          <w:pgMar w:top="1134" w:right="1134" w:bottom="1418" w:left="1134" w:header="708" w:footer="708" w:gutter="0"/>
          <w:pgNumType w:start="3"/>
          <w:cols w:space="708"/>
          <w:docGrid w:linePitch="360"/>
        </w:sectPr>
      </w:pPr>
      <w:r w:rsidRPr="00820A05">
        <w:rPr>
          <w:rFonts w:ascii="Times New Roman" w:hAnsi="Times New Roman"/>
          <w:sz w:val="28"/>
          <w:szCs w:val="28"/>
          <w:lang w:val="uk-UA"/>
        </w:rPr>
        <w:t>20</w:t>
      </w:r>
      <w:r w:rsidR="00C35D66">
        <w:rPr>
          <w:rFonts w:ascii="Times New Roman" w:hAnsi="Times New Roman"/>
          <w:sz w:val="28"/>
          <w:szCs w:val="28"/>
          <w:lang w:val="uk-UA"/>
        </w:rPr>
        <w:t>2</w:t>
      </w:r>
      <w:r w:rsidR="00963F33">
        <w:rPr>
          <w:rFonts w:ascii="Times New Roman" w:hAnsi="Times New Roman"/>
          <w:sz w:val="28"/>
          <w:szCs w:val="28"/>
          <w:lang w:val="uk-UA"/>
        </w:rPr>
        <w:t>5</w:t>
      </w:r>
    </w:p>
    <w:p xmlns:wp14="http://schemas.microsoft.com/office/word/2010/wordml" w:rsidRPr="00963F33" w:rsidR="00963F33" w:rsidP="00963F33" w:rsidRDefault="00963F33" w14:paraId="165D9F73" wp14:textId="77777777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11"/>
          <w:szCs w:val="11"/>
        </w:rPr>
      </w:pPr>
      <w:r w:rsidRPr="00963F33">
        <w:rPr>
          <w:rStyle w:val="normaltextrun"/>
          <w:rFonts w:ascii="Times New Roman" w:hAnsi="Times New Roman"/>
          <w:b w:val="0"/>
          <w:color w:val="auto"/>
          <w:lang w:val="uk-UA"/>
        </w:rPr>
        <w:t>Методичні рекомендації до проведення практичних занять та організації самостійної роботи з навчальної дисципліни</w:t>
      </w:r>
      <w:r w:rsidRPr="00A7262C">
        <w:rPr>
          <w:rStyle w:val="normaltextrun"/>
          <w:b w:val="0"/>
          <w:color w:val="auto"/>
          <w:lang w:val="uk-UA"/>
        </w:rPr>
        <w:t xml:space="preserve"> </w:t>
      </w:r>
      <w:r w:rsidRPr="00A7262C" w:rsidR="00A7262C">
        <w:rPr>
          <w:rFonts w:ascii="Times New Roman" w:hAnsi="Times New Roman"/>
          <w:b w:val="0"/>
          <w:color w:val="auto"/>
          <w:lang w:val="uk-UA"/>
        </w:rPr>
        <w:t>«</w:t>
      </w:r>
      <w:r w:rsidRPr="00A7262C" w:rsidR="00A7262C">
        <w:rPr>
          <w:rFonts w:ascii="Times New Roman" w:hAnsi="Times New Roman"/>
          <w:b w:val="0"/>
          <w:color w:val="000000"/>
          <w:lang w:val="uk-UA"/>
        </w:rPr>
        <w:t>Семантика та стилеутворення в образотворчому мистецтві</w:t>
      </w:r>
      <w:r w:rsidRPr="00A7262C" w:rsidR="00A7262C">
        <w:rPr>
          <w:rFonts w:ascii="Times New Roman" w:hAnsi="Times New Roman"/>
          <w:b w:val="0"/>
          <w:color w:val="auto"/>
          <w:lang w:val="uk-UA"/>
        </w:rPr>
        <w:t>»</w:t>
      </w:r>
      <w:r w:rsidRPr="00963F33">
        <w:rPr>
          <w:rFonts w:ascii="Times New Roman" w:hAnsi="Times New Roman"/>
          <w:b w:val="0"/>
          <w:color w:val="auto"/>
          <w:lang w:val="uk-UA"/>
        </w:rPr>
        <w:t xml:space="preserve"> для здобувачів освітнього ступеня магістра спеціальностей </w:t>
      </w:r>
      <w:r w:rsidRPr="00963F33">
        <w:rPr>
          <w:rFonts w:ascii="Times New Roman" w:hAnsi="Times New Roman"/>
          <w:b w:val="0"/>
          <w:iCs/>
          <w:color w:val="auto"/>
          <w:lang w:val="uk-UA"/>
        </w:rPr>
        <w:t>023 «</w:t>
      </w:r>
      <w:r w:rsidRPr="00963F33">
        <w:rPr>
          <w:rFonts w:ascii="Times New Roman" w:hAnsi="Times New Roman"/>
          <w:b w:val="0"/>
          <w:color w:val="auto"/>
          <w:lang w:val="uk-UA"/>
        </w:rPr>
        <w:t>Образотворче мистецтво, декоративне мистецтво, реставрація»; 022 «Дизайн»</w:t>
      </w:r>
      <w:r w:rsidRPr="00963F33">
        <w:rPr>
          <w:rFonts w:ascii="Times New Roman" w:hAnsi="Times New Roman"/>
          <w:b w:val="0"/>
          <w:bCs w:val="0"/>
          <w:color w:val="auto"/>
          <w:lang w:val="uk-UA"/>
        </w:rPr>
        <w:t xml:space="preserve"> </w:t>
      </w:r>
      <w:r w:rsidRPr="00963F33">
        <w:rPr>
          <w:rFonts w:ascii="Times New Roman" w:hAnsi="Times New Roman"/>
          <w:b w:val="0"/>
          <w:color w:val="auto"/>
          <w:lang w:val="uk-UA"/>
        </w:rPr>
        <w:t xml:space="preserve">денної форми навчання </w:t>
      </w:r>
      <w:r w:rsidRPr="00963F33">
        <w:rPr>
          <w:rStyle w:val="normaltextrun"/>
          <w:rFonts w:ascii="Times New Roman" w:hAnsi="Times New Roman"/>
          <w:b w:val="0"/>
          <w:color w:val="auto"/>
          <w:lang w:val="uk-UA"/>
        </w:rPr>
        <w:t>/ Харків. нац. ун-т міськ. госп-ва ім. О. М.  Бекетова ; уклад</w:t>
      </w:r>
      <w:r w:rsidRPr="00963F33">
        <w:rPr>
          <w:rStyle w:val="normaltextrun"/>
          <w:rFonts w:ascii="Times New Roman" w:hAnsi="Times New Roman"/>
          <w:b w:val="0"/>
          <w:color w:val="auto"/>
        </w:rPr>
        <w:t>ач</w:t>
      </w:r>
      <w:r w:rsidRPr="00963F33">
        <w:rPr>
          <w:rStyle w:val="normaltextrun"/>
          <w:rFonts w:ascii="Times New Roman" w:hAnsi="Times New Roman"/>
          <w:b w:val="0"/>
          <w:color w:val="auto"/>
          <w:lang w:val="uk-UA"/>
        </w:rPr>
        <w:t xml:space="preserve">: </w:t>
      </w:r>
      <w:r w:rsidRPr="00963F33">
        <w:rPr>
          <w:rStyle w:val="normaltextrun"/>
          <w:rFonts w:ascii="Times New Roman" w:hAnsi="Times New Roman"/>
          <w:b w:val="0"/>
          <w:color w:val="auto"/>
        </w:rPr>
        <w:t>Шило О. В</w:t>
      </w:r>
      <w:r w:rsidRPr="00963F33">
        <w:rPr>
          <w:rStyle w:val="normaltextrun"/>
          <w:rFonts w:ascii="Times New Roman" w:hAnsi="Times New Roman"/>
          <w:b w:val="0"/>
          <w:color w:val="auto"/>
          <w:lang w:val="uk-UA"/>
        </w:rPr>
        <w:t>.– Харків: ХНУМГ ім. О. М. Бекетова, 2025. – с.  </w:t>
      </w:r>
      <w:r w:rsidRPr="00963F33">
        <w:rPr>
          <w:rStyle w:val="eop"/>
          <w:rFonts w:ascii="Times New Roman" w:hAnsi="Times New Roman"/>
          <w:b w:val="0"/>
          <w:color w:val="auto"/>
        </w:rPr>
        <w:t> </w:t>
      </w:r>
    </w:p>
    <w:p xmlns:wp14="http://schemas.microsoft.com/office/word/2010/wordml" w:rsidR="00963F33" w:rsidP="00963F33" w:rsidRDefault="00963F33" w14:paraId="6E7BEAA2" wp14:textId="777777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xmlns:wp14="http://schemas.microsoft.com/office/word/2010/wordml" w:rsidRPr="00963F33" w:rsidR="00963F33" w:rsidP="00963F33" w:rsidRDefault="00963F33" w14:paraId="0EB8C0CA" wp14:textId="77777777">
      <w:pPr>
        <w:pStyle w:val="paragraph"/>
        <w:spacing w:before="0" w:beforeAutospacing="0" w:after="0" w:afterAutospacing="0"/>
        <w:ind w:firstLine="443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Укладач: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uk-UA"/>
        </w:rPr>
        <w:t xml:space="preserve">проф. </w:t>
      </w:r>
      <w:r>
        <w:rPr>
          <w:rStyle w:val="normaltextrun"/>
          <w:sz w:val="28"/>
          <w:szCs w:val="28"/>
        </w:rPr>
        <w:t>Шило О. В.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63E4A9CD" wp14:textId="77777777">
      <w:pPr>
        <w:pStyle w:val="paragraph"/>
        <w:spacing w:before="0" w:beforeAutospacing="0" w:after="0" w:afterAutospacing="0"/>
        <w:ind w:left="858"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F6584BE" wp14:textId="77777777">
      <w:pPr>
        <w:pStyle w:val="paragraph"/>
        <w:spacing w:before="0" w:beforeAutospacing="0" w:after="0" w:afterAutospacing="0"/>
        <w:ind w:left="1218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9AF38FC" wp14:textId="77777777">
      <w:pPr>
        <w:pStyle w:val="paragraph"/>
        <w:spacing w:before="0" w:beforeAutospacing="0" w:after="0" w:afterAutospacing="0"/>
        <w:ind w:left="1218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15AA318D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1512BE8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DA70637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6624170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B8484D5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235B48AA" wp14:textId="77777777">
      <w:pPr>
        <w:pStyle w:val="paragraph"/>
        <w:spacing w:before="0" w:beforeAutospacing="0" w:after="0" w:afterAutospacing="0"/>
        <w:ind w:firstLine="434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sz w:val="28"/>
          <w:szCs w:val="28"/>
          <w:lang w:val="uk-UA"/>
        </w:rPr>
        <w:t>Рецензент: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F8F56C0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649CC1FA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D17554C" wp14:textId="77777777">
      <w:pPr>
        <w:pStyle w:val="paragraph"/>
        <w:spacing w:before="0" w:beforeAutospacing="0" w:after="0" w:afterAutospacing="0"/>
        <w:ind w:firstLine="434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sz w:val="28"/>
          <w:szCs w:val="28"/>
          <w:lang w:val="uk-UA"/>
        </w:rPr>
        <w:t> 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10EF996B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3886A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ECEB11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0D8BF348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648038FC" wp14:textId="77777777">
      <w:pPr>
        <w:pStyle w:val="paragraph"/>
        <w:spacing w:before="0" w:beforeAutospacing="0" w:after="0" w:afterAutospacing="0"/>
        <w:ind w:firstLine="434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i/>
          <w:iCs/>
          <w:sz w:val="28"/>
          <w:szCs w:val="28"/>
          <w:lang w:val="uk-UA"/>
        </w:rPr>
        <w:t>Рекомендовано кафедрою дизайну та образотворчого мистецтва, протокол №    від   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DB29A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474F8A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6F60B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345AD36C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sz w:val="28"/>
          <w:szCs w:val="28"/>
          <w:lang w:val="uk-UA"/>
        </w:rPr>
        <w:t xml:space="preserve">Методичні рекомендації призначені для здобувачів спеціальності 023 – </w:t>
      </w:r>
      <w:r w:rsidR="00A7262C">
        <w:rPr>
          <w:rStyle w:val="normaltextrun"/>
          <w:sz w:val="28"/>
          <w:szCs w:val="28"/>
          <w:lang w:val="uk-UA"/>
        </w:rPr>
        <w:t>«</w:t>
      </w:r>
      <w:r>
        <w:rPr>
          <w:rStyle w:val="normaltextrun"/>
          <w:sz w:val="28"/>
          <w:szCs w:val="28"/>
          <w:lang w:val="uk-UA"/>
        </w:rPr>
        <w:t>Образотворче мистецтво</w:t>
      </w:r>
      <w:r w:rsidRPr="00A7262C" w:rsidR="00A7262C">
        <w:rPr>
          <w:bCs/>
          <w:sz w:val="28"/>
          <w:szCs w:val="28"/>
          <w:lang w:val="uk-UA"/>
        </w:rPr>
        <w:t>, декоративне мистецтво, реставрація»; 022 «Дизайн»</w:t>
      </w:r>
      <w:r w:rsidRPr="00A7262C">
        <w:rPr>
          <w:rStyle w:val="normaltextrun"/>
          <w:sz w:val="28"/>
          <w:szCs w:val="28"/>
          <w:lang w:val="uk-UA"/>
        </w:rPr>
        <w:t>.</w:t>
      </w:r>
      <w:r>
        <w:rPr>
          <w:rStyle w:val="normaltextrun"/>
          <w:sz w:val="28"/>
          <w:szCs w:val="28"/>
          <w:lang w:val="uk-UA"/>
        </w:rPr>
        <w:t xml:space="preserve"> Подано вимоги до підготовки до практичних занять, засоби та послідовність виконання самостійної роботи, список рекомендованих джерел.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820A05" w:rsidP="00963F33" w:rsidRDefault="00820A05" w14:paraId="1FC39945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Pr="00963F33" w:rsidR="00820A05" w:rsidSect="00B50BC6">
      <w:footerReference w:type="default" r:id="rId7"/>
      <w:pgSz w:w="11906" w:h="16838" w:orient="portrait"/>
      <w:pgMar w:top="1134" w:right="1134" w:bottom="1418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8105FD" w:rsidP="00B77407" w:rsidRDefault="008105FD" w14:paraId="34CE0A41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8105FD" w:rsidP="00B77407" w:rsidRDefault="008105FD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-647831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xmlns:wp14="http://schemas.microsoft.com/office/word/2010/wordml" w:rsidRPr="009E18C9" w:rsidR="00B75E5A" w:rsidRDefault="005B4284" w14:paraId="7D7F6B08" wp14:textId="77777777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9E18C9">
          <w:rPr>
            <w:rFonts w:ascii="Times New Roman" w:hAnsi="Times New Roman"/>
            <w:sz w:val="28"/>
            <w:szCs w:val="28"/>
          </w:rPr>
          <w:fldChar w:fldCharType="begin"/>
        </w:r>
        <w:r w:rsidRPr="009E18C9" w:rsidR="00B75E5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18C9">
          <w:rPr>
            <w:rFonts w:ascii="Times New Roman" w:hAnsi="Times New Roman"/>
            <w:sz w:val="28"/>
            <w:szCs w:val="28"/>
          </w:rPr>
          <w:fldChar w:fldCharType="separate"/>
        </w:r>
        <w:r w:rsidR="00A7262C">
          <w:rPr>
            <w:rFonts w:ascii="Times New Roman" w:hAnsi="Times New Roman"/>
            <w:noProof/>
            <w:sz w:val="28"/>
            <w:szCs w:val="28"/>
          </w:rPr>
          <w:t>3</w:t>
        </w:r>
        <w:r w:rsidRPr="009E18C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xmlns:wp14="http://schemas.microsoft.com/office/word/2010/wordml" w:rsidR="00B75E5A" w:rsidRDefault="00B75E5A" w14:paraId="0562CB0E" wp14:textId="77777777">
    <w:pPr>
      <w:pStyle w:val="a9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8105FD" w:rsidP="00B77407" w:rsidRDefault="008105FD" w14:paraId="6D98A12B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8105FD" w:rsidP="00B77407" w:rsidRDefault="008105FD" w14:paraId="2946DB8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D1D"/>
    <w:multiLevelType w:val="hybridMultilevel"/>
    <w:tmpl w:val="9E4EA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C0D7DCE"/>
    <w:multiLevelType w:val="hybridMultilevel"/>
    <w:tmpl w:val="3E8AA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68D522A"/>
    <w:multiLevelType w:val="hybridMultilevel"/>
    <w:tmpl w:val="9C24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97A18C2"/>
    <w:multiLevelType w:val="hybridMultilevel"/>
    <w:tmpl w:val="E64A3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9E13169"/>
    <w:multiLevelType w:val="hybridMultilevel"/>
    <w:tmpl w:val="9D622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A6F417B"/>
    <w:multiLevelType w:val="hybridMultilevel"/>
    <w:tmpl w:val="7AA0B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8427655"/>
    <w:multiLevelType w:val="hybridMultilevel"/>
    <w:tmpl w:val="D01C4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7BE0"/>
    <w:rsid w:val="00057AF4"/>
    <w:rsid w:val="0006742C"/>
    <w:rsid w:val="000E51F3"/>
    <w:rsid w:val="000E59F8"/>
    <w:rsid w:val="001114BC"/>
    <w:rsid w:val="00190511"/>
    <w:rsid w:val="001C0E3B"/>
    <w:rsid w:val="001F0651"/>
    <w:rsid w:val="00262512"/>
    <w:rsid w:val="00292C3D"/>
    <w:rsid w:val="0029414D"/>
    <w:rsid w:val="00294E61"/>
    <w:rsid w:val="002C7099"/>
    <w:rsid w:val="00307C1B"/>
    <w:rsid w:val="003434E2"/>
    <w:rsid w:val="00371175"/>
    <w:rsid w:val="003B6138"/>
    <w:rsid w:val="003E1637"/>
    <w:rsid w:val="004078A5"/>
    <w:rsid w:val="00484261"/>
    <w:rsid w:val="004A5DC0"/>
    <w:rsid w:val="004B0E80"/>
    <w:rsid w:val="004C2561"/>
    <w:rsid w:val="004F27A0"/>
    <w:rsid w:val="004F7D08"/>
    <w:rsid w:val="00510ADB"/>
    <w:rsid w:val="00542F43"/>
    <w:rsid w:val="0059770B"/>
    <w:rsid w:val="005B4284"/>
    <w:rsid w:val="00620DCE"/>
    <w:rsid w:val="006970C9"/>
    <w:rsid w:val="006E725E"/>
    <w:rsid w:val="00726964"/>
    <w:rsid w:val="00751BD4"/>
    <w:rsid w:val="00760EB4"/>
    <w:rsid w:val="00774FBE"/>
    <w:rsid w:val="007D0182"/>
    <w:rsid w:val="007E7396"/>
    <w:rsid w:val="008105FD"/>
    <w:rsid w:val="00820A05"/>
    <w:rsid w:val="0085100F"/>
    <w:rsid w:val="00861D2B"/>
    <w:rsid w:val="008659BD"/>
    <w:rsid w:val="0088720E"/>
    <w:rsid w:val="008A36EF"/>
    <w:rsid w:val="008F2C2C"/>
    <w:rsid w:val="00904630"/>
    <w:rsid w:val="00927F51"/>
    <w:rsid w:val="0093224F"/>
    <w:rsid w:val="00963F33"/>
    <w:rsid w:val="00964CEC"/>
    <w:rsid w:val="009729EB"/>
    <w:rsid w:val="009E18C9"/>
    <w:rsid w:val="00A7262C"/>
    <w:rsid w:val="00A80231"/>
    <w:rsid w:val="00A8209E"/>
    <w:rsid w:val="00A950C8"/>
    <w:rsid w:val="00AC3025"/>
    <w:rsid w:val="00AC32F2"/>
    <w:rsid w:val="00AE7742"/>
    <w:rsid w:val="00B50BC6"/>
    <w:rsid w:val="00B75E5A"/>
    <w:rsid w:val="00B77407"/>
    <w:rsid w:val="00BB304A"/>
    <w:rsid w:val="00BB314E"/>
    <w:rsid w:val="00BB6384"/>
    <w:rsid w:val="00BB69F9"/>
    <w:rsid w:val="00BD5EB5"/>
    <w:rsid w:val="00C01D6E"/>
    <w:rsid w:val="00C35D66"/>
    <w:rsid w:val="00C73D71"/>
    <w:rsid w:val="00D344D8"/>
    <w:rsid w:val="00D571EE"/>
    <w:rsid w:val="00E40F83"/>
    <w:rsid w:val="00E8316A"/>
    <w:rsid w:val="00E97BE0"/>
    <w:rsid w:val="00F0391A"/>
    <w:rsid w:val="00FE7619"/>
    <w:rsid w:val="098780F2"/>
    <w:rsid w:val="49AC2508"/>
    <w:rsid w:val="4CC9261E"/>
    <w:rsid w:val="6134E09B"/>
    <w:rsid w:val="630B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4A420EA"/>
  <w15:docId w15:val="{C8D26A8F-F780-4A10-B0B6-95EFDB22A7E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10ADB"/>
    <w:rPr>
      <w:rFonts w:ascii="Calibri" w:hAnsi="Calibri" w:eastAsia="Times New Roman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510ADB"/>
    <w:rPr>
      <w:rFonts w:ascii="Cambria" w:hAnsi="Cambria" w:eastAsia="Times New Roman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styleId="a4" w:customStyle="1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hAnsi="Times New Roman" w:eastAsia="Times New Roman" w:cs="Times New Roman"/>
      <w:b/>
      <w:sz w:val="24"/>
      <w:szCs w:val="20"/>
      <w:lang w:val="ru-RU" w:eastAsia="ru-RU"/>
    </w:rPr>
  </w:style>
  <w:style w:type="paragraph" w:styleId="FR2" w:customStyle="1">
    <w:name w:val="FR2"/>
    <w:rsid w:val="00510ADB"/>
    <w:pPr>
      <w:widowControl w:val="0"/>
      <w:spacing w:after="0" w:line="320" w:lineRule="auto"/>
      <w:jc w:val="center"/>
    </w:pPr>
    <w:rPr>
      <w:rFonts w:ascii="Arial" w:hAnsi="Arial" w:eastAsia="Times New Roman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20" w:customStyle="1">
    <w:name w:val="Основной текст с отступом 2 Знак"/>
    <w:basedOn w:val="a0"/>
    <w:link w:val="2"/>
    <w:rsid w:val="00820A0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774FBE"/>
    <w:rPr>
      <w:rFonts w:ascii="Tahoma" w:hAnsi="Tahoma" w:eastAsia="Times New Roman" w:cs="Tahoma"/>
      <w:sz w:val="16"/>
      <w:szCs w:val="16"/>
      <w:lang w:val="ru-RU" w:eastAsia="ru-RU"/>
    </w:rPr>
  </w:style>
  <w:style w:type="character" w:styleId="fontstyle01" w:customStyle="1">
    <w:name w:val="fontstyle01"/>
    <w:basedOn w:val="a0"/>
    <w:rsid w:val="00BB304A"/>
    <w:rPr>
      <w:rFonts w:hint="default" w:ascii="Times New Roman" w:hAnsi="Times New Roman" w:cs="Times New Roman"/>
      <w:b/>
      <w:bCs/>
      <w:i w:val="0"/>
      <w:iCs w:val="0"/>
      <w:color w:val="000000"/>
      <w:sz w:val="32"/>
      <w:szCs w:val="32"/>
    </w:rPr>
  </w:style>
  <w:style w:type="character" w:styleId="ad">
    <w:name w:val="Hyperlink"/>
    <w:basedOn w:val="a0"/>
    <w:uiPriority w:val="99"/>
    <w:unhideWhenUsed/>
    <w:rsid w:val="00726964"/>
    <w:rPr>
      <w:color w:val="0000FF" w:themeColor="hyperlink"/>
      <w:u w:val="single"/>
    </w:rPr>
  </w:style>
  <w:style w:type="character" w:styleId="y2iqfc" w:customStyle="1">
    <w:name w:val="y2iqfc"/>
    <w:basedOn w:val="a0"/>
    <w:rsid w:val="00292C3D"/>
  </w:style>
  <w:style w:type="character" w:styleId="normaltextrun" w:customStyle="1">
    <w:name w:val="normaltextrun"/>
    <w:basedOn w:val="a0"/>
    <w:rsid w:val="00963F33"/>
  </w:style>
  <w:style w:type="character" w:styleId="eop" w:customStyle="1">
    <w:name w:val="eop"/>
    <w:basedOn w:val="a0"/>
    <w:rsid w:val="00963F33"/>
  </w:style>
  <w:style w:type="paragraph" w:styleId="paragraph" w:customStyle="1">
    <w:name w:val="paragraph"/>
    <w:basedOn w:val="a"/>
    <w:rsid w:val="0096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abchar" w:customStyle="1">
    <w:name w:val="tabchar"/>
    <w:basedOn w:val="a0"/>
    <w:rsid w:val="00963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AD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FR2">
    <w:name w:val="FR2"/>
    <w:rsid w:val="00510ADB"/>
    <w:pPr>
      <w:widowControl w:val="0"/>
      <w:spacing w:after="0" w:line="320" w:lineRule="auto"/>
      <w:jc w:val="center"/>
    </w:pPr>
    <w:rPr>
      <w:rFonts w:ascii="Arial" w:eastAsia="Times New Roman" w:hAnsi="Arial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20A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F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microsoft.com/office/2007/relationships/stylesWithEffects" Target="stylesWithEffects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3.xml" Id="rId23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FE23CA24-6660-4EE5-B794-88F859BDD68F}"/>
</file>

<file path=customXml/itemProps2.xml><?xml version="1.0" encoding="utf-8"?>
<ds:datastoreItem xmlns:ds="http://schemas.openxmlformats.org/officeDocument/2006/customXml" ds:itemID="{C2DDD53D-B88D-4E93-83EA-C01913F4420E}"/>
</file>

<file path=customXml/itemProps3.xml><?xml version="1.0" encoding="utf-8"?>
<ds:datastoreItem xmlns:ds="http://schemas.openxmlformats.org/officeDocument/2006/customXml" ds:itemID="{37A0FF98-FD1B-46E8-B589-2386957A41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Чирва Олена Челюскінівна</cp:lastModifiedBy>
  <cp:revision>6</cp:revision>
  <dcterms:created xsi:type="dcterms:W3CDTF">2024-12-22T08:18:00Z</dcterms:created>
  <dcterms:modified xsi:type="dcterms:W3CDTF">2024-12-22T21:21:17Z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