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0A05" w:rsidR="00510ADB" w:rsidP="00510ADB" w:rsidRDefault="00510ADB" w14:paraId="27F18519" wp14:textId="77777777">
      <w:pPr>
        <w:pStyle w:val="a3"/>
        <w:rPr>
          <w:b w:val="0"/>
          <w:sz w:val="28"/>
          <w:szCs w:val="28"/>
          <w:lang w:val="uk-UA"/>
        </w:rPr>
      </w:pPr>
      <w:r w:rsidRPr="00820A05">
        <w:rPr>
          <w:b w:val="0"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820A05" w:rsidR="00510ADB" w:rsidP="00510ADB" w:rsidRDefault="00C35D66" w14:paraId="12621A34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ХАРКІВСЬКИЙ НАЦІОНАЛЬНИЙ</w:t>
      </w:r>
      <w:r w:rsidRPr="00820A05" w:rsidR="00510AD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ім. О.М. БЕКЕТОВА</w:t>
      </w:r>
    </w:p>
    <w:p xmlns:wp14="http://schemas.microsoft.com/office/word/2010/wordml" w:rsidR="00C35D66" w:rsidP="00510ADB" w:rsidRDefault="00C35D66" w14:paraId="33F6CC6F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НАУКОВО-НАВЧАЛЬНИЙ ІНСТИТУТ АРХІТЕКТУРИ, ДИЗАЙНА </w:t>
      </w:r>
    </w:p>
    <w:p xmlns:wp14="http://schemas.microsoft.com/office/word/2010/wordml" w:rsidRPr="00820A05" w:rsidR="00510ADB" w:rsidP="00510ADB" w:rsidRDefault="00C35D66" w14:paraId="5A5A2D58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ОБРАЗОТВОРЧОГО МИСТЕЦТВА</w:t>
      </w:r>
    </w:p>
    <w:p xmlns:wp14="http://schemas.microsoft.com/office/word/2010/wordml" w:rsidRPr="00820A05" w:rsidR="00510ADB" w:rsidP="00510ADB" w:rsidRDefault="00510ADB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A3750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5DAB6C7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02EB378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6A05A80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41C8F39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484261" w:rsidP="00510ADB" w:rsidRDefault="00484261" w14:paraId="72A3D3E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D0B940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E27B00A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60061E4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7FD1990B" wp14:textId="77777777">
      <w:pPr>
        <w:pStyle w:val="1"/>
        <w:spacing w:before="0" w:line="240" w:lineRule="auto"/>
        <w:jc w:val="center"/>
        <w:rPr>
          <w:rFonts w:ascii="Times New Roman" w:hAnsi="Times New Roman"/>
          <w:caps/>
          <w:color w:val="auto"/>
          <w:sz w:val="32"/>
          <w:szCs w:val="32"/>
          <w:lang w:val="uk-UA"/>
        </w:rPr>
      </w:pPr>
      <w:r w:rsidRPr="00820A05">
        <w:rPr>
          <w:rFonts w:ascii="Times New Roman" w:hAnsi="Times New Roman"/>
          <w:caps/>
          <w:color w:val="auto"/>
          <w:sz w:val="32"/>
          <w:szCs w:val="32"/>
          <w:lang w:val="uk-UA"/>
        </w:rPr>
        <w:t>Методичні рекомендації</w:t>
      </w:r>
    </w:p>
    <w:p xmlns:wp14="http://schemas.microsoft.com/office/word/2010/wordml" w:rsidR="005E77B3" w:rsidP="005E77B3" w:rsidRDefault="005E77B3" w14:paraId="44EAFD9C" wp14:textId="77777777">
      <w:pPr>
        <w:pStyle w:val="Default"/>
        <w:jc w:val="center"/>
        <w:rPr>
          <w:sz w:val="28"/>
          <w:szCs w:val="28"/>
        </w:rPr>
      </w:pPr>
    </w:p>
    <w:p xmlns:wp14="http://schemas.microsoft.com/office/word/2010/wordml" w:rsidR="005E77B3" w:rsidP="030F4BCD" w:rsidRDefault="005E77B3" w14:paraId="79BAA0C6" wp14:textId="77777777">
      <w:pPr>
        <w:pStyle w:val="Default"/>
        <w:jc w:val="center"/>
        <w:rPr>
          <w:i w:val="1"/>
          <w:iCs w:val="1"/>
          <w:noProof w:val="0"/>
          <w:sz w:val="28"/>
          <w:szCs w:val="28"/>
          <w:lang w:val="uk"/>
        </w:rPr>
      </w:pPr>
      <w:r w:rsidRPr="030F4BCD" w:rsidR="005E77B3">
        <w:rPr>
          <w:i w:val="1"/>
          <w:iCs w:val="1"/>
          <w:noProof w:val="0"/>
          <w:sz w:val="28"/>
          <w:szCs w:val="28"/>
          <w:lang w:val="uk"/>
        </w:rPr>
        <w:t xml:space="preserve">до </w:t>
      </w:r>
      <w:r w:rsidRPr="030F4BCD" w:rsidR="005E77B3">
        <w:rPr>
          <w:i w:val="1"/>
          <w:iCs w:val="1"/>
          <w:noProof w:val="0"/>
          <w:sz w:val="28"/>
          <w:szCs w:val="28"/>
          <w:lang w:val="uk"/>
        </w:rPr>
        <w:t>виконання</w:t>
      </w:r>
    </w:p>
    <w:p xmlns:wp14="http://schemas.microsoft.com/office/word/2010/wordml" w:rsidRPr="005E77B3" w:rsidR="005E77B3" w:rsidP="030F4BCD" w:rsidRDefault="005E77B3" w14:paraId="6CD48BCD" wp14:textId="77777777">
      <w:pPr>
        <w:pStyle w:val="1"/>
        <w:spacing w:before="0" w:line="240" w:lineRule="auto"/>
        <w:jc w:val="center"/>
        <w:rPr>
          <w:noProof w:val="0"/>
          <w:color w:val="auto"/>
          <w:lang w:val="uk"/>
        </w:rPr>
      </w:pPr>
      <w:r w:rsidRPr="030F4BCD" w:rsidR="005E77B3">
        <w:rPr>
          <w:noProof w:val="0"/>
          <w:color w:val="auto"/>
          <w:lang w:val="uk"/>
        </w:rPr>
        <w:t xml:space="preserve">КВАЛІФІКАЦІЙНОЇ РОБОТИ </w:t>
      </w:r>
    </w:p>
    <w:p xmlns:wp14="http://schemas.microsoft.com/office/word/2010/wordml" w:rsidR="005E77B3" w:rsidP="030F4BCD" w:rsidRDefault="005E77B3" w14:paraId="4B94D5A5" wp14:textId="77777777">
      <w:pPr>
        <w:pStyle w:val="1"/>
        <w:spacing w:before="0" w:line="240" w:lineRule="auto"/>
        <w:jc w:val="center"/>
        <w:rPr>
          <w:noProof w:val="0"/>
          <w:sz w:val="32"/>
          <w:szCs w:val="32"/>
          <w:lang w:val="uk"/>
        </w:rPr>
      </w:pPr>
    </w:p>
    <w:p xmlns:wp14="http://schemas.microsoft.com/office/word/2010/wordml" w:rsidRPr="00904630" w:rsidR="00510ADB" w:rsidP="030F4BCD" w:rsidRDefault="00510ADB" w14:paraId="387BF9A5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bCs w:val="0"/>
          <w:i w:val="1"/>
          <w:iCs w:val="1"/>
          <w:noProof w:val="0"/>
          <w:color w:val="auto"/>
          <w:lang w:val="uk"/>
        </w:rPr>
      </w:pPr>
      <w:r w:rsidRPr="030F4BCD" w:rsidR="00510ADB">
        <w:rPr>
          <w:rFonts w:ascii="Times New Roman" w:hAnsi="Times New Roman"/>
          <w:b w:val="0"/>
          <w:bCs w:val="0"/>
          <w:i w:val="1"/>
          <w:iCs w:val="1"/>
          <w:noProof w:val="0"/>
          <w:color w:val="auto"/>
          <w:lang w:val="uk"/>
        </w:rPr>
        <w:t xml:space="preserve">для здобувачів освітнього ступеня </w:t>
      </w:r>
      <w:r w:rsidRPr="030F4BCD" w:rsidR="003B6138">
        <w:rPr>
          <w:rFonts w:ascii="Times New Roman" w:hAnsi="Times New Roman"/>
          <w:b w:val="0"/>
          <w:bCs w:val="0"/>
          <w:i w:val="1"/>
          <w:iCs w:val="1"/>
          <w:noProof w:val="0"/>
          <w:color w:val="auto"/>
          <w:lang w:val="uk"/>
        </w:rPr>
        <w:t>магістра</w:t>
      </w:r>
    </w:p>
    <w:p xmlns:wp14="http://schemas.microsoft.com/office/word/2010/wordml" w:rsidRPr="00C35D66" w:rsidR="00510ADB" w:rsidP="030F4BCD" w:rsidRDefault="001C0E3B" w14:paraId="5CA41734" wp14:textId="77777777">
      <w:pPr>
        <w:spacing w:after="0" w:line="240" w:lineRule="auto"/>
        <w:contextualSpacing/>
        <w:jc w:val="center"/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</w:pPr>
      <w:r w:rsidRPr="030F4BCD" w:rsidR="001C0E3B"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  <w:t xml:space="preserve">спеціальностей 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  <w:t>023 «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"/>
        </w:rPr>
        <w:t>Образотворче мистецтво,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"/>
        </w:rPr>
        <w:t xml:space="preserve"> 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"/>
        </w:rPr>
        <w:t>декоративне мистецтво, реставрація»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"/>
        </w:rPr>
        <w:t xml:space="preserve">; </w:t>
      </w:r>
      <w:r w:rsidRPr="030F4BCD" w:rsidR="00C35D66">
        <w:rPr>
          <w:rFonts w:ascii="Times New Roman" w:hAnsi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uk"/>
        </w:rPr>
        <w:t>022 «Дизайн»</w:t>
      </w:r>
    </w:p>
    <w:p xmlns:wp14="http://schemas.microsoft.com/office/word/2010/wordml" w:rsidRPr="00904630" w:rsidR="001C0E3B" w:rsidP="030F4BCD" w:rsidRDefault="001C0E3B" w14:paraId="4B8F0C7B" wp14:textId="77777777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</w:pPr>
      <w:r w:rsidRPr="030F4BCD" w:rsidR="001C0E3B"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  <w:t>денної форми навчання</w:t>
      </w:r>
    </w:p>
    <w:p xmlns:wp14="http://schemas.microsoft.com/office/word/2010/wordml" w:rsidRPr="00820A05" w:rsidR="00510ADB" w:rsidP="030F4BCD" w:rsidRDefault="00510ADB" w14:paraId="3DEEC669" wp14:textId="77777777">
      <w:pPr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  <w:i w:val="1"/>
          <w:iCs w:val="1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3656B9A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/>
          <w:noProof w:val="0"/>
          <w:sz w:val="28"/>
          <w:szCs w:val="28"/>
          <w:highlight w:val="green"/>
          <w:lang w:val="uk"/>
        </w:rPr>
      </w:pPr>
    </w:p>
    <w:p xmlns:wp14="http://schemas.microsoft.com/office/word/2010/wordml" w:rsidRPr="00820A05" w:rsidR="00510ADB" w:rsidP="030F4BCD" w:rsidRDefault="00510ADB" w14:paraId="45FB0818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049F31C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53128261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62486C0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4101652C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4B99056E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1299C43A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4DDBEF00" wp14:textId="77777777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510ADB" w:rsidP="030F4BCD" w:rsidRDefault="00510ADB" w14:paraId="3461D779" wp14:textId="77777777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484261" w:rsidP="030F4BCD" w:rsidRDefault="00484261" w14:paraId="3CF2D8B6" wp14:textId="77777777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484261" w:rsidP="030F4BCD" w:rsidRDefault="00484261" w14:paraId="0FB78278" wp14:textId="77777777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val="uk"/>
        </w:rPr>
      </w:pPr>
    </w:p>
    <w:p xmlns:wp14="http://schemas.microsoft.com/office/word/2010/wordml" w:rsidRPr="00820A05" w:rsidR="00484261" w:rsidP="00510ADB" w:rsidRDefault="00484261" w14:paraId="1FC39945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820A05" w:rsidR="00510ADB" w:rsidP="00510ADB" w:rsidRDefault="00510ADB" w14:paraId="0562CB0E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="00510ADB" w:rsidP="00510ADB" w:rsidRDefault="00C35D66" w14:paraId="2A5604DD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Харків</w:t>
      </w:r>
    </w:p>
    <w:p xmlns:wp14="http://schemas.microsoft.com/office/word/2010/wordml" w:rsidRPr="00EB583D" w:rsidR="00963F33" w:rsidP="7ED77B61" w:rsidRDefault="00963F33" w14:paraId="7359240F" wp14:textId="77777777">
      <w:pPr>
        <w:pStyle w:val="FR2"/>
        <w:widowControl w:val="1"/>
        <w:spacing w:line="240" w:lineRule="auto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7ED77B61" w:rsidR="00963F33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ХНУМГ </w:t>
      </w:r>
      <w:r w:rsidRPr="7ED77B61" w:rsidR="00963F33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ім</w:t>
      </w:r>
      <w:r w:rsidRPr="7ED77B61" w:rsidR="00963F33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. О. М. Бекетова</w:t>
      </w:r>
      <w:r w:rsidRPr="7ED77B61" w:rsidR="00963F33">
        <w:rPr>
          <w:rStyle w:val="eop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 </w:t>
      </w:r>
    </w:p>
    <w:p xmlns:wp14="http://schemas.microsoft.com/office/word/2010/wordml" w:rsidR="00BD5EB5" w:rsidP="00484261" w:rsidRDefault="00510ADB" w14:paraId="3C32F1D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BD5EB5" w:rsidSect="00B50BC6">
          <w:pgSz w:w="11906" w:h="16838" w:orient="portrait"/>
          <w:pgMar w:top="1134" w:right="1134" w:bottom="1418" w:left="1134" w:header="708" w:footer="708" w:gutter="0"/>
          <w:pgNumType w:start="3"/>
          <w:cols w:space="708"/>
          <w:docGrid w:linePitch="360"/>
        </w:sectPr>
      </w:pPr>
      <w:r w:rsidRPr="00820A05">
        <w:rPr>
          <w:rFonts w:ascii="Times New Roman" w:hAnsi="Times New Roman"/>
          <w:sz w:val="28"/>
          <w:szCs w:val="28"/>
          <w:lang w:val="uk-UA"/>
        </w:rPr>
        <w:t>20</w:t>
      </w:r>
      <w:r w:rsidR="00C35D66">
        <w:rPr>
          <w:rFonts w:ascii="Times New Roman" w:hAnsi="Times New Roman"/>
          <w:sz w:val="28"/>
          <w:szCs w:val="28"/>
          <w:lang w:val="uk-UA"/>
        </w:rPr>
        <w:t>2</w:t>
      </w:r>
      <w:r w:rsidR="00963F33">
        <w:rPr>
          <w:rFonts w:ascii="Times New Roman" w:hAnsi="Times New Roman"/>
          <w:sz w:val="28"/>
          <w:szCs w:val="28"/>
          <w:lang w:val="uk-UA"/>
        </w:rPr>
        <w:t>5</w:t>
      </w:r>
    </w:p>
    <w:p xmlns:wp14="http://schemas.microsoft.com/office/word/2010/wordml" w:rsidRPr="005E77B3" w:rsidR="00963F33" w:rsidP="57F489D9" w:rsidRDefault="00963F33" w14:paraId="4391B8AA" wp14:textId="1C34FD5E">
      <w:pPr>
        <w:pStyle w:val="Default"/>
        <w:ind w:firstLine="709"/>
        <w:jc w:val="both"/>
        <w:rPr>
          <w:b w:val="1"/>
          <w:bCs w:val="1"/>
          <w:color w:val="auto"/>
          <w:sz w:val="28"/>
          <w:szCs w:val="28"/>
        </w:rPr>
      </w:pPr>
      <w:r w:rsidRPr="57F489D9" w:rsidR="00963F33">
        <w:rPr>
          <w:rStyle w:val="normaltextrun"/>
          <w:color w:val="auto"/>
          <w:sz w:val="28"/>
          <w:szCs w:val="28"/>
          <w:lang w:val="uk-UA"/>
        </w:rPr>
        <w:t xml:space="preserve">Методичні рекомендації до </w:t>
      </w:r>
      <w:r w:rsidRPr="57F489D9" w:rsidR="005E77B3">
        <w:rPr>
          <w:sz w:val="28"/>
          <w:szCs w:val="28"/>
          <w:lang w:val="uk-UA"/>
        </w:rPr>
        <w:t>виконання кваліфікаційної роботи</w:t>
      </w:r>
      <w:r w:rsidRPr="57F489D9" w:rsidR="00963F33">
        <w:rPr>
          <w:color w:val="auto"/>
          <w:sz w:val="28"/>
          <w:szCs w:val="28"/>
          <w:lang w:val="uk-UA"/>
        </w:rPr>
        <w:t xml:space="preserve"> для здобувачів освітнього ступеня магістра спеціальностей </w:t>
      </w:r>
      <w:r w:rsidRPr="57F489D9" w:rsidR="00963F33">
        <w:rPr>
          <w:color w:val="auto"/>
          <w:sz w:val="28"/>
          <w:szCs w:val="28"/>
          <w:lang w:val="uk-UA"/>
        </w:rPr>
        <w:t>023 «</w:t>
      </w:r>
      <w:r w:rsidRPr="57F489D9" w:rsidR="00963F33">
        <w:rPr>
          <w:color w:val="auto"/>
          <w:sz w:val="28"/>
          <w:szCs w:val="28"/>
          <w:lang w:val="uk-UA"/>
        </w:rPr>
        <w:t xml:space="preserve">Образотворче мистецтво, декоративне мистецтво, реставрація»; 022 «Дизайн» денної форми навчання 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 xml:space="preserve">/ Харків. 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>нац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 xml:space="preserve">. ун-т 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>міськ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>. госп-ва ім. О. М.  Бекетова ; уклад</w:t>
      </w:r>
      <w:r w:rsidRPr="57F489D9" w:rsidR="00963F33">
        <w:rPr>
          <w:rStyle w:val="normaltextrun"/>
          <w:color w:val="auto"/>
          <w:sz w:val="28"/>
          <w:szCs w:val="28"/>
        </w:rPr>
        <w:t>ач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 xml:space="preserve">: </w:t>
      </w:r>
      <w:r w:rsidRPr="57F489D9" w:rsidR="1F0DA037">
        <w:rPr>
          <w:rStyle w:val="tabchar"/>
          <w:sz w:val="28"/>
          <w:szCs w:val="28"/>
        </w:rPr>
        <w:t>Олен</w:t>
      </w:r>
      <w:r w:rsidRPr="57F489D9" w:rsidR="1F0DA037">
        <w:rPr>
          <w:rStyle w:val="tabchar"/>
          <w:sz w:val="28"/>
          <w:szCs w:val="28"/>
          <w:lang w:val="uk-UA"/>
        </w:rPr>
        <w:t>іна</w:t>
      </w:r>
      <w:r w:rsidRPr="57F489D9" w:rsidR="1F0DA037">
        <w:rPr>
          <w:rStyle w:val="tabchar"/>
          <w:sz w:val="28"/>
          <w:szCs w:val="28"/>
          <w:lang w:val="uk-UA"/>
        </w:rPr>
        <w:t xml:space="preserve"> О. Ю.,</w:t>
      </w:r>
      <w:r w:rsidRPr="57F489D9" w:rsidR="1F0DA037">
        <w:rPr>
          <w:rStyle w:val="normaltextrun"/>
          <w:color w:val="auto"/>
          <w:sz w:val="28"/>
          <w:szCs w:val="28"/>
        </w:rPr>
        <w:t xml:space="preserve"> </w:t>
      </w:r>
      <w:r w:rsidRPr="57F489D9" w:rsidR="00963F33">
        <w:rPr>
          <w:rStyle w:val="normaltextrun"/>
          <w:color w:val="auto"/>
          <w:sz w:val="28"/>
          <w:szCs w:val="28"/>
        </w:rPr>
        <w:t>Шило О. В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>.</w:t>
      </w:r>
      <w:r w:rsidRPr="57F489D9" w:rsidR="0C880BE4">
        <w:rPr>
          <w:rStyle w:val="normaltextrun"/>
          <w:color w:val="auto"/>
          <w:sz w:val="28"/>
          <w:szCs w:val="28"/>
          <w:lang w:val="uk-UA"/>
        </w:rPr>
        <w:t>,</w:t>
      </w:r>
      <w:r w:rsidRPr="57F489D9" w:rsidR="0C880BE4">
        <w:rPr>
          <w:rStyle w:val="eop"/>
          <w:sz w:val="28"/>
          <w:szCs w:val="28"/>
        </w:rPr>
        <w:t xml:space="preserve"> Чирва О.Ч.</w:t>
      </w:r>
      <w:r w:rsidRPr="57F489D9" w:rsidR="0C880BE4">
        <w:rPr>
          <w:rStyle w:val="normaltextrun"/>
          <w:color w:val="auto"/>
          <w:sz w:val="28"/>
          <w:szCs w:val="28"/>
          <w:lang w:val="uk-UA"/>
        </w:rPr>
        <w:t xml:space="preserve"> </w:t>
      </w:r>
      <w:r w:rsidRPr="57F489D9" w:rsidR="00963F33">
        <w:rPr>
          <w:rStyle w:val="normaltextrun"/>
          <w:color w:val="auto"/>
          <w:sz w:val="28"/>
          <w:szCs w:val="28"/>
          <w:lang w:val="uk-UA"/>
        </w:rPr>
        <w:t>– Харків: ХНУМГ ім. О. М. Бекетова, 2025. – с.  </w:t>
      </w:r>
      <w:r w:rsidRPr="57F489D9" w:rsidR="00963F33">
        <w:rPr>
          <w:rStyle w:val="eop"/>
          <w:color w:val="auto"/>
          <w:sz w:val="28"/>
          <w:szCs w:val="28"/>
        </w:rPr>
        <w:t> </w:t>
      </w:r>
    </w:p>
    <w:p xmlns:wp14="http://schemas.microsoft.com/office/word/2010/wordml" w:rsidR="00963F33" w:rsidP="00963F33" w:rsidRDefault="00963F33" w14:paraId="6E7BEAA2" wp14:textId="777777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</w:rPr>
        <w:t> </w:t>
      </w:r>
    </w:p>
    <w:p xmlns:wp14="http://schemas.microsoft.com/office/word/2010/wordml" w:rsidRPr="00FF6FA2" w:rsidR="00FF6FA2" w:rsidP="57F489D9" w:rsidRDefault="00963F33" w14:paraId="6808FEBE" wp14:textId="1D75E76E">
      <w:pPr>
        <w:pStyle w:val="paragraph"/>
        <w:spacing w:before="0" w:beforeAutospacing="off" w:after="0" w:afterAutospacing="off"/>
        <w:ind w:firstLine="443"/>
        <w:textAlignment w:val="baseline"/>
        <w:rPr>
          <w:rStyle w:val="tabchar"/>
          <w:sz w:val="28"/>
          <w:szCs w:val="28"/>
          <w:lang w:val="uk-UA"/>
        </w:rPr>
      </w:pPr>
      <w:r w:rsidRPr="57F489D9" w:rsidR="00963F33">
        <w:rPr>
          <w:rStyle w:val="normaltextrun"/>
          <w:sz w:val="28"/>
          <w:szCs w:val="28"/>
          <w:lang w:val="uk-UA"/>
        </w:rPr>
        <w:t>Укладач:</w:t>
      </w:r>
      <w:r w:rsidRPr="57F489D9" w:rsidR="00963F33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57F489D9" w:rsidR="035C06B6">
        <w:rPr>
          <w:rStyle w:val="tabchar"/>
          <w:rFonts w:ascii="Calibri" w:hAnsi="Calibri" w:cs="Calibri"/>
          <w:sz w:val="28"/>
          <w:szCs w:val="28"/>
        </w:rPr>
        <w:t xml:space="preserve">    </w:t>
      </w:r>
      <w:r w:rsidRPr="57F489D9" w:rsidR="00FF6FA2">
        <w:rPr>
          <w:rStyle w:val="tabchar"/>
          <w:sz w:val="28"/>
          <w:szCs w:val="28"/>
        </w:rPr>
        <w:t xml:space="preserve">проф. </w:t>
      </w:r>
      <w:r w:rsidRPr="57F489D9" w:rsidR="00FF6FA2">
        <w:rPr>
          <w:rStyle w:val="tabchar"/>
          <w:sz w:val="28"/>
          <w:szCs w:val="28"/>
        </w:rPr>
        <w:t>Олен</w:t>
      </w:r>
      <w:r w:rsidRPr="57F489D9" w:rsidR="00FF6FA2">
        <w:rPr>
          <w:rStyle w:val="tabchar"/>
          <w:sz w:val="28"/>
          <w:szCs w:val="28"/>
          <w:lang w:val="uk-UA"/>
        </w:rPr>
        <w:t>іна</w:t>
      </w:r>
      <w:r w:rsidRPr="57F489D9" w:rsidR="00FF6FA2">
        <w:rPr>
          <w:rStyle w:val="tabchar"/>
          <w:sz w:val="28"/>
          <w:szCs w:val="28"/>
          <w:lang w:val="uk-UA"/>
        </w:rPr>
        <w:t xml:space="preserve"> О. Ю.</w:t>
      </w:r>
      <w:r w:rsidRPr="57F489D9" w:rsidR="00FF6FA2">
        <w:rPr>
          <w:rStyle w:val="tabchar"/>
          <w:sz w:val="28"/>
          <w:szCs w:val="28"/>
          <w:lang w:val="uk-UA"/>
        </w:rPr>
        <w:t>,</w:t>
      </w:r>
    </w:p>
    <w:p xmlns:wp14="http://schemas.microsoft.com/office/word/2010/wordml" w:rsidRPr="00963F33" w:rsidR="00963F33" w:rsidP="57F489D9" w:rsidRDefault="00963F33" w14:paraId="26194467" wp14:textId="429596DA">
      <w:pPr>
        <w:pStyle w:val="paragraph"/>
        <w:spacing w:before="0" w:beforeAutospacing="off" w:after="0" w:afterAutospacing="off"/>
        <w:ind w:left="1416" w:firstLine="0"/>
        <w:textAlignment w:val="baseline"/>
        <w:rPr>
          <w:sz w:val="28"/>
          <w:szCs w:val="28"/>
        </w:rPr>
      </w:pPr>
      <w:r w:rsidRPr="57F489D9" w:rsidR="795033BA">
        <w:rPr>
          <w:rStyle w:val="normaltextrun"/>
          <w:sz w:val="28"/>
          <w:szCs w:val="28"/>
          <w:lang w:val="uk-UA"/>
        </w:rPr>
        <w:t xml:space="preserve">      </w:t>
      </w:r>
      <w:r w:rsidRPr="57F489D9" w:rsidR="00963F33">
        <w:rPr>
          <w:rStyle w:val="normaltextrun"/>
          <w:sz w:val="28"/>
          <w:szCs w:val="28"/>
          <w:lang w:val="uk-UA"/>
        </w:rPr>
        <w:t xml:space="preserve">проф. </w:t>
      </w:r>
      <w:r w:rsidRPr="57F489D9" w:rsidR="00963F33">
        <w:rPr>
          <w:rStyle w:val="normaltextrun"/>
          <w:sz w:val="28"/>
          <w:szCs w:val="28"/>
        </w:rPr>
        <w:t>Шило О. В.</w:t>
      </w:r>
      <w:r w:rsidRPr="57F489D9" w:rsidR="67BD52F9">
        <w:rPr>
          <w:rStyle w:val="normaltextrun"/>
          <w:sz w:val="28"/>
          <w:szCs w:val="28"/>
        </w:rPr>
        <w:t>,</w:t>
      </w:r>
    </w:p>
    <w:p xmlns:wp14="http://schemas.microsoft.com/office/word/2010/wordml" w:rsidRPr="00963F33" w:rsidR="00963F33" w:rsidP="57F489D9" w:rsidRDefault="00963F33" w14:paraId="4709FA99" wp14:textId="337D599A">
      <w:pPr>
        <w:pStyle w:val="paragraph"/>
        <w:spacing w:before="0" w:beforeAutospacing="off" w:after="0" w:afterAutospacing="off"/>
        <w:ind w:left="1416" w:firstLine="0"/>
        <w:textAlignment w:val="baseline"/>
        <w:rPr>
          <w:rStyle w:val="eop"/>
          <w:sz w:val="28"/>
          <w:szCs w:val="28"/>
        </w:rPr>
      </w:pPr>
      <w:r w:rsidRPr="57F489D9" w:rsidR="2BE6E798">
        <w:rPr>
          <w:rStyle w:val="eop"/>
          <w:sz w:val="28"/>
          <w:szCs w:val="28"/>
        </w:rPr>
        <w:t xml:space="preserve">      </w:t>
      </w:r>
      <w:r w:rsidRPr="57F489D9" w:rsidR="67BD52F9">
        <w:rPr>
          <w:rStyle w:val="eop"/>
          <w:sz w:val="28"/>
          <w:szCs w:val="28"/>
        </w:rPr>
        <w:t xml:space="preserve">доц. </w:t>
      </w:r>
      <w:r w:rsidRPr="57F489D9" w:rsidR="1D234047">
        <w:rPr>
          <w:rStyle w:val="eop"/>
          <w:sz w:val="28"/>
          <w:szCs w:val="28"/>
        </w:rPr>
        <w:t>Чирва</w:t>
      </w:r>
      <w:r w:rsidRPr="57F489D9" w:rsidR="1D234047">
        <w:rPr>
          <w:rStyle w:val="eop"/>
          <w:sz w:val="28"/>
          <w:szCs w:val="28"/>
        </w:rPr>
        <w:t xml:space="preserve"> О.Ч.</w:t>
      </w:r>
    </w:p>
    <w:p xmlns:wp14="http://schemas.microsoft.com/office/word/2010/wordml" w:rsidRPr="00963F33" w:rsidR="00963F33" w:rsidP="00963F33" w:rsidRDefault="00963F33" w14:paraId="63E4A9CD" wp14:textId="77777777">
      <w:pPr>
        <w:pStyle w:val="paragraph"/>
        <w:spacing w:before="0" w:beforeAutospacing="0" w:after="0" w:afterAutospacing="0"/>
        <w:ind w:left="858"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F6584BE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9AF38FC" wp14:textId="77777777">
      <w:pPr>
        <w:pStyle w:val="paragraph"/>
        <w:spacing w:before="0" w:beforeAutospacing="0" w:after="0" w:afterAutospacing="0"/>
        <w:ind w:left="1218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15AA318D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1512BE8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0DA70637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6624170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963F33" w:rsidP="00963F33" w:rsidRDefault="00963F33" w14:paraId="4B8484D5" wp14:textId="77777777">
      <w:pPr>
        <w:pStyle w:val="paragraph"/>
        <w:spacing w:before="0" w:beforeAutospacing="0" w:after="0" w:afterAutospacing="0"/>
        <w:ind w:firstLine="443"/>
        <w:jc w:val="both"/>
        <w:textAlignment w:val="baseline"/>
        <w:rPr>
          <w:sz w:val="28"/>
          <w:szCs w:val="28"/>
        </w:rPr>
      </w:pPr>
      <w:r w:rsidRPr="00963F33"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235B48AA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Рецензент: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F8F56C0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9CC1FA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D17554C" wp14:textId="77777777">
      <w:pPr>
        <w:pStyle w:val="paragraph"/>
        <w:spacing w:before="0" w:beforeAutospacing="0" w:after="0" w:afterAutospacing="0"/>
        <w:ind w:firstLine="434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sz w:val="28"/>
          <w:szCs w:val="28"/>
          <w:lang w:val="uk-UA"/>
        </w:rPr>
        <w:t>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10EF996B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3886A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ECEB11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0D8BF34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648038FC" wp14:textId="77777777">
      <w:pPr>
        <w:pStyle w:val="paragraph"/>
        <w:spacing w:before="0" w:beforeAutospacing="0" w:after="0" w:afterAutospacing="0"/>
        <w:ind w:firstLine="434"/>
        <w:jc w:val="both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normaltextrun"/>
          <w:i/>
          <w:iCs/>
          <w:sz w:val="28"/>
          <w:szCs w:val="28"/>
          <w:lang w:val="uk-UA"/>
        </w:rPr>
        <w:t>Рекомендовано кафедрою дизайну та образотворчого мистецтва, протокол №    від   </w:t>
      </w: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DB29A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4474F8A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="00963F33" w:rsidP="00963F33" w:rsidRDefault="00963F33" w14:paraId="5E6F60B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1"/>
          <w:szCs w:val="11"/>
        </w:rPr>
      </w:pPr>
      <w:r>
        <w:rPr>
          <w:rStyle w:val="eop"/>
          <w:sz w:val="28"/>
          <w:szCs w:val="28"/>
        </w:rPr>
        <w:t> </w:t>
      </w:r>
    </w:p>
    <w:p xmlns:wp14="http://schemas.microsoft.com/office/word/2010/wordml" w:rsidRPr="00963F33" w:rsidR="00820A05" w:rsidP="00FF6FA2" w:rsidRDefault="00963F33" w14:paraId="1A26C1ED" wp14:textId="7777777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 xml:space="preserve">Методичні рекомендації призначені для </w:t>
      </w:r>
      <w:r w:rsidRPr="005E77B3" w:rsidR="00FF6FA2">
        <w:rPr>
          <w:sz w:val="28"/>
          <w:szCs w:val="28"/>
          <w:lang w:val="uk-UA"/>
        </w:rPr>
        <w:t>виконання кваліфікаційної роботи здобувач</w:t>
      </w:r>
      <w:r w:rsidR="00FF6FA2">
        <w:rPr>
          <w:sz w:val="28"/>
          <w:szCs w:val="28"/>
          <w:lang w:val="uk-UA"/>
        </w:rPr>
        <w:t>ами</w:t>
      </w:r>
      <w:r w:rsidRPr="005E77B3" w:rsidR="00FF6FA2">
        <w:rPr>
          <w:sz w:val="28"/>
          <w:szCs w:val="28"/>
          <w:lang w:val="uk-UA"/>
        </w:rPr>
        <w:t xml:space="preserve"> освітнього ступеня магістра</w:t>
      </w:r>
      <w:r w:rsidR="00FF6FA2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спеціальності 023 – </w:t>
      </w:r>
      <w:r w:rsidR="00EB583D">
        <w:rPr>
          <w:rStyle w:val="normaltextrun"/>
          <w:sz w:val="28"/>
          <w:szCs w:val="28"/>
          <w:lang w:val="uk-UA"/>
        </w:rPr>
        <w:t>«</w:t>
      </w:r>
      <w:r>
        <w:rPr>
          <w:rStyle w:val="normaltextrun"/>
          <w:sz w:val="28"/>
          <w:szCs w:val="28"/>
          <w:lang w:val="uk-UA"/>
        </w:rPr>
        <w:t>Образотворче мистецтво</w:t>
      </w:r>
      <w:r w:rsidRPr="00EB583D" w:rsidR="00EB583D">
        <w:rPr>
          <w:bCs/>
          <w:sz w:val="28"/>
          <w:szCs w:val="28"/>
          <w:lang w:val="uk-UA"/>
        </w:rPr>
        <w:t>, декоративне мистецтво, реставрація»; 022 «Дизайн»</w:t>
      </w:r>
      <w:r>
        <w:rPr>
          <w:rStyle w:val="normaltextrun"/>
          <w:sz w:val="28"/>
          <w:szCs w:val="28"/>
          <w:lang w:val="uk-UA"/>
        </w:rPr>
        <w:t xml:space="preserve">. Подано вимоги до підготовки </w:t>
      </w:r>
      <w:r w:rsidR="00FF6FA2">
        <w:rPr>
          <w:rStyle w:val="normaltextrun"/>
          <w:sz w:val="28"/>
          <w:szCs w:val="28"/>
          <w:lang w:val="uk-UA"/>
        </w:rPr>
        <w:t>наукової частини магістерської роботи та її художньо-проєктної частини</w:t>
      </w:r>
      <w:r>
        <w:rPr>
          <w:rStyle w:val="normaltextrun"/>
          <w:sz w:val="28"/>
          <w:szCs w:val="28"/>
          <w:lang w:val="uk-UA"/>
        </w:rPr>
        <w:t>,</w:t>
      </w:r>
      <w:r w:rsidR="00FF6FA2">
        <w:rPr>
          <w:rStyle w:val="normaltextrun"/>
          <w:sz w:val="28"/>
          <w:szCs w:val="28"/>
          <w:lang w:val="uk-UA"/>
        </w:rPr>
        <w:t xml:space="preserve"> подан</w:t>
      </w:r>
      <w:r>
        <w:rPr>
          <w:rStyle w:val="normaltextrun"/>
          <w:sz w:val="28"/>
          <w:szCs w:val="28"/>
          <w:lang w:val="uk-UA"/>
        </w:rPr>
        <w:t xml:space="preserve"> список рекомендован</w:t>
      </w:r>
      <w:r w:rsidR="00FF6FA2">
        <w:rPr>
          <w:rStyle w:val="normaltextrun"/>
          <w:sz w:val="28"/>
          <w:szCs w:val="28"/>
          <w:lang w:val="uk-UA"/>
        </w:rPr>
        <w:t>ої</w:t>
      </w:r>
      <w:r>
        <w:rPr>
          <w:rStyle w:val="normaltextrun"/>
          <w:sz w:val="28"/>
          <w:szCs w:val="28"/>
          <w:lang w:val="uk-UA"/>
        </w:rPr>
        <w:t xml:space="preserve"> </w:t>
      </w:r>
      <w:r w:rsidR="00FF6FA2">
        <w:rPr>
          <w:rStyle w:val="normaltextrun"/>
          <w:sz w:val="28"/>
          <w:szCs w:val="28"/>
          <w:lang w:val="uk-UA"/>
        </w:rPr>
        <w:t>літератури</w:t>
      </w:r>
      <w:r>
        <w:rPr>
          <w:rStyle w:val="normaltextrun"/>
          <w:sz w:val="28"/>
          <w:szCs w:val="28"/>
          <w:lang w:val="uk-UA"/>
        </w:rPr>
        <w:t>.</w:t>
      </w:r>
      <w:r>
        <w:rPr>
          <w:rStyle w:val="eop"/>
          <w:sz w:val="28"/>
          <w:szCs w:val="28"/>
        </w:rPr>
        <w:t> </w:t>
      </w:r>
    </w:p>
    <w:sectPr w:rsidRPr="00963F33" w:rsidR="00820A05" w:rsidSect="00B50BC6">
      <w:footerReference w:type="default" r:id="rId7"/>
      <w:pgSz w:w="11906" w:h="16838" w:orient="portrait"/>
      <w:pgMar w:top="1134" w:right="1134" w:bottom="141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949FD" w:rsidP="00B77407" w:rsidRDefault="006949FD" w14:paraId="6D98A12B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6949FD" w:rsidP="00B77407" w:rsidRDefault="006949FD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9E18C9" w:rsidR="00B75E5A" w:rsidRDefault="00B75E5A" w14:paraId="34CE0A41" wp14:textId="77777777">
    <w:pPr>
      <w:pStyle w:val="a9"/>
      <w:jc w:val="center"/>
      <w:rPr>
        <w:rFonts w:ascii="Times New Roman" w:hAnsi="Times New Roman"/>
        <w:sz w:val="28"/>
        <w:szCs w:val="28"/>
      </w:rPr>
    </w:pPr>
  </w:p>
  <w:p xmlns:wp14="http://schemas.microsoft.com/office/word/2010/wordml" w:rsidR="00B75E5A" w:rsidRDefault="00B75E5A" w14:paraId="62EBF3C5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949FD" w:rsidP="00B77407" w:rsidRDefault="006949FD" w14:paraId="5997CC1D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6949FD" w:rsidP="00B77407" w:rsidRDefault="006949FD" w14:paraId="110FFD3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D1D"/>
    <w:multiLevelType w:val="hybridMultilevel"/>
    <w:tmpl w:val="9E4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0D7DCE"/>
    <w:multiLevelType w:val="hybridMultilevel"/>
    <w:tmpl w:val="3E8A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8D522A"/>
    <w:multiLevelType w:val="hybridMultilevel"/>
    <w:tmpl w:val="9C24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7A18C2"/>
    <w:multiLevelType w:val="hybridMultilevel"/>
    <w:tmpl w:val="E64A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9E13169"/>
    <w:multiLevelType w:val="hybridMultilevel"/>
    <w:tmpl w:val="9D62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6F417B"/>
    <w:multiLevelType w:val="hybridMultilevel"/>
    <w:tmpl w:val="7AA0B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427655"/>
    <w:multiLevelType w:val="hybridMultilevel"/>
    <w:tmpl w:val="D01C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97BE0"/>
    <w:rsid w:val="00057AF4"/>
    <w:rsid w:val="0006742C"/>
    <w:rsid w:val="000C2118"/>
    <w:rsid w:val="000E51F3"/>
    <w:rsid w:val="000E59F8"/>
    <w:rsid w:val="001114BC"/>
    <w:rsid w:val="0018074A"/>
    <w:rsid w:val="00190511"/>
    <w:rsid w:val="001C0E3B"/>
    <w:rsid w:val="001E7DD8"/>
    <w:rsid w:val="001F0651"/>
    <w:rsid w:val="00262512"/>
    <w:rsid w:val="00292C3D"/>
    <w:rsid w:val="0029414D"/>
    <w:rsid w:val="00294E61"/>
    <w:rsid w:val="002C7099"/>
    <w:rsid w:val="00307C1B"/>
    <w:rsid w:val="003434E2"/>
    <w:rsid w:val="00371175"/>
    <w:rsid w:val="003B6138"/>
    <w:rsid w:val="003E1637"/>
    <w:rsid w:val="00484261"/>
    <w:rsid w:val="004B0E80"/>
    <w:rsid w:val="004C2561"/>
    <w:rsid w:val="004F27A0"/>
    <w:rsid w:val="004F7D08"/>
    <w:rsid w:val="00510ADB"/>
    <w:rsid w:val="00542F43"/>
    <w:rsid w:val="0059770B"/>
    <w:rsid w:val="005A6C22"/>
    <w:rsid w:val="005B4284"/>
    <w:rsid w:val="005E77B3"/>
    <w:rsid w:val="00620DCE"/>
    <w:rsid w:val="006949FD"/>
    <w:rsid w:val="006970C9"/>
    <w:rsid w:val="006E725E"/>
    <w:rsid w:val="00726964"/>
    <w:rsid w:val="00751BD4"/>
    <w:rsid w:val="00760EB4"/>
    <w:rsid w:val="00774FBE"/>
    <w:rsid w:val="007D0182"/>
    <w:rsid w:val="007E7396"/>
    <w:rsid w:val="00820A05"/>
    <w:rsid w:val="0085100F"/>
    <w:rsid w:val="00861D2B"/>
    <w:rsid w:val="008659BD"/>
    <w:rsid w:val="0088720E"/>
    <w:rsid w:val="008A36EF"/>
    <w:rsid w:val="008F2C2C"/>
    <w:rsid w:val="00904630"/>
    <w:rsid w:val="00927F51"/>
    <w:rsid w:val="0093224F"/>
    <w:rsid w:val="00963F33"/>
    <w:rsid w:val="00964CEC"/>
    <w:rsid w:val="009729EB"/>
    <w:rsid w:val="009E18C9"/>
    <w:rsid w:val="00A80231"/>
    <w:rsid w:val="00A8209E"/>
    <w:rsid w:val="00A8679D"/>
    <w:rsid w:val="00A950C8"/>
    <w:rsid w:val="00AC3025"/>
    <w:rsid w:val="00AC32F2"/>
    <w:rsid w:val="00AE7742"/>
    <w:rsid w:val="00B50BC6"/>
    <w:rsid w:val="00B75E5A"/>
    <w:rsid w:val="00B77407"/>
    <w:rsid w:val="00BB304A"/>
    <w:rsid w:val="00BB314E"/>
    <w:rsid w:val="00BB6384"/>
    <w:rsid w:val="00BB69F9"/>
    <w:rsid w:val="00BD030C"/>
    <w:rsid w:val="00BD5EB5"/>
    <w:rsid w:val="00C01D6E"/>
    <w:rsid w:val="00C35D66"/>
    <w:rsid w:val="00C611C2"/>
    <w:rsid w:val="00C73D71"/>
    <w:rsid w:val="00D344D8"/>
    <w:rsid w:val="00D571EE"/>
    <w:rsid w:val="00E40F83"/>
    <w:rsid w:val="00E8316A"/>
    <w:rsid w:val="00E97BE0"/>
    <w:rsid w:val="00EB583D"/>
    <w:rsid w:val="00F0391A"/>
    <w:rsid w:val="00FE7619"/>
    <w:rsid w:val="00FF6FA2"/>
    <w:rsid w:val="030F4BCD"/>
    <w:rsid w:val="035C06B6"/>
    <w:rsid w:val="088B3B75"/>
    <w:rsid w:val="0C880BE4"/>
    <w:rsid w:val="1D234047"/>
    <w:rsid w:val="1F0DA037"/>
    <w:rsid w:val="2132554C"/>
    <w:rsid w:val="2BE6E798"/>
    <w:rsid w:val="410696D1"/>
    <w:rsid w:val="57F489D9"/>
    <w:rsid w:val="67BD52F9"/>
    <w:rsid w:val="795033BA"/>
    <w:rsid w:val="7ED7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  <w14:docId w14:val="0882F840"/>
  <w15:docId w15:val="{D9B4E325-0998-41DB-BECB-276F9BF6EAE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10ADB"/>
    <w:rPr>
      <w:rFonts w:ascii="Calibri" w:hAnsi="Calibri" w:eastAsia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10ADB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4" w:customStyle="1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paragraph" w:styleId="FR2" w:customStyle="1">
    <w:name w:val="FR2"/>
    <w:rsid w:val="00510ADB"/>
    <w:pPr>
      <w:widowControl w:val="0"/>
      <w:spacing w:after="0" w:line="320" w:lineRule="auto"/>
      <w:jc w:val="center"/>
    </w:pPr>
    <w:rPr>
      <w:rFonts w:ascii="Arial" w:hAnsi="Arial" w:eastAsia="Times New Roman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с отступом 2 Знак"/>
    <w:basedOn w:val="a0"/>
    <w:link w:val="2"/>
    <w:rsid w:val="00820A0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74FBE"/>
    <w:rPr>
      <w:rFonts w:ascii="Tahoma" w:hAnsi="Tahoma" w:eastAsia="Times New Roman" w:cs="Tahoma"/>
      <w:sz w:val="16"/>
      <w:szCs w:val="16"/>
      <w:lang w:val="ru-RU" w:eastAsia="ru-RU"/>
    </w:rPr>
  </w:style>
  <w:style w:type="character" w:styleId="fontstyle01" w:customStyle="1">
    <w:name w:val="fontstyle01"/>
    <w:basedOn w:val="a0"/>
    <w:rsid w:val="00BB304A"/>
    <w:rPr>
      <w:rFonts w:hint="default" w:ascii="Times New Roman" w:hAnsi="Times New Roman" w:cs="Times New Roman"/>
      <w:b/>
      <w:bCs/>
      <w:i w:val="0"/>
      <w:iCs w:val="0"/>
      <w:color w:val="000000"/>
      <w:sz w:val="32"/>
      <w:szCs w:val="32"/>
    </w:rPr>
  </w:style>
  <w:style w:type="character" w:styleId="ad">
    <w:name w:val="Hyperlink"/>
    <w:basedOn w:val="a0"/>
    <w:uiPriority w:val="99"/>
    <w:unhideWhenUsed/>
    <w:rsid w:val="00726964"/>
    <w:rPr>
      <w:color w:val="0000FF" w:themeColor="hyperlink"/>
      <w:u w:val="single"/>
    </w:rPr>
  </w:style>
  <w:style w:type="character" w:styleId="y2iqfc" w:customStyle="1">
    <w:name w:val="y2iqfc"/>
    <w:basedOn w:val="a0"/>
    <w:rsid w:val="00292C3D"/>
  </w:style>
  <w:style w:type="character" w:styleId="normaltextrun" w:customStyle="1">
    <w:name w:val="normaltextrun"/>
    <w:basedOn w:val="a0"/>
    <w:rsid w:val="00963F33"/>
  </w:style>
  <w:style w:type="character" w:styleId="eop" w:customStyle="1">
    <w:name w:val="eop"/>
    <w:basedOn w:val="a0"/>
    <w:rsid w:val="00963F33"/>
  </w:style>
  <w:style w:type="paragraph" w:styleId="paragraph" w:customStyle="1">
    <w:name w:val="paragraph"/>
    <w:basedOn w:val="a"/>
    <w:rsid w:val="0096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abchar" w:customStyle="1">
    <w:name w:val="tabchar"/>
    <w:basedOn w:val="a0"/>
    <w:rsid w:val="00963F33"/>
  </w:style>
  <w:style w:type="paragraph" w:styleId="Default" w:customStyle="1">
    <w:name w:val="Default"/>
    <w:rsid w:val="005E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FR2">
    <w:name w:val="FR2"/>
    <w:rsid w:val="00510ADB"/>
    <w:pPr>
      <w:widowControl w:val="0"/>
      <w:spacing w:after="0" w:line="320" w:lineRule="auto"/>
      <w:jc w:val="center"/>
    </w:pPr>
    <w:rPr>
      <w:rFonts w:ascii="Arial" w:eastAsia="Times New Roman" w:hAnsi="Arial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20A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microsoft.com/office/2007/relationships/stylesWithEffects" Target="stylesWithEffects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3.xml" Id="rId23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19F55A2B-B91F-459D-95D7-3E345D9785B8}"/>
</file>

<file path=customXml/itemProps2.xml><?xml version="1.0" encoding="utf-8"?>
<ds:datastoreItem xmlns:ds="http://schemas.openxmlformats.org/officeDocument/2006/customXml" ds:itemID="{2A91D0C8-A680-43BC-8EF3-8AF4AAE14F6C}"/>
</file>

<file path=customXml/itemProps3.xml><?xml version="1.0" encoding="utf-8"?>
<ds:datastoreItem xmlns:ds="http://schemas.openxmlformats.org/officeDocument/2006/customXml" ds:itemID="{400FD6D6-A1FC-464C-A11C-28611F6217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Александр</dc:creator>
  <lastModifiedBy>Оленіна Олена Юріївна</lastModifiedBy>
  <revision>6</revision>
  <dcterms:created xsi:type="dcterms:W3CDTF">2024-12-23T12:04:00.0000000Z</dcterms:created>
  <dcterms:modified xsi:type="dcterms:W3CDTF">2024-12-24T07:26:02.1540006Z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