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F33B" w14:textId="77777777" w:rsidR="001A56C5" w:rsidRPr="001A56C5" w:rsidRDefault="001A56C5" w:rsidP="001A56C5">
      <w:pPr>
        <w:tabs>
          <w:tab w:val="left" w:pos="3402"/>
          <w:tab w:val="left" w:pos="3969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>МІНІСТЕРСТВО ОСВІТИ І НАУКИ УКРАЇНИ</w:t>
      </w:r>
    </w:p>
    <w:p w14:paraId="447B12DF" w14:textId="77777777" w:rsidR="001A56C5" w:rsidRPr="001A56C5" w:rsidRDefault="001A56C5" w:rsidP="001A56C5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08FD957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ХАРКІВСЬКИЙ НАЦІОНАЛЬНИЙ УНІВЕРСИТЕТ </w:t>
      </w:r>
    </w:p>
    <w:p w14:paraId="6991C0C2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>МІСЬКОГО ГОСПОДАРСТВА імені О. М. БЕКЕТОВА</w:t>
      </w:r>
    </w:p>
    <w:p w14:paraId="179CD0BC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7600723E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A2BAC56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87F23CD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508D5107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586A666A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4E7C76E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ADA6F0C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8E30005" w14:textId="77777777" w:rsidR="001A56C5" w:rsidRPr="001A56C5" w:rsidRDefault="001A56C5" w:rsidP="001A56C5">
      <w:pPr>
        <w:spacing w:after="0" w:line="360" w:lineRule="auto"/>
        <w:outlineLvl w:val="0"/>
        <w:rPr>
          <w:rFonts w:eastAsia="Times New Roman" w:cs="Times New Roman"/>
          <w:b/>
          <w:bCs/>
          <w:szCs w:val="28"/>
          <w:lang w:val="uk-UA"/>
        </w:rPr>
      </w:pPr>
    </w:p>
    <w:p w14:paraId="77847F6D" w14:textId="5714C1E1" w:rsidR="001A56C5" w:rsidRPr="001A56C5" w:rsidRDefault="00963A76" w:rsidP="001A56C5">
      <w:pPr>
        <w:spacing w:after="0"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6A36D9">
        <w:rPr>
          <w:b/>
          <w:sz w:val="32"/>
          <w:szCs w:val="32"/>
          <w:lang w:val="uk-UA"/>
        </w:rPr>
        <w:t>ОРГАНІЗАЦІЯ ГЕОДЕЗИЧНОГО ТА ЗЕМЛЕВПОРЯДНОГО ВИРОБНИЦТВА</w:t>
      </w:r>
    </w:p>
    <w:p w14:paraId="311980F8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A75740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 xml:space="preserve">КОНСПЕКТ ЛЕКЦІЙ </w:t>
      </w:r>
    </w:p>
    <w:p w14:paraId="4681E5B5" w14:textId="195DAC63" w:rsidR="001A56C5" w:rsidRPr="001A56C5" w:rsidRDefault="001A56C5" w:rsidP="001A56C5">
      <w:pPr>
        <w:spacing w:after="0" w:line="276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i/>
          <w:szCs w:val="28"/>
          <w:lang w:val="uk-UA" w:eastAsia="ru-RU"/>
        </w:rPr>
        <w:t xml:space="preserve">(для </w:t>
      </w:r>
      <w:r w:rsidR="00521E38">
        <w:rPr>
          <w:rFonts w:eastAsia="Times New Roman" w:cs="Times New Roman"/>
          <w:i/>
          <w:szCs w:val="28"/>
          <w:lang w:val="uk-UA" w:eastAsia="ru-RU"/>
        </w:rPr>
        <w:t>здобувачів</w:t>
      </w:r>
      <w:r w:rsidRPr="001A56C5">
        <w:rPr>
          <w:rFonts w:eastAsia="Times New Roman" w:cs="Times New Roman"/>
          <w:i/>
          <w:szCs w:val="28"/>
          <w:lang w:val="uk-UA" w:eastAsia="ru-RU"/>
        </w:rPr>
        <w:t xml:space="preserve"> денної та заочної  форм навчання другого (магістерського) рівня вищої освіти спеціальності 193 – Геодезія та землеустрій)</w:t>
      </w:r>
    </w:p>
    <w:p w14:paraId="00561C49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uk-UA"/>
        </w:rPr>
      </w:pPr>
    </w:p>
    <w:p w14:paraId="0287D399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2FCD351B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E7B0836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00F70182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2298C4B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F019A17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B81313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464A97B6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6AAF932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5826CDAD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Харків  </w:t>
      </w:r>
    </w:p>
    <w:p w14:paraId="63AD4FDF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ХНУМГ ім. О. М. Бекетова </w:t>
      </w:r>
    </w:p>
    <w:p w14:paraId="0ADDF8AE" w14:textId="08D688EF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9350" wp14:editId="06D851D6">
                <wp:simplePos x="0" y="0"/>
                <wp:positionH relativeFrom="margin">
                  <wp:posOffset>2634615</wp:posOffset>
                </wp:positionH>
                <wp:positionV relativeFrom="paragraph">
                  <wp:posOffset>243205</wp:posOffset>
                </wp:positionV>
                <wp:extent cx="914400" cy="914400"/>
                <wp:effectExtent l="0" t="0" r="0" b="0"/>
                <wp:wrapNone/>
                <wp:docPr id="1264999857" name="Прямоугольник 1264999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69258" id="Прямоугольник 1264999857" o:spid="_x0000_s1026" style="position:absolute;margin-left:207.45pt;margin-top:19.1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" fillcolor="window" stroked="f" strokeweight="1pt">
                <w10:wrap anchorx="margin"/>
              </v:rect>
            </w:pict>
          </mc:Fallback>
        </mc:AlternateContent>
      </w:r>
      <w:r w:rsidRPr="001A56C5">
        <w:rPr>
          <w:rFonts w:eastAsia="Times New Roman" w:cs="Times New Roman"/>
          <w:b/>
          <w:szCs w:val="28"/>
          <w:lang w:val="uk-UA" w:eastAsia="ru-RU"/>
        </w:rPr>
        <w:t>202</w:t>
      </w:r>
      <w:r>
        <w:rPr>
          <w:rFonts w:eastAsia="Times New Roman" w:cs="Times New Roman"/>
          <w:b/>
          <w:szCs w:val="28"/>
          <w:lang w:val="uk-UA" w:eastAsia="ru-RU"/>
        </w:rPr>
        <w:t>5</w:t>
      </w:r>
    </w:p>
    <w:p w14:paraId="0099D673" w14:textId="499B5A1D" w:rsidR="001A56C5" w:rsidRPr="001A56C5" w:rsidRDefault="001A56C5" w:rsidP="001A56C5">
      <w:pPr>
        <w:spacing w:after="0" w:line="276" w:lineRule="auto"/>
        <w:ind w:firstLine="709"/>
        <w:jc w:val="both"/>
        <w:rPr>
          <w:rFonts w:eastAsia="Times New Roman" w:cs="Times New Roman"/>
          <w:spacing w:val="-4"/>
          <w:szCs w:val="28"/>
          <w:lang w:val="uk-UA" w:eastAsia="ru-RU"/>
        </w:rPr>
      </w:pPr>
      <w:proofErr w:type="spellStart"/>
      <w:r>
        <w:rPr>
          <w:rFonts w:eastAsia="Times New Roman" w:cs="Times New Roman"/>
          <w:b/>
          <w:spacing w:val="-4"/>
          <w:szCs w:val="28"/>
          <w:lang w:val="uk-UA" w:eastAsia="ru-RU"/>
        </w:rPr>
        <w:lastRenderedPageBreak/>
        <w:t>Радзінська</w:t>
      </w:r>
      <w:proofErr w:type="spellEnd"/>
      <w:r>
        <w:rPr>
          <w:rFonts w:eastAsia="Times New Roman" w:cs="Times New Roman"/>
          <w:b/>
          <w:spacing w:val="-4"/>
          <w:szCs w:val="28"/>
          <w:lang w:val="uk-UA" w:eastAsia="ru-RU"/>
        </w:rPr>
        <w:t xml:space="preserve"> Ю. Б</w:t>
      </w:r>
      <w:r w:rsidRPr="001A56C5">
        <w:rPr>
          <w:rFonts w:eastAsia="Times New Roman" w:cs="Times New Roman"/>
          <w:b/>
          <w:spacing w:val="-4"/>
          <w:szCs w:val="28"/>
          <w:lang w:val="uk-UA" w:eastAsia="ru-RU"/>
        </w:rPr>
        <w:t xml:space="preserve">. </w:t>
      </w:r>
      <w:r w:rsidR="00963A76" w:rsidRPr="00963A76">
        <w:rPr>
          <w:rFonts w:eastAsia="Times New Roman" w:cs="Times New Roman"/>
          <w:szCs w:val="28"/>
          <w:lang w:val="uk-UA" w:eastAsia="ru-RU"/>
        </w:rPr>
        <w:t>Організація геодезичного та землевпорядного виробництва</w:t>
      </w:r>
      <w:r w:rsidR="00963A76">
        <w:rPr>
          <w:rFonts w:eastAsia="Times New Roman" w:cs="Times New Roman"/>
          <w:szCs w:val="28"/>
          <w:lang w:val="uk-UA" w:eastAsia="ru-RU"/>
        </w:rPr>
        <w:t xml:space="preserve"> 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: конспект лекцій </w:t>
      </w:r>
      <w:r w:rsidRPr="001A56C5">
        <w:rPr>
          <w:rFonts w:eastAsia="Times New Roman" w:cs="Times New Roman"/>
          <w:szCs w:val="28"/>
          <w:lang w:val="uk-UA" w:eastAsia="ru-RU"/>
        </w:rPr>
        <w:t xml:space="preserve">для </w:t>
      </w:r>
      <w:r w:rsidR="00521E38">
        <w:rPr>
          <w:rFonts w:eastAsia="Times New Roman" w:cs="Times New Roman"/>
          <w:szCs w:val="28"/>
          <w:lang w:val="uk-UA" w:eastAsia="ru-RU"/>
        </w:rPr>
        <w:t>здобувачів</w:t>
      </w:r>
      <w:r w:rsidRPr="001A56C5">
        <w:rPr>
          <w:rFonts w:eastAsia="Times New Roman" w:cs="Times New Roman"/>
          <w:szCs w:val="28"/>
          <w:lang w:val="uk-UA" w:eastAsia="ru-RU"/>
        </w:rPr>
        <w:t xml:space="preserve"> денної та заочної  форм навчання другого (магістерського) рівня вищої освіти спеціальності 193 – Геодезія та землеустрій </w:t>
      </w:r>
      <w:r w:rsidRPr="001A56C5">
        <w:rPr>
          <w:rFonts w:eastAsia="Times New Roman" w:cs="Times New Roman"/>
          <w:spacing w:val="-4"/>
          <w:sz w:val="24"/>
          <w:szCs w:val="28"/>
          <w:lang w:val="uk-UA" w:eastAsia="uk-UA"/>
        </w:rPr>
        <w:t>/</w:t>
      </w:r>
      <w:r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 Ю. Б. </w:t>
      </w:r>
      <w:proofErr w:type="spellStart"/>
      <w:r w:rsidRPr="001A56C5">
        <w:rPr>
          <w:rFonts w:eastAsia="Times New Roman" w:cs="Times New Roman"/>
          <w:spacing w:val="-4"/>
          <w:szCs w:val="28"/>
          <w:lang w:val="uk-UA" w:eastAsia="uk-UA"/>
        </w:rPr>
        <w:t>Радзінська</w:t>
      </w:r>
      <w:proofErr w:type="spellEnd"/>
      <w:r>
        <w:rPr>
          <w:rFonts w:eastAsia="Times New Roman" w:cs="Times New Roman"/>
          <w:spacing w:val="-4"/>
          <w:szCs w:val="28"/>
          <w:lang w:val="uk-UA" w:eastAsia="uk-UA"/>
        </w:rPr>
        <w:t xml:space="preserve"> </w:t>
      </w:r>
      <w:r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; 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Харків. </w:t>
      </w:r>
      <w:proofErr w:type="spellStart"/>
      <w:r w:rsidRPr="001A56C5">
        <w:rPr>
          <w:rFonts w:eastAsia="Times New Roman" w:cs="Times New Roman"/>
          <w:spacing w:val="-4"/>
          <w:szCs w:val="28"/>
          <w:lang w:val="uk-UA" w:eastAsia="ru-RU"/>
        </w:rPr>
        <w:t>нац</w:t>
      </w:r>
      <w:proofErr w:type="spellEnd"/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ун-т </w:t>
      </w:r>
      <w:proofErr w:type="spellStart"/>
      <w:r w:rsidRPr="001A56C5">
        <w:rPr>
          <w:rFonts w:eastAsia="Times New Roman" w:cs="Times New Roman"/>
          <w:spacing w:val="-4"/>
          <w:szCs w:val="28"/>
          <w:lang w:val="uk-UA" w:eastAsia="ru-RU"/>
        </w:rPr>
        <w:t>міськ</w:t>
      </w:r>
      <w:proofErr w:type="spellEnd"/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госп-ва </w:t>
      </w:r>
      <w:r>
        <w:rPr>
          <w:rFonts w:eastAsia="Times New Roman" w:cs="Times New Roman"/>
          <w:spacing w:val="-4"/>
          <w:szCs w:val="28"/>
          <w:lang w:val="uk-UA" w:eastAsia="ru-RU"/>
        </w:rPr>
        <w:t xml:space="preserve">                                     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>ім. О. М. Бекетова. – Харків : ХНУМГ ім. О. М. Бекетова, 202</w:t>
      </w:r>
      <w:r>
        <w:rPr>
          <w:rFonts w:eastAsia="Times New Roman" w:cs="Times New Roman"/>
          <w:spacing w:val="-4"/>
          <w:szCs w:val="28"/>
          <w:lang w:val="uk-UA" w:eastAsia="ru-RU"/>
        </w:rPr>
        <w:t>5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– </w:t>
      </w:r>
      <w:r>
        <w:rPr>
          <w:rFonts w:eastAsia="Times New Roman" w:cs="Times New Roman"/>
          <w:spacing w:val="-4"/>
          <w:szCs w:val="28"/>
          <w:lang w:val="uk-UA" w:eastAsia="ru-RU"/>
        </w:rPr>
        <w:t xml:space="preserve">      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 с.</w:t>
      </w:r>
    </w:p>
    <w:p w14:paraId="28C4A5D6" w14:textId="77777777" w:rsidR="001A56C5" w:rsidRPr="001A56C5" w:rsidRDefault="001A56C5" w:rsidP="001A56C5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14:paraId="1B1AD518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>Автори:</w:t>
      </w:r>
    </w:p>
    <w:p w14:paraId="5D289DF1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proofErr w:type="spellStart"/>
      <w:r w:rsidRPr="001A56C5">
        <w:rPr>
          <w:rFonts w:eastAsia="Times New Roman" w:cs="Times New Roman"/>
          <w:spacing w:val="-4"/>
          <w:szCs w:val="28"/>
          <w:lang w:val="uk-UA" w:eastAsia="ru-RU"/>
        </w:rPr>
        <w:t>канд</w:t>
      </w:r>
      <w:proofErr w:type="spellEnd"/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</w:t>
      </w:r>
      <w:proofErr w:type="spellStart"/>
      <w:r w:rsidRPr="001A56C5">
        <w:rPr>
          <w:rFonts w:eastAsia="Times New Roman" w:cs="Times New Roman"/>
          <w:spacing w:val="-4"/>
          <w:szCs w:val="28"/>
          <w:lang w:val="uk-UA" w:eastAsia="ru-RU"/>
        </w:rPr>
        <w:t>техн</w:t>
      </w:r>
      <w:proofErr w:type="spellEnd"/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наук, доц. Ю. Б. </w:t>
      </w:r>
      <w:proofErr w:type="spellStart"/>
      <w:r w:rsidRPr="001A56C5">
        <w:rPr>
          <w:rFonts w:eastAsia="Times New Roman" w:cs="Times New Roman"/>
          <w:spacing w:val="-4"/>
          <w:szCs w:val="28"/>
          <w:lang w:val="uk-UA" w:eastAsia="ru-RU"/>
        </w:rPr>
        <w:t>Радзінська</w:t>
      </w:r>
      <w:proofErr w:type="spellEnd"/>
      <w:r w:rsidRPr="001A56C5">
        <w:rPr>
          <w:rFonts w:eastAsia="Times New Roman" w:cs="Times New Roman"/>
          <w:spacing w:val="-4"/>
          <w:szCs w:val="28"/>
          <w:lang w:val="uk-UA" w:eastAsia="ru-RU"/>
        </w:rPr>
        <w:t>,</w:t>
      </w:r>
    </w:p>
    <w:p w14:paraId="4866366E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pacing w:val="-4"/>
          <w:szCs w:val="28"/>
          <w:lang w:val="uk-UA" w:eastAsia="ru-RU"/>
        </w:rPr>
      </w:pPr>
    </w:p>
    <w:p w14:paraId="609D0A64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442E98A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60602D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uk-UA"/>
        </w:rPr>
      </w:pPr>
      <w:r w:rsidRPr="001A56C5">
        <w:rPr>
          <w:rFonts w:eastAsia="Times New Roman" w:cs="Times New Roman"/>
          <w:szCs w:val="28"/>
          <w:lang w:val="uk-UA" w:eastAsia="uk-UA"/>
        </w:rPr>
        <w:t>Рецензент</w:t>
      </w:r>
    </w:p>
    <w:p w14:paraId="0FA8A6D0" w14:textId="71D43E57" w:rsidR="001A56C5" w:rsidRPr="001A56C5" w:rsidRDefault="00963A76" w:rsidP="001A56C5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71717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>С. Г. Нестеренко</w:t>
      </w:r>
      <w:r w:rsidR="001A56C5" w:rsidRPr="001A56C5">
        <w:rPr>
          <w:rFonts w:eastAsia="Times New Roman" w:cs="Times New Roman"/>
          <w:color w:val="171717"/>
          <w:szCs w:val="28"/>
          <w:lang w:val="uk-UA" w:eastAsia="ru-RU"/>
        </w:rPr>
        <w:t>, кандидат технічних наук, доцент, доцент кафедри земельного адміністрування та геоінформаційних систем (Харківський національний університет міського господарства імені О. М. Бекетова)</w:t>
      </w:r>
    </w:p>
    <w:p w14:paraId="54143AD3" w14:textId="77777777" w:rsidR="001A56C5" w:rsidRPr="001A56C5" w:rsidRDefault="001A56C5" w:rsidP="001A56C5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val="uk-UA" w:eastAsia="uk-UA"/>
        </w:rPr>
      </w:pPr>
    </w:p>
    <w:p w14:paraId="27219283" w14:textId="77777777" w:rsidR="001A56C5" w:rsidRPr="001A56C5" w:rsidRDefault="001A56C5" w:rsidP="001A56C5">
      <w:pPr>
        <w:spacing w:after="0"/>
        <w:ind w:firstLine="708"/>
        <w:jc w:val="both"/>
        <w:rPr>
          <w:rFonts w:eastAsia="Times New Roman" w:cs="Times New Roman"/>
          <w:i/>
          <w:szCs w:val="28"/>
          <w:lang w:val="uk-UA" w:eastAsia="ru-RU"/>
        </w:rPr>
      </w:pPr>
      <w:bookmarkStart w:id="0" w:name="_Hlk32877780"/>
      <w:r w:rsidRPr="001A56C5">
        <w:rPr>
          <w:rFonts w:eastAsia="Times New Roman" w:cs="Times New Roman"/>
          <w:i/>
          <w:szCs w:val="28"/>
          <w:lang w:val="uk-UA" w:eastAsia="ru-RU"/>
        </w:rPr>
        <w:t>Рекомендовано кафедрою земельного адміністрування та геоінформаційних систем, протокол № 1 від 16.08.2024</w:t>
      </w:r>
    </w:p>
    <w:p w14:paraId="4DFE679B" w14:textId="77777777" w:rsidR="001A56C5" w:rsidRPr="001A56C5" w:rsidRDefault="001A56C5" w:rsidP="001A56C5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14:paraId="33D9921B" w14:textId="4716C68F" w:rsidR="001A56C5" w:rsidRPr="001A56C5" w:rsidRDefault="001A56C5" w:rsidP="001A56C5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 xml:space="preserve">Конспект лекцій складено з метою </w:t>
      </w:r>
      <w:r w:rsidR="00CC5E62" w:rsidRPr="00CC5E62">
        <w:rPr>
          <w:rFonts w:eastAsia="Times New Roman" w:cs="Times New Roman"/>
          <w:szCs w:val="28"/>
          <w:lang w:val="uk-UA" w:eastAsia="ru-RU"/>
        </w:rPr>
        <w:t>формування у студента знань про сучасну організацію геодезичних та землевпорядних робіт, управління, прогнозування і планування виробничих процесів на топографо-геодезичному та землевпорядному підприємствах</w:t>
      </w:r>
      <w:r w:rsidRPr="001A56C5">
        <w:rPr>
          <w:rFonts w:eastAsia="Times New Roman" w:cs="Times New Roman"/>
          <w:szCs w:val="28"/>
          <w:lang w:val="uk-UA" w:eastAsia="ru-RU"/>
        </w:rPr>
        <w:t>. Він може бути корисний для</w: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CC5E62">
        <w:rPr>
          <w:szCs w:val="28"/>
          <w:lang w:val="uk-UA"/>
        </w:rPr>
        <w:t>здобувачів</w:t>
      </w:r>
      <w:r w:rsidRPr="001A56C5">
        <w:rPr>
          <w:rFonts w:eastAsia="Times New Roman" w:cs="Times New Roman"/>
          <w:szCs w:val="28"/>
          <w:lang w:val="uk-UA" w:eastAsia="ru-RU"/>
        </w:rPr>
        <w:t xml:space="preserve"> спеціальності 193 Геодезія та землеустрій. </w:t>
      </w:r>
    </w:p>
    <w:p w14:paraId="3CC6E5C2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569160C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1B7FAAA5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BC23F15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5FAB284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6D9F3A08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10823B12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6F20E63F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bookmarkEnd w:id="0"/>
    <w:p w14:paraId="5C2DEE61" w14:textId="4B5C954E" w:rsidR="001A56C5" w:rsidRPr="001A56C5" w:rsidRDefault="001A56C5" w:rsidP="001A56C5">
      <w:pPr>
        <w:shd w:val="clear" w:color="auto" w:fill="FFFFFF"/>
        <w:spacing w:after="0"/>
        <w:ind w:firstLine="3686"/>
        <w:rPr>
          <w:rFonts w:eastAsia="Times New Roman" w:cs="Times New Roman"/>
          <w:sz w:val="24"/>
          <w:szCs w:val="24"/>
          <w:lang w:val="uk-UA" w:eastAsia="ru-RU"/>
        </w:rPr>
      </w:pPr>
      <w:r w:rsidRPr="001A56C5">
        <w:rPr>
          <w:rFonts w:eastAsia="Times New Roman" w:cs="Times New Roman"/>
          <w:sz w:val="24"/>
          <w:szCs w:val="24"/>
          <w:lang w:val="uk-UA" w:eastAsia="ru-RU"/>
        </w:rPr>
        <w:t xml:space="preserve">© 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Ю. Б. </w:t>
      </w:r>
      <w:proofErr w:type="spellStart"/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>Радзінська</w:t>
      </w:r>
      <w:proofErr w:type="spellEnd"/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, </w: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>202</w:t>
      </w:r>
      <w:r>
        <w:rPr>
          <w:rFonts w:eastAsia="Times New Roman" w:cs="Times New Roman"/>
          <w:sz w:val="24"/>
          <w:szCs w:val="24"/>
          <w:lang w:val="uk-UA" w:eastAsia="ru-RU"/>
        </w:rPr>
        <w:t>5</w:t>
      </w:r>
    </w:p>
    <w:p w14:paraId="691EE3DD" w14:textId="49792004" w:rsidR="001A56C5" w:rsidRPr="001A56C5" w:rsidRDefault="001A56C5" w:rsidP="001A56C5">
      <w:pPr>
        <w:shd w:val="clear" w:color="auto" w:fill="FFFFFF"/>
        <w:spacing w:after="0"/>
        <w:ind w:firstLine="3686"/>
        <w:rPr>
          <w:rFonts w:eastAsia="Times New Roman" w:cs="Times New Roman"/>
          <w:sz w:val="24"/>
          <w:szCs w:val="24"/>
          <w:lang w:val="uk-UA" w:eastAsia="ru-RU"/>
        </w:rPr>
      </w:pPr>
      <w:r w:rsidRPr="001A5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83631" wp14:editId="22D3B92A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914400" cy="9144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BB191" id="Прямоугольник 7" o:spid="_x0000_s1026" style="position:absolute;margin-left:0;margin-top:22.45pt;width:1in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" fillcolor="window" stroked="f" strokeweight="1pt">
                <w10:wrap anchorx="margin"/>
              </v:rect>
            </w:pict>
          </mc:Fallback>
        </mc:AlternateConten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>© ХНУМГ ім. О. М. Бекетова, 202</w:t>
      </w:r>
      <w:r>
        <w:rPr>
          <w:rFonts w:eastAsia="Times New Roman" w:cs="Times New Roman"/>
          <w:sz w:val="24"/>
          <w:szCs w:val="24"/>
          <w:lang w:val="uk-UA" w:eastAsia="ru-RU"/>
        </w:rPr>
        <w:t>5</w:t>
      </w:r>
    </w:p>
    <w:p w14:paraId="54981F8C" w14:textId="77777777" w:rsidR="00F12C76" w:rsidRPr="001A56C5" w:rsidRDefault="00F12C76" w:rsidP="001A56C5">
      <w:pPr>
        <w:spacing w:after="0"/>
        <w:jc w:val="both"/>
        <w:rPr>
          <w:lang w:val="uk-UA"/>
        </w:rPr>
      </w:pPr>
    </w:p>
    <w:sectPr w:rsidR="00F12C76" w:rsidRPr="001A56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75"/>
    <w:rsid w:val="001A56C5"/>
    <w:rsid w:val="00521E38"/>
    <w:rsid w:val="006C0B77"/>
    <w:rsid w:val="008242FF"/>
    <w:rsid w:val="00870751"/>
    <w:rsid w:val="009144E4"/>
    <w:rsid w:val="00922C48"/>
    <w:rsid w:val="00963A76"/>
    <w:rsid w:val="00AC11FD"/>
    <w:rsid w:val="00B915B7"/>
    <w:rsid w:val="00CC5E62"/>
    <w:rsid w:val="00D03F8B"/>
    <w:rsid w:val="00EA59DF"/>
    <w:rsid w:val="00EE4070"/>
    <w:rsid w:val="00F12C76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ED43"/>
  <w15:chartTrackingRefBased/>
  <w15:docId w15:val="{8616AAE3-C9FB-4971-A616-726C181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Радзінська Юлія Борисівна</dc:creator>
  <cp:keywords/>
  <dc:description/>
  <cp:lastModifiedBy>Александр Афанасьев</cp:lastModifiedBy>
  <cp:revision>4</cp:revision>
  <dcterms:created xsi:type="dcterms:W3CDTF">2024-12-07T14:54:00Z</dcterms:created>
  <dcterms:modified xsi:type="dcterms:W3CDTF">2024-12-09T14:46:00Z</dcterms:modified>
</cp:coreProperties>
</file>