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9F31" w14:textId="77777777" w:rsidR="00F50B5C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6B66">
        <w:rPr>
          <w:rFonts w:ascii="Times New Roman" w:hAnsi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47F9EEDF" w14:textId="77777777" w:rsidR="00F50B5C" w:rsidRPr="00CB6B66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A4DB335" w14:textId="77777777" w:rsidR="00F50B5C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6B66">
        <w:rPr>
          <w:rFonts w:ascii="Times New Roman" w:hAnsi="Times New Roman"/>
          <w:b/>
          <w:bCs/>
          <w:sz w:val="28"/>
          <w:szCs w:val="28"/>
          <w:lang w:val="uk-UA"/>
        </w:rPr>
        <w:t>ХАРКІВСЬКИЙ НАЦІОНАЛЬНИЙ УНІВЕРСИТЕТ</w:t>
      </w:r>
    </w:p>
    <w:p w14:paraId="71E0DC0E" w14:textId="77777777" w:rsidR="00F50B5C" w:rsidRPr="00CB6B66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6B66">
        <w:rPr>
          <w:rFonts w:ascii="Times New Roman" w:hAnsi="Times New Roman"/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14:paraId="5A670330" w14:textId="77777777" w:rsidR="00F50B5C" w:rsidRPr="00F50B5C" w:rsidRDefault="00F50B5C" w:rsidP="00F50B5C">
      <w:pPr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43639EE" w14:textId="77777777" w:rsidR="001A57BB" w:rsidRPr="00F50B5C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F594BCF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FBE10B3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9938E53" w14:textId="763CF16F" w:rsidR="001A57BB" w:rsidRPr="00F50B5C" w:rsidRDefault="00571894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Методичні рекомендації </w:t>
      </w:r>
      <w:r w:rsidRPr="00EB0661">
        <w:rPr>
          <w:rFonts w:ascii="Times New Roman" w:hAnsi="Times New Roman" w:cs="Times New Roman"/>
          <w:sz w:val="28"/>
          <w:szCs w:val="28"/>
          <w:lang w:val="uk-UA"/>
        </w:rPr>
        <w:t xml:space="preserve">до виконання практичних завдань і вправ </w:t>
      </w:r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proofErr w:type="spellStart"/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>. дисципліни</w:t>
      </w:r>
    </w:p>
    <w:p w14:paraId="5CC7E430" w14:textId="77777777" w:rsidR="001A57BB" w:rsidRPr="00F50B5C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C4C398B" w14:textId="77777777" w:rsidR="00571894" w:rsidRDefault="00571894" w:rsidP="00571894">
      <w:pPr>
        <w:spacing w:before="0"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Методичні рекомендації </w:t>
      </w:r>
      <w:r w:rsidRPr="00EB0661">
        <w:rPr>
          <w:rFonts w:ascii="Times New Roman" w:hAnsi="Times New Roman" w:cs="Times New Roman"/>
          <w:sz w:val="28"/>
          <w:szCs w:val="28"/>
          <w:lang w:val="uk-UA"/>
        </w:rPr>
        <w:t>до виконання практичних завдань і вправ</w:t>
      </w:r>
    </w:p>
    <w:p w14:paraId="052F862B" w14:textId="17567ED4" w:rsidR="00F50B5C" w:rsidRPr="00E11554" w:rsidRDefault="00571894" w:rsidP="00571894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B0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E5D" w:rsidRPr="006E2C35">
        <w:rPr>
          <w:rFonts w:ascii="Times New Roman" w:hAnsi="Times New Roman"/>
          <w:bCs/>
          <w:sz w:val="28"/>
          <w:szCs w:val="28"/>
          <w:lang w:val="uk-UA"/>
        </w:rPr>
        <w:t>з навчальної дисципліни</w:t>
      </w:r>
      <w:r w:rsidR="00900E5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0B3AC8AF" w14:textId="7B48A895" w:rsidR="00F50B5C" w:rsidRPr="00DD0458" w:rsidRDefault="00F50B5C" w:rsidP="00951FF9">
      <w:pPr>
        <w:spacing w:before="24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D04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A6569D" w:rsidRPr="00A6569D">
        <w:rPr>
          <w:rFonts w:ascii="Times New Roman" w:hAnsi="Times New Roman"/>
          <w:b/>
          <w:sz w:val="28"/>
          <w:szCs w:val="28"/>
          <w:lang w:val="uk-UA"/>
        </w:rPr>
        <w:t>І</w:t>
      </w:r>
      <w:r w:rsidR="00A6569D" w:rsidRPr="00A6569D">
        <w:rPr>
          <w:rFonts w:ascii="Times New Roman" w:eastAsia="Times New Roman" w:hAnsi="Times New Roman"/>
          <w:b/>
          <w:sz w:val="28"/>
          <w:szCs w:val="28"/>
          <w:lang w:val="uk-UA"/>
        </w:rPr>
        <w:t>НОЗЕМНА МОВА ЗА ПРОФЕСІЙНИМ СПРЯМУВАННЯМ</w:t>
      </w:r>
      <w:r w:rsidRPr="00DD04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14:paraId="6931A9BA" w14:textId="765BDF51" w:rsidR="00F50B5C" w:rsidRPr="00305B3B" w:rsidRDefault="00F50B5C" w:rsidP="00F50B5C">
      <w:pPr>
        <w:spacing w:after="0"/>
        <w:jc w:val="center"/>
        <w:outlineLvl w:val="0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  <w:r w:rsidRPr="00DD0458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(для здобувачів першого (бакалаврс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ь</w:t>
      </w:r>
      <w:r w:rsidRPr="00DD0458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кого) рівня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вищої </w:t>
      </w:r>
      <w:r w:rsidRPr="00DD0458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освіті </w:t>
      </w:r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t xml:space="preserve">денної форми </w:t>
      </w:r>
      <w:r w:rsidR="00305B3B" w:rsidRPr="00305B3B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навчання зі спеціальності </w:t>
      </w:r>
      <w:r w:rsidR="00951FF9" w:rsidRPr="00951FF9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192 – Будівництво та цивільна інженерія,  освітня програма </w:t>
      </w:r>
      <w:r w:rsidR="00951FF9">
        <w:rPr>
          <w:rStyle w:val="a4"/>
          <w:rFonts w:ascii="Times New Roman" w:hAnsi="Times New Roman" w:cs="Times New Roman"/>
          <w:sz w:val="28"/>
          <w:szCs w:val="28"/>
          <w:lang w:val="uk-UA"/>
        </w:rPr>
        <w:t>«</w:t>
      </w:r>
      <w:r w:rsidR="00951FF9" w:rsidRPr="00EB0661">
        <w:rPr>
          <w:rFonts w:ascii="Times New Roman" w:hAnsi="Times New Roman" w:cs="Times New Roman"/>
          <w:sz w:val="28"/>
          <w:szCs w:val="28"/>
          <w:lang w:val="uk-UA"/>
        </w:rPr>
        <w:t>Промислове і цивільне будівництво</w:t>
      </w:r>
      <w:r w:rsidR="00951FF9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951FF9" w:rsidRPr="00EB0661">
        <w:rPr>
          <w:rFonts w:ascii="Times New Roman" w:hAnsi="Times New Roman" w:cs="Times New Roman"/>
          <w:sz w:val="28"/>
          <w:szCs w:val="28"/>
          <w:lang w:val="uk-UA"/>
        </w:rPr>
        <w:t>Водопостачання та водовідведення</w:t>
      </w:r>
      <w:r w:rsidR="00951FF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951FF9" w:rsidRPr="00EB0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F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51FF9" w:rsidRPr="00EB0661">
        <w:rPr>
          <w:rFonts w:ascii="Times New Roman" w:hAnsi="Times New Roman" w:cs="Times New Roman"/>
          <w:sz w:val="28"/>
          <w:szCs w:val="28"/>
          <w:lang w:val="uk-UA"/>
        </w:rPr>
        <w:t>Теплогазопостачання і вентиляція</w:t>
      </w:r>
      <w:r w:rsidR="00951FF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05B3B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)</w:t>
      </w:r>
    </w:p>
    <w:p w14:paraId="626A56E7" w14:textId="77777777" w:rsidR="00F50B5C" w:rsidRPr="00CA5329" w:rsidRDefault="00F50B5C" w:rsidP="00951FF9">
      <w:pPr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CA532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(Німецькою мовою)</w:t>
      </w:r>
    </w:p>
    <w:p w14:paraId="2494C4D2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7A4F6B27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53CEA037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71360D94" w14:textId="77777777" w:rsidR="00F50B5C" w:rsidRPr="00CA5329" w:rsidRDefault="00F50B5C" w:rsidP="00F50B5C">
      <w:pPr>
        <w:spacing w:before="0" w:after="0"/>
        <w:ind w:left="2124" w:firstLine="708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5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14:paraId="09E90EBC" w14:textId="1E8BDA50" w:rsidR="00CE1645" w:rsidRDefault="00CE1645" w:rsidP="00CE1645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Методичні рекомендації </w:t>
      </w:r>
      <w:r w:rsidRPr="00EB0661">
        <w:rPr>
          <w:rFonts w:ascii="Times New Roman" w:hAnsi="Times New Roman" w:cs="Times New Roman"/>
          <w:sz w:val="28"/>
          <w:szCs w:val="28"/>
          <w:lang w:val="uk-UA"/>
        </w:rPr>
        <w:t xml:space="preserve">до виконання практичних завдань і вправ </w:t>
      </w:r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proofErr w:type="spellStart"/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>. дисципліни «І</w:t>
      </w:r>
      <w:r w:rsidRPr="00EB06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ноземна мова за професійним спрямуванням</w:t>
      </w:r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>» (для здобувачів першого</w:t>
      </w:r>
      <w:r w:rsidRPr="00EB066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B278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бакалаврського) рівня вищої освіти денної форми навчання зі спеціальності </w:t>
      </w:r>
      <w:r w:rsidRPr="00EB0661">
        <w:rPr>
          <w:rStyle w:val="a4"/>
          <w:rFonts w:ascii="Times New Roman" w:hAnsi="Times New Roman" w:cs="Times New Roman"/>
          <w:sz w:val="28"/>
          <w:szCs w:val="28"/>
          <w:lang w:val="uk-UA"/>
        </w:rPr>
        <w:t>192 – Будівництво та цивільна інженерія</w:t>
      </w:r>
      <w:r w:rsidRPr="00827616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B0661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освітня програма </w:t>
      </w:r>
      <w:r>
        <w:rPr>
          <w:rStyle w:val="a4"/>
          <w:rFonts w:ascii="Times New Roman" w:hAnsi="Times New Roman" w:cs="Times New Roman"/>
          <w:sz w:val="28"/>
          <w:szCs w:val="28"/>
          <w:lang w:val="uk-UA"/>
        </w:rPr>
        <w:t>«</w:t>
      </w:r>
      <w:r w:rsidRPr="00EB0661">
        <w:rPr>
          <w:rFonts w:ascii="Times New Roman" w:hAnsi="Times New Roman" w:cs="Times New Roman"/>
          <w:sz w:val="28"/>
          <w:szCs w:val="28"/>
          <w:lang w:val="uk-UA"/>
        </w:rPr>
        <w:t>Промислове і цивільне будівництво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Pr="00EB0661">
        <w:rPr>
          <w:rFonts w:ascii="Times New Roman" w:hAnsi="Times New Roman" w:cs="Times New Roman"/>
          <w:sz w:val="28"/>
          <w:szCs w:val="28"/>
          <w:lang w:val="uk-UA"/>
        </w:rPr>
        <w:t>Водопостачання та водовідведення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EB0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B0661">
        <w:rPr>
          <w:rFonts w:ascii="Times New Roman" w:hAnsi="Times New Roman" w:cs="Times New Roman"/>
          <w:sz w:val="28"/>
          <w:szCs w:val="28"/>
          <w:lang w:val="uk-UA"/>
        </w:rPr>
        <w:t>Теплогазопостачання і вентиляція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B0661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EB0661">
        <w:rPr>
          <w:rFonts w:ascii="Times New Roman" w:hAnsi="Times New Roman" w:cs="Times New Roman"/>
          <w:sz w:val="28"/>
          <w:szCs w:val="28"/>
          <w:lang w:val="uk-UA"/>
        </w:rPr>
        <w:t xml:space="preserve">/Укладач: О.В. </w:t>
      </w:r>
      <w:proofErr w:type="spellStart"/>
      <w:r w:rsidRPr="00EB0661">
        <w:rPr>
          <w:rFonts w:ascii="Times New Roman" w:hAnsi="Times New Roman" w:cs="Times New Roman"/>
          <w:sz w:val="28"/>
          <w:szCs w:val="28"/>
          <w:lang w:val="uk-UA"/>
        </w:rPr>
        <w:t>Рачковський</w:t>
      </w:r>
      <w:proofErr w:type="spellEnd"/>
      <w:r w:rsidRPr="00EB06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122AD">
        <w:rPr>
          <w:rFonts w:ascii="Times New Roman" w:hAnsi="Times New Roman" w:cs="Times New Roman"/>
          <w:sz w:val="28"/>
          <w:lang w:val="uk-UA"/>
        </w:rPr>
        <w:t>– Харк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7122AD">
        <w:rPr>
          <w:rFonts w:ascii="Times New Roman" w:hAnsi="Times New Roman" w:cs="Times New Roman"/>
          <w:sz w:val="28"/>
          <w:lang w:val="uk-UA"/>
        </w:rPr>
        <w:t xml:space="preserve">в: ХНУМГ </w:t>
      </w:r>
      <w:r>
        <w:rPr>
          <w:rFonts w:ascii="Times New Roman" w:hAnsi="Times New Roman" w:cs="Times New Roman"/>
          <w:sz w:val="28"/>
          <w:lang w:val="uk-UA"/>
        </w:rPr>
        <w:t>ім. О.М. Бекетова</w:t>
      </w:r>
      <w:r w:rsidRPr="007122AD">
        <w:rPr>
          <w:rFonts w:ascii="Times New Roman" w:hAnsi="Times New Roman" w:cs="Times New Roman"/>
          <w:sz w:val="28"/>
          <w:lang w:val="uk-UA"/>
        </w:rPr>
        <w:t>, 202</w:t>
      </w:r>
      <w:r>
        <w:rPr>
          <w:rFonts w:ascii="Times New Roman" w:hAnsi="Times New Roman" w:cs="Times New Roman"/>
          <w:sz w:val="28"/>
          <w:lang w:val="uk-UA"/>
        </w:rPr>
        <w:t>4</w:t>
      </w:r>
      <w:r w:rsidRPr="007122AD">
        <w:rPr>
          <w:rFonts w:ascii="Times New Roman" w:hAnsi="Times New Roman" w:cs="Times New Roman"/>
          <w:sz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lang w:val="uk-UA"/>
        </w:rPr>
        <w:t>44</w:t>
      </w:r>
      <w:r w:rsidRPr="007122AD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</w:t>
      </w:r>
      <w:r w:rsidRPr="007122AD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46690ACB" w14:textId="77777777" w:rsidR="001A57BB" w:rsidRPr="00571894" w:rsidRDefault="001A57BB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6CFEA82" w14:textId="77777777" w:rsid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B055ED2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B7078A0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0D52EE6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251EEB" w14:textId="4DD177D5" w:rsidR="001A57BB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Харків – ХНУМГ ім. О.М. Бекетова</w:t>
      </w:r>
    </w:p>
    <w:p w14:paraId="25BD4378" w14:textId="64E5BAFB" w:rsidR="00C6335C" w:rsidRPr="001A57BB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</w:p>
    <w:p w14:paraId="54057FD3" w14:textId="77777777" w:rsidR="00951FF9" w:rsidRDefault="001A57BB" w:rsidP="00951FF9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36AE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0" w:name="_Hlk147277549"/>
      <w:r w:rsidR="00951FF9" w:rsidRPr="00EB066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Методичні рекомендації </w:t>
      </w:r>
      <w:r w:rsidR="00951FF9" w:rsidRPr="00EB0661">
        <w:rPr>
          <w:rFonts w:ascii="Times New Roman" w:hAnsi="Times New Roman" w:cs="Times New Roman"/>
          <w:sz w:val="28"/>
          <w:szCs w:val="28"/>
          <w:lang w:val="uk-UA"/>
        </w:rPr>
        <w:t xml:space="preserve">до виконання практичних завдань і вправ </w:t>
      </w:r>
      <w:r w:rsidR="00951FF9" w:rsidRPr="00EB06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proofErr w:type="spellStart"/>
      <w:r w:rsidR="00951FF9" w:rsidRPr="00EB0661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="00951FF9" w:rsidRPr="00EB0661">
        <w:rPr>
          <w:rFonts w:ascii="Times New Roman" w:hAnsi="Times New Roman" w:cs="Times New Roman"/>
          <w:bCs/>
          <w:sz w:val="28"/>
          <w:szCs w:val="28"/>
          <w:lang w:val="uk-UA"/>
        </w:rPr>
        <w:t>. дисципліни «І</w:t>
      </w:r>
      <w:r w:rsidR="00951FF9" w:rsidRPr="00EB066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ноземна мова за професійним спрямуванням</w:t>
      </w:r>
      <w:r w:rsidR="00951FF9" w:rsidRPr="00EB0661">
        <w:rPr>
          <w:rFonts w:ascii="Times New Roman" w:hAnsi="Times New Roman" w:cs="Times New Roman"/>
          <w:bCs/>
          <w:sz w:val="28"/>
          <w:szCs w:val="28"/>
          <w:lang w:val="uk-UA"/>
        </w:rPr>
        <w:t>» (для здобувачів першого</w:t>
      </w:r>
      <w:r w:rsidR="00951FF9" w:rsidRPr="00EB066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951FF9" w:rsidRPr="00B27844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951FF9" w:rsidRPr="00EB06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бакалаврського) рівня вищої освіти денної форми навчання зі спеціальності </w:t>
      </w:r>
      <w:r w:rsidR="00951FF9" w:rsidRPr="00EB0661">
        <w:rPr>
          <w:rStyle w:val="a4"/>
          <w:rFonts w:ascii="Times New Roman" w:hAnsi="Times New Roman" w:cs="Times New Roman"/>
          <w:sz w:val="28"/>
          <w:szCs w:val="28"/>
          <w:lang w:val="uk-UA"/>
        </w:rPr>
        <w:t>192 – Будівництво та цивільна інженерія</w:t>
      </w:r>
      <w:r w:rsidR="00951FF9" w:rsidRPr="00827616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1FF9" w:rsidRPr="00EB0661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освітня програма </w:t>
      </w:r>
      <w:r w:rsidR="00951FF9">
        <w:rPr>
          <w:rStyle w:val="a4"/>
          <w:rFonts w:ascii="Times New Roman" w:hAnsi="Times New Roman" w:cs="Times New Roman"/>
          <w:sz w:val="28"/>
          <w:szCs w:val="28"/>
          <w:lang w:val="uk-UA"/>
        </w:rPr>
        <w:t>«</w:t>
      </w:r>
      <w:r w:rsidR="00951FF9" w:rsidRPr="00EB0661">
        <w:rPr>
          <w:rFonts w:ascii="Times New Roman" w:hAnsi="Times New Roman" w:cs="Times New Roman"/>
          <w:sz w:val="28"/>
          <w:szCs w:val="28"/>
          <w:lang w:val="uk-UA"/>
        </w:rPr>
        <w:t>Промислове і цивільне будівництво</w:t>
      </w:r>
      <w:r w:rsidR="00951FF9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951FF9" w:rsidRPr="00EB0661">
        <w:rPr>
          <w:rFonts w:ascii="Times New Roman" w:hAnsi="Times New Roman" w:cs="Times New Roman"/>
          <w:sz w:val="28"/>
          <w:szCs w:val="28"/>
          <w:lang w:val="uk-UA"/>
        </w:rPr>
        <w:t>Водопостачання та водовідведення</w:t>
      </w:r>
      <w:r w:rsidR="00951FF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951FF9" w:rsidRPr="00EB06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1F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51FF9" w:rsidRPr="00EB0661">
        <w:rPr>
          <w:rFonts w:ascii="Times New Roman" w:hAnsi="Times New Roman" w:cs="Times New Roman"/>
          <w:sz w:val="28"/>
          <w:szCs w:val="28"/>
          <w:lang w:val="uk-UA"/>
        </w:rPr>
        <w:t>Теплогазопостачання і вентиляція</w:t>
      </w:r>
      <w:r w:rsidR="00951FF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51FF9" w:rsidRPr="00EB0661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951FF9" w:rsidRPr="00EB0661">
        <w:rPr>
          <w:rFonts w:ascii="Times New Roman" w:hAnsi="Times New Roman" w:cs="Times New Roman"/>
          <w:sz w:val="28"/>
          <w:szCs w:val="28"/>
          <w:lang w:val="uk-UA"/>
        </w:rPr>
        <w:t xml:space="preserve">/Укладач: О.В. </w:t>
      </w:r>
      <w:proofErr w:type="spellStart"/>
      <w:r w:rsidR="00951FF9" w:rsidRPr="00EB0661">
        <w:rPr>
          <w:rFonts w:ascii="Times New Roman" w:hAnsi="Times New Roman" w:cs="Times New Roman"/>
          <w:sz w:val="28"/>
          <w:szCs w:val="28"/>
          <w:lang w:val="uk-UA"/>
        </w:rPr>
        <w:t>Рачковський</w:t>
      </w:r>
      <w:proofErr w:type="spellEnd"/>
      <w:r w:rsidR="00951FF9" w:rsidRPr="00EB06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51FF9" w:rsidRPr="007122AD">
        <w:rPr>
          <w:rFonts w:ascii="Times New Roman" w:hAnsi="Times New Roman" w:cs="Times New Roman"/>
          <w:sz w:val="28"/>
          <w:lang w:val="uk-UA"/>
        </w:rPr>
        <w:t>– Харк</w:t>
      </w:r>
      <w:r w:rsidR="00951FF9">
        <w:rPr>
          <w:rFonts w:ascii="Times New Roman" w:hAnsi="Times New Roman" w:cs="Times New Roman"/>
          <w:sz w:val="28"/>
          <w:lang w:val="uk-UA"/>
        </w:rPr>
        <w:t>і</w:t>
      </w:r>
      <w:r w:rsidR="00951FF9" w:rsidRPr="007122AD">
        <w:rPr>
          <w:rFonts w:ascii="Times New Roman" w:hAnsi="Times New Roman" w:cs="Times New Roman"/>
          <w:sz w:val="28"/>
          <w:lang w:val="uk-UA"/>
        </w:rPr>
        <w:t xml:space="preserve">в: ХНУМГ </w:t>
      </w:r>
      <w:r w:rsidR="00951FF9">
        <w:rPr>
          <w:rFonts w:ascii="Times New Roman" w:hAnsi="Times New Roman" w:cs="Times New Roman"/>
          <w:sz w:val="28"/>
          <w:lang w:val="uk-UA"/>
        </w:rPr>
        <w:t>ім. О.М. Бекетова</w:t>
      </w:r>
      <w:r w:rsidR="00951FF9" w:rsidRPr="007122AD">
        <w:rPr>
          <w:rFonts w:ascii="Times New Roman" w:hAnsi="Times New Roman" w:cs="Times New Roman"/>
          <w:sz w:val="28"/>
          <w:lang w:val="uk-UA"/>
        </w:rPr>
        <w:t>, 202</w:t>
      </w:r>
      <w:r w:rsidR="00951FF9">
        <w:rPr>
          <w:rFonts w:ascii="Times New Roman" w:hAnsi="Times New Roman" w:cs="Times New Roman"/>
          <w:sz w:val="28"/>
          <w:lang w:val="uk-UA"/>
        </w:rPr>
        <w:t>4</w:t>
      </w:r>
      <w:r w:rsidR="00951FF9" w:rsidRPr="007122AD">
        <w:rPr>
          <w:rFonts w:ascii="Times New Roman" w:hAnsi="Times New Roman" w:cs="Times New Roman"/>
          <w:sz w:val="28"/>
          <w:lang w:val="uk-UA"/>
        </w:rPr>
        <w:t xml:space="preserve">. – </w:t>
      </w:r>
      <w:r w:rsidR="00951FF9">
        <w:rPr>
          <w:rFonts w:ascii="Times New Roman" w:hAnsi="Times New Roman" w:cs="Times New Roman"/>
          <w:sz w:val="28"/>
          <w:lang w:val="uk-UA"/>
        </w:rPr>
        <w:t>44</w:t>
      </w:r>
      <w:r w:rsidR="00951FF9" w:rsidRPr="007122AD">
        <w:rPr>
          <w:rFonts w:ascii="Times New Roman" w:hAnsi="Times New Roman" w:cs="Times New Roman"/>
          <w:sz w:val="28"/>
          <w:lang w:val="uk-UA"/>
        </w:rPr>
        <w:t xml:space="preserve"> </w:t>
      </w:r>
      <w:r w:rsidR="00951FF9">
        <w:rPr>
          <w:rFonts w:ascii="Times New Roman" w:hAnsi="Times New Roman" w:cs="Times New Roman"/>
          <w:sz w:val="28"/>
          <w:lang w:val="uk-UA"/>
        </w:rPr>
        <w:t>с</w:t>
      </w:r>
      <w:r w:rsidR="00951FF9" w:rsidRPr="007122AD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47708AEE" w14:textId="7205B1E4" w:rsidR="005036AE" w:rsidRPr="00A6569D" w:rsidRDefault="005036AE" w:rsidP="00951FF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6FDDC249" w14:textId="6FA92E96" w:rsidR="005036AE" w:rsidRPr="007D32FF" w:rsidRDefault="005036AE" w:rsidP="005036AE">
      <w:pPr>
        <w:spacing w:before="0"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</w:p>
    <w:p w14:paraId="29734EB3" w14:textId="77777777" w:rsidR="005036AE" w:rsidRPr="007D32FF" w:rsidRDefault="005036AE" w:rsidP="005036AE">
      <w:pPr>
        <w:spacing w:before="0" w:after="0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5F501A8F" w14:textId="1AE503ED" w:rsidR="00F50B5C" w:rsidRPr="00F50B5C" w:rsidRDefault="00F50B5C" w:rsidP="00F50B5C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1554">
        <w:rPr>
          <w:rFonts w:ascii="Times New Roman" w:hAnsi="Times New Roman" w:cs="Times New Roman"/>
          <w:sz w:val="28"/>
          <w:szCs w:val="28"/>
          <w:lang w:val="ru-RU"/>
        </w:rPr>
        <w:t>Укладач</w:t>
      </w:r>
      <w:proofErr w:type="spellEnd"/>
      <w:r w:rsidRPr="00E1155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F50B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техн</w:t>
      </w:r>
      <w:proofErr w:type="spellEnd"/>
      <w:r w:rsidRPr="00F50B5C">
        <w:rPr>
          <w:rFonts w:ascii="Times New Roman" w:hAnsi="Times New Roman"/>
          <w:sz w:val="28"/>
          <w:szCs w:val="28"/>
          <w:lang w:val="ru-RU"/>
        </w:rPr>
        <w:t xml:space="preserve">. наук,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</w:t>
      </w:r>
      <w:proofErr w:type="spellEnd"/>
      <w:r w:rsidRPr="00F50B5C">
        <w:rPr>
          <w:rFonts w:ascii="Times New Roman" w:hAnsi="Times New Roman"/>
          <w:sz w:val="28"/>
          <w:szCs w:val="28"/>
          <w:lang w:val="ru-RU"/>
        </w:rPr>
        <w:t xml:space="preserve">. О.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Рачковський</w:t>
      </w:r>
      <w:proofErr w:type="spellEnd"/>
    </w:p>
    <w:p w14:paraId="15557C1E" w14:textId="77777777" w:rsidR="001A57BB" w:rsidRDefault="001A57BB" w:rsidP="00F50B5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4BCCDB6" w14:textId="77777777" w:rsidR="00305B3B" w:rsidRPr="00F50B5C" w:rsidRDefault="00305B3B" w:rsidP="00F50B5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B874A97" w14:textId="77777777" w:rsidR="001A57BB" w:rsidRPr="00F50B5C" w:rsidRDefault="001A57BB" w:rsidP="001A57BB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B5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6F924FB1" w14:textId="77777777" w:rsidR="002312AB" w:rsidRPr="002312AB" w:rsidRDefault="002312AB" w:rsidP="00C34E47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312AB">
        <w:rPr>
          <w:rFonts w:ascii="Times New Roman" w:hAnsi="Times New Roman"/>
          <w:sz w:val="28"/>
          <w:szCs w:val="28"/>
          <w:lang w:val="ru-RU"/>
        </w:rPr>
        <w:t>Рецензент</w:t>
      </w:r>
    </w:p>
    <w:p w14:paraId="5B082100" w14:textId="77777777" w:rsidR="002312AB" w:rsidRDefault="002312AB" w:rsidP="00C34E47">
      <w:pPr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2AB">
        <w:rPr>
          <w:rFonts w:ascii="Times New Roman" w:hAnsi="Times New Roman"/>
          <w:b/>
          <w:bCs/>
          <w:sz w:val="28"/>
          <w:szCs w:val="28"/>
          <w:lang w:val="ru-RU"/>
        </w:rPr>
        <w:t xml:space="preserve">О. </w:t>
      </w:r>
      <w:r w:rsidRPr="005840FB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Pr="002312AB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5840FB">
        <w:rPr>
          <w:rFonts w:ascii="Times New Roman" w:hAnsi="Times New Roman"/>
          <w:b/>
          <w:bCs/>
          <w:sz w:val="28"/>
          <w:szCs w:val="28"/>
          <w:lang w:val="uk-UA"/>
        </w:rPr>
        <w:t>Ільєнко</w:t>
      </w:r>
      <w:r w:rsidRPr="002312A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доктор</w:t>
      </w:r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наук, </w:t>
      </w:r>
      <w:r>
        <w:rPr>
          <w:rFonts w:ascii="Times New Roman" w:hAnsi="Times New Roman"/>
          <w:sz w:val="28"/>
          <w:szCs w:val="28"/>
          <w:lang w:val="uk-UA"/>
        </w:rPr>
        <w:t>професор</w:t>
      </w:r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іноземної філології та перекладу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Харківського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національного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університету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імені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О. М. Бекетова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1E6E5D3" w14:textId="77777777" w:rsidR="002312AB" w:rsidRPr="005840FB" w:rsidRDefault="002312AB" w:rsidP="00C34E47">
      <w:pPr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20BADE9" w14:textId="77777777" w:rsidR="002312AB" w:rsidRPr="002312AB" w:rsidRDefault="002312AB" w:rsidP="002312AB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51BB0D1" w14:textId="77777777" w:rsidR="002312AB" w:rsidRDefault="002312AB" w:rsidP="004965F1">
      <w:pPr>
        <w:spacing w:before="0" w:after="0"/>
        <w:ind w:firstLine="708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312AB">
        <w:rPr>
          <w:rFonts w:ascii="Times New Roman" w:hAnsi="Times New Roman"/>
          <w:i/>
          <w:iCs/>
          <w:sz w:val="28"/>
          <w:szCs w:val="28"/>
          <w:lang w:val="ru-RU"/>
        </w:rPr>
        <w:t xml:space="preserve">Рекомендовано кафедрою </w:t>
      </w:r>
      <w:r w:rsidRPr="00417BAC">
        <w:rPr>
          <w:rFonts w:ascii="Times New Roman" w:hAnsi="Times New Roman"/>
          <w:i/>
          <w:iCs/>
          <w:sz w:val="28"/>
          <w:szCs w:val="28"/>
          <w:lang w:val="uk-UA"/>
        </w:rPr>
        <w:t>іноземної філології та перекладу</w:t>
      </w:r>
      <w:r w:rsidRPr="002312AB">
        <w:rPr>
          <w:rFonts w:ascii="Times New Roman" w:hAnsi="Times New Roman"/>
          <w:i/>
          <w:iCs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14:paraId="525B0E6D" w14:textId="7225509E" w:rsidR="002312AB" w:rsidRPr="00417BAC" w:rsidRDefault="002312AB" w:rsidP="004965F1">
      <w:pPr>
        <w:spacing w:before="0" w:after="0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417BAC">
        <w:rPr>
          <w:rFonts w:ascii="Times New Roman" w:hAnsi="Times New Roman"/>
          <w:i/>
          <w:iCs/>
          <w:sz w:val="28"/>
          <w:szCs w:val="28"/>
        </w:rPr>
        <w:t>протокол</w:t>
      </w:r>
      <w:proofErr w:type="spellEnd"/>
      <w:r w:rsidRPr="00417BAC">
        <w:rPr>
          <w:rFonts w:ascii="Times New Roman" w:hAnsi="Times New Roman"/>
          <w:i/>
          <w:iCs/>
          <w:sz w:val="28"/>
          <w:szCs w:val="28"/>
        </w:rPr>
        <w:t xml:space="preserve"> № 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3</w:t>
      </w:r>
      <w:r w:rsidRPr="00417BAC">
        <w:rPr>
          <w:rFonts w:ascii="Times New Roman" w:hAnsi="Times New Roman"/>
          <w:i/>
          <w:iCs/>
          <w:sz w:val="28"/>
          <w:szCs w:val="28"/>
        </w:rPr>
        <w:t xml:space="preserve"> від 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23</w:t>
      </w:r>
      <w:r w:rsidRPr="00417BA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вересня 2</w:t>
      </w:r>
      <w:r w:rsidRPr="00417BAC">
        <w:rPr>
          <w:rFonts w:ascii="Times New Roman" w:hAnsi="Times New Roman"/>
          <w:i/>
          <w:iCs/>
          <w:sz w:val="28"/>
          <w:szCs w:val="28"/>
        </w:rPr>
        <w:t>02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4</w:t>
      </w:r>
      <w:r w:rsidRPr="00417BAC">
        <w:rPr>
          <w:rFonts w:ascii="Times New Roman" w:hAnsi="Times New Roman"/>
          <w:i/>
          <w:iCs/>
          <w:sz w:val="28"/>
          <w:szCs w:val="28"/>
        </w:rPr>
        <w:t xml:space="preserve"> р.</w:t>
      </w:r>
    </w:p>
    <w:p w14:paraId="0A4556E6" w14:textId="77777777" w:rsidR="002312AB" w:rsidRPr="00387EF9" w:rsidRDefault="002312AB" w:rsidP="002312AB">
      <w:pPr>
        <w:spacing w:after="0"/>
        <w:jc w:val="center"/>
        <w:rPr>
          <w:rFonts w:ascii="Times New Roman" w:hAnsi="Times New Roman"/>
          <w:sz w:val="28"/>
          <w:szCs w:val="28"/>
          <w:lang w:val="de-DE"/>
        </w:rPr>
      </w:pPr>
    </w:p>
    <w:p w14:paraId="02E1CE26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2BAE2E18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542B2197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15B48AA7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4A37F89E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11D616F3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2C96893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D8E4725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37D907C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FFF25B6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FE81F07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EE20A27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sectPr w:rsidR="00D5460C" w:rsidSect="001A57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BB"/>
    <w:rsid w:val="000F6F0D"/>
    <w:rsid w:val="0019028C"/>
    <w:rsid w:val="001A57BB"/>
    <w:rsid w:val="001F4DB7"/>
    <w:rsid w:val="00205904"/>
    <w:rsid w:val="002312AB"/>
    <w:rsid w:val="00305B3B"/>
    <w:rsid w:val="004965F1"/>
    <w:rsid w:val="005036AE"/>
    <w:rsid w:val="00571894"/>
    <w:rsid w:val="006630E5"/>
    <w:rsid w:val="008B5035"/>
    <w:rsid w:val="00900E5D"/>
    <w:rsid w:val="00931E9E"/>
    <w:rsid w:val="00951FF9"/>
    <w:rsid w:val="00A6569D"/>
    <w:rsid w:val="00C247A9"/>
    <w:rsid w:val="00C34E47"/>
    <w:rsid w:val="00C6335C"/>
    <w:rsid w:val="00CA5329"/>
    <w:rsid w:val="00CC48BB"/>
    <w:rsid w:val="00CE1645"/>
    <w:rsid w:val="00D5460C"/>
    <w:rsid w:val="00EE778E"/>
    <w:rsid w:val="00F16F3B"/>
    <w:rsid w:val="00F50B5C"/>
    <w:rsid w:val="00F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0B8E"/>
  <w15:chartTrackingRefBased/>
  <w15:docId w15:val="{BACA7DB4-F7F5-4DB9-A0F9-79BD861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57BB"/>
    <w:pPr>
      <w:spacing w:before="120"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7B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E1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5524-6D69-4010-BF38-933F3851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Рачковський Олександр Васильович</dc:creator>
  <cp:keywords/>
  <dc:description/>
  <cp:lastModifiedBy>Konstantin Konstantinov</cp:lastModifiedBy>
  <cp:revision>5</cp:revision>
  <dcterms:created xsi:type="dcterms:W3CDTF">2024-11-16T23:05:00Z</dcterms:created>
  <dcterms:modified xsi:type="dcterms:W3CDTF">2024-11-17T00:22:00Z</dcterms:modified>
</cp:coreProperties>
</file>