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BDC97" w14:textId="77777777" w:rsidR="008B61EA" w:rsidRDefault="008B61EA" w:rsidP="008B61EA">
      <w:pPr>
        <w:pStyle w:val="a3"/>
        <w:ind w:right="-1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14:paraId="649A7A06" w14:textId="77777777" w:rsidR="008B61EA" w:rsidRDefault="008B61EA" w:rsidP="008B61EA">
      <w:pPr>
        <w:pStyle w:val="a3"/>
        <w:ind w:right="-1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ХАРКІВСЬКИЙ НАЦІОНАЛЬНИЙ УНІВЕРСИТЕТ</w:t>
      </w:r>
      <w:r>
        <w:rPr>
          <w:sz w:val="28"/>
          <w:szCs w:val="28"/>
          <w:lang w:val="uk-UA"/>
        </w:rPr>
        <w:br/>
      </w:r>
      <w:r>
        <w:rPr>
          <w:b/>
          <w:bCs/>
          <w:sz w:val="28"/>
          <w:szCs w:val="28"/>
          <w:lang w:val="uk-UA"/>
        </w:rPr>
        <w:t>МІСЬКОГО ГОСПОДАРСТВА імені О. М. БЕКЕТОВА</w:t>
      </w:r>
    </w:p>
    <w:p w14:paraId="15482AF9" w14:textId="77777777" w:rsidR="008B61EA" w:rsidRDefault="008B61EA" w:rsidP="008B61EA">
      <w:pPr>
        <w:pStyle w:val="a3"/>
        <w:shd w:val="clear" w:color="auto" w:fill="FFFFFF"/>
        <w:spacing w:before="0" w:beforeAutospacing="0" w:after="0" w:afterAutospacing="0" w:line="360" w:lineRule="auto"/>
        <w:ind w:right="-1" w:firstLine="708"/>
        <w:rPr>
          <w:sz w:val="28"/>
          <w:szCs w:val="28"/>
          <w:lang w:val="uk-UA"/>
        </w:rPr>
      </w:pPr>
    </w:p>
    <w:p w14:paraId="0CA5506D" w14:textId="77777777" w:rsidR="008B61EA" w:rsidRDefault="008B61EA" w:rsidP="008B61EA">
      <w:pPr>
        <w:pStyle w:val="a3"/>
        <w:shd w:val="clear" w:color="auto" w:fill="FFFFFF"/>
        <w:spacing w:before="0" w:beforeAutospacing="0" w:after="0" w:afterAutospacing="0"/>
        <w:ind w:right="-1" w:firstLine="708"/>
        <w:rPr>
          <w:sz w:val="28"/>
          <w:szCs w:val="28"/>
          <w:lang w:val="uk-UA"/>
        </w:rPr>
      </w:pPr>
    </w:p>
    <w:p w14:paraId="3D0B2164" w14:textId="77777777" w:rsidR="008B61EA" w:rsidRDefault="008B61EA" w:rsidP="008B61EA">
      <w:pPr>
        <w:pStyle w:val="a3"/>
        <w:shd w:val="clear" w:color="auto" w:fill="FFFFFF"/>
        <w:spacing w:line="360" w:lineRule="auto"/>
        <w:ind w:right="-1"/>
        <w:rPr>
          <w:sz w:val="28"/>
          <w:szCs w:val="28"/>
          <w:lang w:val="uk-UA"/>
        </w:rPr>
      </w:pPr>
    </w:p>
    <w:p w14:paraId="6F0CD137" w14:textId="77777777" w:rsidR="008B61EA" w:rsidRDefault="008B61EA" w:rsidP="008B61EA">
      <w:pPr>
        <w:pStyle w:val="a3"/>
        <w:spacing w:line="360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МЕТОДИЧНІ РЕКОМЕНДАЦІЇ</w:t>
      </w:r>
    </w:p>
    <w:p w14:paraId="59C32DA7" w14:textId="77777777" w:rsidR="008B61EA" w:rsidRDefault="008B61EA" w:rsidP="008B61EA">
      <w:pPr>
        <w:pStyle w:val="a3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організації самостійної роботи</w:t>
      </w:r>
      <w:r>
        <w:rPr>
          <w:sz w:val="28"/>
          <w:szCs w:val="28"/>
          <w:lang w:val="uk-UA"/>
        </w:rPr>
        <w:br/>
        <w:t>та проведення практичних занять</w:t>
      </w:r>
      <w:r>
        <w:rPr>
          <w:sz w:val="28"/>
          <w:szCs w:val="28"/>
          <w:lang w:val="uk-UA"/>
        </w:rPr>
        <w:br/>
        <w:t>із навчальної дисципліни</w:t>
      </w:r>
    </w:p>
    <w:p w14:paraId="2FBB577B" w14:textId="77777777" w:rsidR="008B61EA" w:rsidRDefault="008B61EA" w:rsidP="008B61EA">
      <w:pPr>
        <w:pStyle w:val="a3"/>
        <w:spacing w:line="360" w:lineRule="auto"/>
        <w:ind w:right="-1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«ФІЗИЧНЕ ВИХОВАННЯ»</w:t>
      </w:r>
    </w:p>
    <w:p w14:paraId="4117CE2B" w14:textId="77777777" w:rsidR="008B61EA" w:rsidRDefault="008B61EA" w:rsidP="008B61EA">
      <w:pPr>
        <w:pStyle w:val="a3"/>
        <w:shd w:val="clear" w:color="auto" w:fill="FFFFFF"/>
        <w:spacing w:before="0" w:beforeAutospacing="0" w:after="0" w:afterAutospacing="0" w:line="360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(Лікувальна фізична культура при ожирінні)</w:t>
      </w:r>
    </w:p>
    <w:p w14:paraId="494D2236" w14:textId="77777777" w:rsidR="008B61EA" w:rsidRDefault="008B61EA" w:rsidP="008B61EA">
      <w:pPr>
        <w:pStyle w:val="a3"/>
        <w:tabs>
          <w:tab w:val="left" w:pos="7088"/>
        </w:tabs>
        <w:ind w:right="-1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(для здобувачів першого (бакалаврського) рівня</w:t>
      </w:r>
      <w:r>
        <w:rPr>
          <w:i/>
          <w:iCs/>
          <w:sz w:val="28"/>
          <w:szCs w:val="28"/>
          <w:lang w:val="uk-UA"/>
        </w:rPr>
        <w:br/>
        <w:t>вищої освіти всіх форм навчання Університету)</w:t>
      </w:r>
    </w:p>
    <w:p w14:paraId="2F263C3F" w14:textId="77777777" w:rsidR="008B61EA" w:rsidRDefault="008B61EA" w:rsidP="008B61EA">
      <w:pPr>
        <w:pStyle w:val="a3"/>
        <w:spacing w:line="360" w:lineRule="auto"/>
        <w:ind w:right="-1"/>
        <w:jc w:val="center"/>
        <w:rPr>
          <w:sz w:val="28"/>
          <w:szCs w:val="28"/>
          <w:lang w:val="uk-UA"/>
        </w:rPr>
      </w:pPr>
    </w:p>
    <w:p w14:paraId="68E2136D" w14:textId="77777777" w:rsidR="008B61EA" w:rsidRDefault="008B61EA" w:rsidP="008B61EA">
      <w:pPr>
        <w:pStyle w:val="a3"/>
        <w:shd w:val="clear" w:color="auto" w:fill="FFFFFF"/>
        <w:spacing w:line="360" w:lineRule="auto"/>
        <w:ind w:right="-1"/>
        <w:rPr>
          <w:sz w:val="28"/>
          <w:szCs w:val="28"/>
          <w:lang w:val="uk-UA"/>
        </w:rPr>
      </w:pPr>
    </w:p>
    <w:p w14:paraId="441034EF" w14:textId="77777777" w:rsidR="008B61EA" w:rsidRDefault="008B61EA" w:rsidP="008B61EA">
      <w:pPr>
        <w:pStyle w:val="a3"/>
        <w:shd w:val="clear" w:color="auto" w:fill="FFFFFF"/>
        <w:spacing w:line="360" w:lineRule="auto"/>
        <w:ind w:right="-1"/>
        <w:jc w:val="center"/>
        <w:rPr>
          <w:sz w:val="28"/>
          <w:szCs w:val="28"/>
          <w:lang w:val="uk-UA"/>
        </w:rPr>
      </w:pPr>
    </w:p>
    <w:p w14:paraId="3CCB83B9" w14:textId="77777777" w:rsidR="008B61EA" w:rsidRDefault="008B61EA" w:rsidP="008B61EA">
      <w:pPr>
        <w:pStyle w:val="a3"/>
        <w:shd w:val="clear" w:color="auto" w:fill="FFFFFF"/>
        <w:spacing w:line="360" w:lineRule="auto"/>
        <w:ind w:right="-1"/>
        <w:jc w:val="center"/>
        <w:rPr>
          <w:sz w:val="28"/>
          <w:szCs w:val="28"/>
          <w:lang w:val="uk-UA"/>
        </w:rPr>
      </w:pPr>
    </w:p>
    <w:p w14:paraId="6689344F" w14:textId="77777777" w:rsidR="008B61EA" w:rsidRDefault="008B61EA" w:rsidP="008B61EA">
      <w:pPr>
        <w:rPr>
          <w:rFonts w:ascii="Times New Roman" w:eastAsia="SimSun" w:hAnsi="Times New Roman" w:cs="Times New Roman"/>
          <w:b/>
          <w:kern w:val="3"/>
          <w:sz w:val="28"/>
          <w:szCs w:val="28"/>
          <w:lang w:val="uk-UA" w:eastAsia="en-US"/>
        </w:rPr>
      </w:pPr>
    </w:p>
    <w:p w14:paraId="38A8AE50" w14:textId="77777777" w:rsidR="008B61EA" w:rsidRDefault="008B61EA" w:rsidP="008B61EA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341751" w14:textId="77777777" w:rsidR="008B61EA" w:rsidRDefault="008B61EA" w:rsidP="008B61EA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Харків</w:t>
      </w:r>
    </w:p>
    <w:p w14:paraId="7B6F599C" w14:textId="77777777" w:rsidR="008B61EA" w:rsidRDefault="008B61EA" w:rsidP="008B61EA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ХНУМГ ім. О. М. Бекетова</w:t>
      </w:r>
    </w:p>
    <w:p w14:paraId="79CDB80B" w14:textId="2E5296DB" w:rsidR="008B61EA" w:rsidRDefault="008B61EA" w:rsidP="008B61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854A10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</w:p>
    <w:p w14:paraId="641A804B" w14:textId="77777777" w:rsidR="008B61EA" w:rsidRDefault="008B61EA" w:rsidP="008B61E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7B8B8A7" w14:textId="032105F0" w:rsidR="008B61EA" w:rsidRDefault="008B61EA" w:rsidP="008B61EA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Методичні рекомендації до організації самостійної роботи та проведення практичних занять із навчальної дисципліни «Фізичне виховання» (</w:t>
      </w:r>
      <w:r>
        <w:rPr>
          <w:rFonts w:eastAsia="Calibri"/>
          <w:sz w:val="28"/>
          <w:szCs w:val="28"/>
          <w:lang w:val="uk-UA" w:eastAsia="en-US"/>
        </w:rPr>
        <w:t>Лікувальна фізична культура при ожирінні) (</w:t>
      </w:r>
      <w:r>
        <w:rPr>
          <w:iCs/>
          <w:sz w:val="28"/>
          <w:szCs w:val="28"/>
          <w:lang w:val="uk-UA"/>
        </w:rPr>
        <w:t>для здобувачів першого (бакалаврського) рівня вищої освіти всіх форм навчання Університету</w:t>
      </w:r>
      <w:r>
        <w:rPr>
          <w:rFonts w:eastAsia="Calibri"/>
          <w:sz w:val="28"/>
          <w:szCs w:val="28"/>
          <w:lang w:val="uk-UA" w:eastAsia="en-US"/>
        </w:rPr>
        <w:t>)</w:t>
      </w:r>
      <w:r>
        <w:rPr>
          <w:sz w:val="28"/>
          <w:szCs w:val="28"/>
          <w:lang w:val="uk-UA"/>
        </w:rPr>
        <w:t xml:space="preserve"> / Харків. нац. ун-т міськ.  госп-ва ім. О. М. Бекетова ; уклад.  I. Ю. Садовська. – Харків : ХНУМГ ім. О. М. Бекетова, 202</w:t>
      </w:r>
      <w:r w:rsidR="00854A1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– 25 с.</w:t>
      </w:r>
    </w:p>
    <w:p w14:paraId="3490BEBA" w14:textId="77777777" w:rsidR="008B61EA" w:rsidRDefault="008B61EA" w:rsidP="008B61EA">
      <w:pPr>
        <w:pStyle w:val="a3"/>
        <w:shd w:val="clear" w:color="auto" w:fill="FFFFFF"/>
        <w:spacing w:line="360" w:lineRule="auto"/>
        <w:ind w:right="-1" w:firstLine="425"/>
        <w:rPr>
          <w:sz w:val="28"/>
          <w:szCs w:val="28"/>
          <w:lang w:val="uk-UA"/>
        </w:rPr>
      </w:pPr>
    </w:p>
    <w:p w14:paraId="2FF1BA2A" w14:textId="77777777" w:rsidR="008B61EA" w:rsidRDefault="008B61EA" w:rsidP="008B61EA">
      <w:pPr>
        <w:pStyle w:val="a3"/>
        <w:spacing w:line="360" w:lineRule="auto"/>
        <w:ind w:right="-1" w:firstLine="425"/>
        <w:rPr>
          <w:sz w:val="28"/>
          <w:szCs w:val="28"/>
          <w:lang w:val="uk-UA"/>
        </w:rPr>
      </w:pPr>
    </w:p>
    <w:p w14:paraId="677FB9DE" w14:textId="77777777" w:rsidR="008B61EA" w:rsidRDefault="008B61EA" w:rsidP="008B61EA">
      <w:pPr>
        <w:tabs>
          <w:tab w:val="center" w:pos="3828"/>
        </w:tabs>
        <w:spacing w:after="0" w:line="360" w:lineRule="auto"/>
        <w:ind w:right="-1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  ст. викл. I. Ю. Садовська</w:t>
      </w:r>
    </w:p>
    <w:p w14:paraId="2A0A66F8" w14:textId="77777777" w:rsidR="008B61EA" w:rsidRDefault="008B61EA" w:rsidP="008B61EA">
      <w:pPr>
        <w:tabs>
          <w:tab w:val="center" w:pos="3828"/>
        </w:tabs>
        <w:spacing w:after="0" w:line="360" w:lineRule="auto"/>
        <w:ind w:right="-1"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14:paraId="6C1D1274" w14:textId="77777777" w:rsidR="008B61EA" w:rsidRDefault="008B61EA" w:rsidP="008B61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59EE98" w14:textId="77777777" w:rsidR="008B61EA" w:rsidRDefault="008B61EA" w:rsidP="008B61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22F9D6" w14:textId="77777777" w:rsidR="008B61EA" w:rsidRDefault="008B61EA" w:rsidP="008B61EA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Рецензент</w:t>
      </w:r>
    </w:p>
    <w:p w14:paraId="3BD75E8F" w14:textId="77777777" w:rsidR="008B61EA" w:rsidRDefault="008B61EA" w:rsidP="008B61EA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Д. О. Безкоровайний, </w:t>
      </w:r>
      <w:r>
        <w:rPr>
          <w:rFonts w:ascii="Times New Roman" w:hAnsi="Times New Roman" w:cs="Times New Roman"/>
          <w:sz w:val="28"/>
          <w:szCs w:val="28"/>
          <w:lang w:val="uk-UA"/>
        </w:rPr>
        <w:t>кандидат наук з фізичного виховання і спорту, доцент кафедри фізичного виховання і спорту Харківського національного університету міського господарства імені О. М. Бекетова</w:t>
      </w:r>
    </w:p>
    <w:p w14:paraId="5053694B" w14:textId="77777777" w:rsidR="008B61EA" w:rsidRDefault="008B61EA" w:rsidP="008B61EA">
      <w:pPr>
        <w:pStyle w:val="Textbody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AFB37D1" w14:textId="77777777" w:rsidR="008B61EA" w:rsidRDefault="008B61EA" w:rsidP="008B61EA">
      <w:pPr>
        <w:pStyle w:val="Textbody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299110A" w14:textId="77777777" w:rsidR="008B61EA" w:rsidRDefault="008B61EA" w:rsidP="008B61EA">
      <w:pPr>
        <w:pStyle w:val="Textbody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52F6461" w14:textId="77777777" w:rsidR="008B61EA" w:rsidRDefault="008B61EA" w:rsidP="008B61EA">
      <w:pPr>
        <w:pStyle w:val="Textbody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62ABC79" w14:textId="77777777" w:rsidR="008B61EA" w:rsidRDefault="008B61EA" w:rsidP="008B61EA">
      <w:pPr>
        <w:pStyle w:val="Textbody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08D59A0" w14:textId="77777777" w:rsidR="008B61EA" w:rsidRDefault="008B61EA" w:rsidP="008B61EA">
      <w:pPr>
        <w:pStyle w:val="Textbody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9B45000" w14:textId="77777777" w:rsidR="008B61EA" w:rsidRDefault="008B61EA" w:rsidP="008B61EA">
      <w:pPr>
        <w:pStyle w:val="Textbody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56DFA07" w14:textId="77777777" w:rsidR="008B61EA" w:rsidRDefault="008B61EA" w:rsidP="008B61EA">
      <w:pPr>
        <w:pStyle w:val="Textbody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Рекомендовано кафедрою фізичного виховання і спорту, протокол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від   2024 р.</w:t>
      </w:r>
    </w:p>
    <w:p w14:paraId="371D92EB" w14:textId="77777777" w:rsidR="008B61EA" w:rsidRDefault="008B61EA" w:rsidP="008B61EA">
      <w:pPr>
        <w:pStyle w:val="a3"/>
        <w:spacing w:line="360" w:lineRule="auto"/>
        <w:ind w:right="-1" w:firstLine="709"/>
        <w:jc w:val="both"/>
        <w:rPr>
          <w:i/>
          <w:iCs/>
          <w:sz w:val="28"/>
          <w:szCs w:val="28"/>
          <w:lang w:val="uk-UA"/>
        </w:rPr>
      </w:pPr>
    </w:p>
    <w:p w14:paraId="049A19F1" w14:textId="77777777" w:rsidR="008B61EA" w:rsidRDefault="008B61EA" w:rsidP="008B61EA">
      <w:pPr>
        <w:pStyle w:val="a3"/>
        <w:spacing w:line="360" w:lineRule="auto"/>
        <w:ind w:right="-1" w:firstLine="709"/>
        <w:jc w:val="both"/>
        <w:rPr>
          <w:i/>
          <w:iCs/>
          <w:sz w:val="28"/>
          <w:szCs w:val="28"/>
          <w:lang w:val="uk-UA"/>
        </w:rPr>
      </w:pPr>
    </w:p>
    <w:p w14:paraId="26E1DA7D" w14:textId="77777777" w:rsidR="008B61EA" w:rsidRDefault="008B61EA" w:rsidP="008B61EA">
      <w:pPr>
        <w:pStyle w:val="a3"/>
        <w:spacing w:line="360" w:lineRule="auto"/>
        <w:ind w:right="-1" w:firstLine="709"/>
        <w:jc w:val="both"/>
        <w:rPr>
          <w:i/>
          <w:iCs/>
          <w:sz w:val="28"/>
          <w:szCs w:val="28"/>
          <w:lang w:val="uk-UA"/>
        </w:rPr>
      </w:pPr>
    </w:p>
    <w:p w14:paraId="4187C022" w14:textId="77777777" w:rsidR="008B61EA" w:rsidRDefault="008B61EA" w:rsidP="008B61EA">
      <w:pPr>
        <w:pStyle w:val="a3"/>
        <w:spacing w:line="360" w:lineRule="auto"/>
        <w:ind w:right="-1" w:firstLine="709"/>
        <w:jc w:val="both"/>
        <w:rPr>
          <w:i/>
          <w:iCs/>
          <w:sz w:val="28"/>
          <w:szCs w:val="28"/>
          <w:lang w:val="uk-UA"/>
        </w:rPr>
      </w:pPr>
    </w:p>
    <w:p w14:paraId="0C4B5911" w14:textId="77777777" w:rsidR="00ED5C6B" w:rsidRPr="008B61EA" w:rsidRDefault="00ED5C6B">
      <w:pPr>
        <w:rPr>
          <w:lang w:val="uk-UA"/>
        </w:rPr>
      </w:pPr>
    </w:p>
    <w:sectPr w:rsidR="00ED5C6B" w:rsidRPr="008B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31"/>
    <w:rsid w:val="00854A10"/>
    <w:rsid w:val="008B61EA"/>
    <w:rsid w:val="00A46231"/>
    <w:rsid w:val="00E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DAE2"/>
  <w15:chartTrackingRefBased/>
  <w15:docId w15:val="{523BA9E7-B667-4BB9-9C3C-59F60A0B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uiPriority w:val="99"/>
    <w:rsid w:val="008B61EA"/>
    <w:pPr>
      <w:suppressAutoHyphens/>
      <w:autoSpaceDN w:val="0"/>
      <w:spacing w:after="120" w:line="240" w:lineRule="auto"/>
    </w:pPr>
    <w:rPr>
      <w:rFonts w:ascii="Calibri" w:eastAsia="SimSun" w:hAnsi="Calibri" w:cs="Tahoma"/>
      <w:kern w:val="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7" ma:contentTypeDescription="Создание документа." ma:contentTypeScope="" ma:versionID="32d268acb4fab7c240a6e56391ea618d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dcfe65cf671c872ec81588fb8688efc4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bd4b91-a506-47dd-bdc6-725b6e2643fd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18132D-CE9C-475D-B221-D436F60DB932}"/>
</file>

<file path=customXml/itemProps2.xml><?xml version="1.0" encoding="utf-8"?>
<ds:datastoreItem xmlns:ds="http://schemas.openxmlformats.org/officeDocument/2006/customXml" ds:itemID="{94A17678-2247-4E03-85A0-8EE6D5C53D94}"/>
</file>

<file path=customXml/itemProps3.xml><?xml version="1.0" encoding="utf-8"?>
<ds:datastoreItem xmlns:ds="http://schemas.openxmlformats.org/officeDocument/2006/customXml" ds:itemID="{3113D5A8-E113-437D-BBFB-0C9B81EEE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Садовська</dc:creator>
  <cp:keywords/>
  <dc:description/>
  <cp:lastModifiedBy>Ірина Садовська</cp:lastModifiedBy>
  <cp:revision>3</cp:revision>
  <dcterms:created xsi:type="dcterms:W3CDTF">2024-10-17T17:58:00Z</dcterms:created>
  <dcterms:modified xsi:type="dcterms:W3CDTF">2024-10-17T18:00:00Z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