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3E01" w14:textId="77777777" w:rsidR="00802F05" w:rsidRDefault="00802F05" w:rsidP="00802F05">
      <w:pPr>
        <w:pStyle w:val="5"/>
        <w:rPr>
          <w:b/>
          <w:bCs/>
          <w:szCs w:val="28"/>
          <w:lang w:val="en-US"/>
        </w:rPr>
      </w:pPr>
      <w:r>
        <w:rPr>
          <w:b/>
          <w:bCs/>
          <w:noProof/>
          <w:szCs w:val="28"/>
          <w:lang w:val="en-US"/>
        </w:rPr>
        <w:t>MINISTRY OF EDUCATION AND SCIENCE of UKRAINE</w:t>
      </w:r>
    </w:p>
    <w:p w14:paraId="1AF1B363" w14:textId="77777777" w:rsidR="00802F05" w:rsidRDefault="00802F05" w:rsidP="00802F05">
      <w:pPr>
        <w:rPr>
          <w:lang w:val="en-US"/>
        </w:rPr>
      </w:pPr>
    </w:p>
    <w:p w14:paraId="457B9CBB" w14:textId="77777777" w:rsidR="00802F05" w:rsidRDefault="00802F05" w:rsidP="00802F05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О. М. BEKETOV NATIONAL UNIVERSITY </w:t>
      </w:r>
    </w:p>
    <w:p w14:paraId="32387B84" w14:textId="77777777" w:rsidR="00802F05" w:rsidRDefault="00802F05" w:rsidP="00802F0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</w:t>
      </w:r>
      <w:r>
        <w:rPr>
          <w:b/>
          <w:caps/>
          <w:sz w:val="28"/>
          <w:szCs w:val="28"/>
          <w:lang w:val="en-US"/>
        </w:rPr>
        <w:t xml:space="preserve"> URBAN ECONOMY </w:t>
      </w:r>
      <w:r>
        <w:rPr>
          <w:b/>
          <w:sz w:val="28"/>
          <w:szCs w:val="28"/>
          <w:lang w:val="en-US"/>
        </w:rPr>
        <w:t>in</w:t>
      </w:r>
      <w:r>
        <w:rPr>
          <w:b/>
          <w:caps/>
          <w:sz w:val="28"/>
          <w:szCs w:val="28"/>
          <w:lang w:val="en-US"/>
        </w:rPr>
        <w:t xml:space="preserve"> KHARKIV</w:t>
      </w:r>
    </w:p>
    <w:p w14:paraId="79D4B518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7034526D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24B116A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4E7E60D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3F7152B2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97E458F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7C3F896A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2C879B20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956D897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3BFFB03" w14:textId="4B3C842C" w:rsidR="00AE3873" w:rsidRPr="00B45281" w:rsidRDefault="00AC77E2" w:rsidP="00216940">
      <w:pPr>
        <w:ind w:left="3545" w:hanging="3545"/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uk-UA"/>
        </w:rPr>
        <w:t>П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965F13">
        <w:rPr>
          <w:b/>
          <w:caps/>
          <w:spacing w:val="20"/>
          <w:sz w:val="28"/>
          <w:szCs w:val="28"/>
          <w:lang w:val="uk-UA"/>
        </w:rPr>
        <w:t>А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 w:rsidR="00965F13">
        <w:rPr>
          <w:b/>
          <w:caps/>
          <w:spacing w:val="20"/>
          <w:sz w:val="28"/>
          <w:szCs w:val="28"/>
          <w:lang w:val="uk-UA"/>
        </w:rPr>
        <w:t>Р</w:t>
      </w:r>
      <w:r w:rsidR="00965F13">
        <w:rPr>
          <w:b/>
          <w:iCs/>
          <w:color w:val="000000"/>
          <w:sz w:val="28"/>
          <w:szCs w:val="28"/>
          <w:lang w:val="uk-UA"/>
        </w:rPr>
        <w:t>езнік</w:t>
      </w:r>
      <w:r w:rsidR="00030251" w:rsidRPr="00B45281">
        <w:rPr>
          <w:b/>
          <w:spacing w:val="20"/>
          <w:sz w:val="28"/>
          <w:szCs w:val="28"/>
          <w:lang w:val="uk-UA"/>
        </w:rPr>
        <w:t>,</w:t>
      </w:r>
    </w:p>
    <w:p w14:paraId="370D79FB" w14:textId="77777777" w:rsidR="005919EE" w:rsidRPr="00B45281" w:rsidRDefault="00AC77E2" w:rsidP="00216940">
      <w:pPr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О</w:t>
      </w:r>
      <w:r w:rsidR="005919EE" w:rsidRPr="00B45281">
        <w:rPr>
          <w:b/>
          <w:iCs/>
          <w:color w:val="000000"/>
          <w:sz w:val="28"/>
          <w:szCs w:val="28"/>
          <w:lang w:val="uk-UA"/>
        </w:rPr>
        <w:t>.</w:t>
      </w:r>
      <w:r w:rsidR="00293A8D" w:rsidRPr="00B45281">
        <w:rPr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>І. Лугченко</w:t>
      </w:r>
      <w:r w:rsidR="00030251" w:rsidRPr="00B45281">
        <w:rPr>
          <w:b/>
          <w:iCs/>
          <w:color w:val="000000"/>
          <w:sz w:val="28"/>
          <w:szCs w:val="28"/>
          <w:lang w:val="uk-UA"/>
        </w:rPr>
        <w:t>,</w:t>
      </w:r>
    </w:p>
    <w:p w14:paraId="69AC71F9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179D5E90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034ADA57" w14:textId="04575B01" w:rsidR="005919EE" w:rsidRDefault="00392FB1" w:rsidP="00193DB0">
      <w:pPr>
        <w:jc w:val="center"/>
        <w:rPr>
          <w:b/>
          <w:caps/>
          <w:sz w:val="28"/>
          <w:szCs w:val="28"/>
          <w:lang w:val="uk-UA"/>
        </w:rPr>
      </w:pPr>
      <w:r w:rsidRPr="00392FB1">
        <w:rPr>
          <w:b/>
          <w:caps/>
          <w:sz w:val="28"/>
          <w:szCs w:val="28"/>
          <w:lang w:val="uk-UA"/>
        </w:rPr>
        <w:t>INSPECTION, RECONSTRUCTION AND STRENGTHENING OF BUILDINGS</w:t>
      </w:r>
    </w:p>
    <w:p w14:paraId="264AF1C2" w14:textId="77777777" w:rsidR="00392FB1" w:rsidRPr="00B45281" w:rsidRDefault="00392FB1" w:rsidP="00193DB0">
      <w:pPr>
        <w:jc w:val="center"/>
        <w:rPr>
          <w:i/>
          <w:sz w:val="28"/>
          <w:szCs w:val="28"/>
          <w:lang w:val="uk-UA"/>
        </w:rPr>
      </w:pPr>
    </w:p>
    <w:p w14:paraId="417CE957" w14:textId="55E73FC0" w:rsidR="003E0B7C" w:rsidRPr="00B45281" w:rsidRDefault="00392FB1" w:rsidP="00193DB0">
      <w:pPr>
        <w:jc w:val="center"/>
        <w:rPr>
          <w:sz w:val="28"/>
          <w:szCs w:val="28"/>
          <w:lang w:val="uk-UA"/>
        </w:rPr>
      </w:pPr>
      <w:r w:rsidRPr="00392FB1">
        <w:rPr>
          <w:sz w:val="28"/>
          <w:szCs w:val="28"/>
          <w:lang w:val="uk-UA"/>
        </w:rPr>
        <w:t>LECTURE NOTES</w:t>
      </w:r>
    </w:p>
    <w:p w14:paraId="7010969A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0EFEFC8D" w14:textId="555F9BF9" w:rsidR="005555C4" w:rsidRPr="00B45281" w:rsidRDefault="00392FB1" w:rsidP="00392FB1">
      <w:pPr>
        <w:jc w:val="center"/>
        <w:rPr>
          <w:sz w:val="28"/>
          <w:szCs w:val="28"/>
          <w:lang w:val="uk-UA"/>
        </w:rPr>
      </w:pPr>
      <w:r w:rsidRPr="00047FE2">
        <w:rPr>
          <w:i/>
          <w:sz w:val="28"/>
          <w:szCs w:val="28"/>
          <w:lang w:val="en-US"/>
        </w:rPr>
        <w:t>(for foreigner students second (master’s) level of higher education specialty 192 – Construction and civil engineering « Industrial and civil construction»)</w:t>
      </w:r>
    </w:p>
    <w:p w14:paraId="672B73CE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090683BA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59F81A89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E1EDACE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20BCCCEE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060E93DE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784B511C" w14:textId="77777777" w:rsidR="00AC77E2" w:rsidRPr="00B45281" w:rsidRDefault="00AC77E2" w:rsidP="00193DB0">
      <w:pPr>
        <w:jc w:val="both"/>
        <w:rPr>
          <w:sz w:val="28"/>
          <w:szCs w:val="28"/>
          <w:lang w:val="uk-UA"/>
        </w:rPr>
      </w:pPr>
    </w:p>
    <w:p w14:paraId="7C73987A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79AD838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09B6142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3EECFA8" w14:textId="0BC8AC3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2C8368E3" w14:textId="77777777" w:rsidR="00965F13" w:rsidRPr="00B45281" w:rsidRDefault="00965F13" w:rsidP="00193DB0">
      <w:pPr>
        <w:jc w:val="both"/>
        <w:rPr>
          <w:sz w:val="28"/>
          <w:szCs w:val="28"/>
          <w:lang w:val="uk-UA"/>
        </w:rPr>
      </w:pPr>
    </w:p>
    <w:p w14:paraId="24D7614F" w14:textId="77777777" w:rsidR="003A281F" w:rsidRDefault="003A281F" w:rsidP="00193DB0">
      <w:pPr>
        <w:jc w:val="both"/>
        <w:rPr>
          <w:sz w:val="28"/>
          <w:szCs w:val="28"/>
          <w:lang w:val="uk-UA"/>
        </w:rPr>
      </w:pPr>
    </w:p>
    <w:p w14:paraId="6BA14016" w14:textId="4BE4D54A" w:rsidR="008E10DB" w:rsidRPr="00B45281" w:rsidRDefault="00DA521A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FC7B49C" wp14:editId="5A4F6D6F">
                <wp:simplePos x="0" y="0"/>
                <wp:positionH relativeFrom="column">
                  <wp:posOffset>2651760</wp:posOffset>
                </wp:positionH>
                <wp:positionV relativeFrom="paragraph">
                  <wp:posOffset>-345440</wp:posOffset>
                </wp:positionV>
                <wp:extent cx="674370" cy="381000"/>
                <wp:effectExtent l="0" t="0" r="0" b="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EAB5" id="Rectangle 60" o:spid="_x0000_s1026" style="position:absolute;margin-left:208.8pt;margin-top:-27.2pt;width:53.1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    </w:pict>
          </mc:Fallback>
        </mc:AlternateContent>
      </w:r>
    </w:p>
    <w:p w14:paraId="25B0074B" w14:textId="77777777" w:rsidR="00392FB1" w:rsidRPr="00392FB1" w:rsidRDefault="00392FB1" w:rsidP="00392FB1">
      <w:pPr>
        <w:shd w:val="clear" w:color="auto" w:fill="FFFFFF"/>
        <w:tabs>
          <w:tab w:val="left" w:pos="0"/>
        </w:tabs>
        <w:ind w:firstLine="426"/>
        <w:jc w:val="center"/>
        <w:rPr>
          <w:b/>
          <w:caps/>
          <w:sz w:val="28"/>
          <w:szCs w:val="28"/>
          <w:lang w:val="uk-UA"/>
        </w:rPr>
      </w:pPr>
      <w:r w:rsidRPr="00047FE2">
        <w:rPr>
          <w:b/>
          <w:caps/>
          <w:sz w:val="28"/>
          <w:szCs w:val="28"/>
          <w:lang w:val="en-US"/>
        </w:rPr>
        <w:t>Kharkiv</w:t>
      </w:r>
    </w:p>
    <w:p w14:paraId="6D149DBD" w14:textId="77777777" w:rsidR="00392FB1" w:rsidRPr="00392FB1" w:rsidRDefault="00392FB1" w:rsidP="00392FB1">
      <w:pPr>
        <w:shd w:val="clear" w:color="auto" w:fill="FFFFFF"/>
        <w:tabs>
          <w:tab w:val="left" w:pos="0"/>
        </w:tabs>
        <w:ind w:firstLine="426"/>
        <w:jc w:val="center"/>
        <w:rPr>
          <w:b/>
          <w:caps/>
          <w:sz w:val="28"/>
          <w:szCs w:val="28"/>
          <w:lang w:val="uk-UA"/>
        </w:rPr>
      </w:pPr>
      <w:bookmarkStart w:id="0" w:name="_Hlk167403715"/>
      <w:r w:rsidRPr="00047FE2">
        <w:rPr>
          <w:b/>
          <w:caps/>
          <w:sz w:val="28"/>
          <w:szCs w:val="28"/>
          <w:lang w:val="en-US"/>
        </w:rPr>
        <w:t>O</w:t>
      </w:r>
      <w:r w:rsidRPr="00392FB1">
        <w:rPr>
          <w:b/>
          <w:caps/>
          <w:sz w:val="28"/>
          <w:szCs w:val="28"/>
          <w:lang w:val="uk-UA"/>
        </w:rPr>
        <w:t xml:space="preserve">. </w:t>
      </w:r>
      <w:r w:rsidRPr="00047FE2">
        <w:rPr>
          <w:b/>
          <w:caps/>
          <w:sz w:val="28"/>
          <w:szCs w:val="28"/>
          <w:lang w:val="en-US"/>
        </w:rPr>
        <w:t>M</w:t>
      </w:r>
      <w:r w:rsidRPr="00392FB1">
        <w:rPr>
          <w:b/>
          <w:caps/>
          <w:sz w:val="28"/>
          <w:szCs w:val="28"/>
          <w:lang w:val="uk-UA"/>
        </w:rPr>
        <w:t xml:space="preserve">. </w:t>
      </w:r>
      <w:r w:rsidRPr="00047FE2">
        <w:rPr>
          <w:b/>
          <w:caps/>
          <w:sz w:val="28"/>
          <w:szCs w:val="28"/>
          <w:lang w:val="en-US"/>
        </w:rPr>
        <w:t>Beketov</w:t>
      </w:r>
      <w:r w:rsidRPr="00392FB1">
        <w:rPr>
          <w:b/>
          <w:caps/>
          <w:sz w:val="28"/>
          <w:szCs w:val="28"/>
          <w:lang w:val="uk-UA"/>
        </w:rPr>
        <w:t xml:space="preserve"> </w:t>
      </w:r>
      <w:r w:rsidRPr="00047FE2">
        <w:rPr>
          <w:b/>
          <w:caps/>
          <w:sz w:val="28"/>
          <w:szCs w:val="28"/>
          <w:lang w:val="en-US"/>
        </w:rPr>
        <w:t>NUUE</w:t>
      </w:r>
    </w:p>
    <w:bookmarkEnd w:id="0"/>
    <w:p w14:paraId="4AF43F2A" w14:textId="77777777" w:rsidR="00392FB1" w:rsidRPr="00392FB1" w:rsidRDefault="00392FB1" w:rsidP="00392FB1">
      <w:pPr>
        <w:shd w:val="clear" w:color="auto" w:fill="FFFFFF"/>
        <w:tabs>
          <w:tab w:val="left" w:pos="0"/>
        </w:tabs>
        <w:ind w:firstLine="426"/>
        <w:jc w:val="center"/>
        <w:rPr>
          <w:b/>
          <w:caps/>
          <w:sz w:val="28"/>
          <w:szCs w:val="28"/>
          <w:lang w:val="uk-UA"/>
        </w:rPr>
      </w:pPr>
      <w:r w:rsidRPr="00392FB1">
        <w:rPr>
          <w:b/>
          <w:caps/>
          <w:sz w:val="28"/>
          <w:szCs w:val="28"/>
          <w:lang w:val="uk-UA"/>
        </w:rPr>
        <w:t>2024</w:t>
      </w:r>
    </w:p>
    <w:p w14:paraId="59244DE4" w14:textId="58B2B141" w:rsidR="00203130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A4702DF" w14:textId="7146134E" w:rsidR="00392FB1" w:rsidRDefault="00392FB1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85F7F90" w14:textId="72AD8443" w:rsidR="00392FB1" w:rsidRDefault="00392FB1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5B7ED16" w14:textId="77777777" w:rsidR="00392FB1" w:rsidRPr="00B45281" w:rsidRDefault="00392FB1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ACDC9CC" w14:textId="5458FFE5" w:rsidR="00392FB1" w:rsidRPr="00047FE2" w:rsidRDefault="00392FB1" w:rsidP="00392FB1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en-US"/>
        </w:rPr>
      </w:pPr>
      <w:r w:rsidRPr="00392FB1">
        <w:rPr>
          <w:bCs/>
          <w:iCs/>
          <w:color w:val="000000"/>
          <w:sz w:val="28"/>
          <w:szCs w:val="28"/>
          <w:lang w:val="en-US"/>
        </w:rPr>
        <w:lastRenderedPageBreak/>
        <w:t>Inspection, reconstruction and strengthening</w:t>
      </w:r>
      <w:bookmarkStart w:id="1" w:name="_GoBack"/>
      <w:bookmarkEnd w:id="1"/>
      <w:r w:rsidRPr="00392FB1">
        <w:rPr>
          <w:bCs/>
          <w:iCs/>
          <w:color w:val="000000"/>
          <w:sz w:val="28"/>
          <w:szCs w:val="28"/>
          <w:lang w:val="en-US"/>
        </w:rPr>
        <w:t xml:space="preserve"> of buildings</w:t>
      </w:r>
      <w:r w:rsidRPr="00047FE2">
        <w:rPr>
          <w:bCs/>
          <w:iCs/>
          <w:color w:val="000000"/>
          <w:sz w:val="28"/>
          <w:szCs w:val="28"/>
          <w:lang w:val="en-US"/>
        </w:rPr>
        <w:t xml:space="preserve">: lecture notes </w:t>
      </w:r>
      <w:r w:rsidRPr="00047FE2">
        <w:rPr>
          <w:rStyle w:val="rynqvb"/>
          <w:sz w:val="28"/>
          <w:szCs w:val="28"/>
          <w:lang w:val="en-US"/>
        </w:rPr>
        <w:t>for foreigner students second (master’s) level of higher education specialty 192 – Construction and civil engineering « Industrial and civil construction»</w:t>
      </w:r>
      <w:r w:rsidRPr="00047FE2">
        <w:rPr>
          <w:bCs/>
          <w:iCs/>
          <w:color w:val="000000"/>
          <w:sz w:val="28"/>
          <w:szCs w:val="28"/>
          <w:lang w:val="en-US"/>
        </w:rPr>
        <w:t>/ О. М. Beketov National University of Urban Economy in Kharkiv; comp. : P. A. Reznik, О. І. Lugchenko. – Kharkiv: O. M. Beketov NUUE, 2024. – 40 p.</w:t>
      </w:r>
    </w:p>
    <w:p w14:paraId="34011139" w14:textId="77777777" w:rsidR="005555C4" w:rsidRPr="00B45281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27FE930C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C5BF6F1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F1D759C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B034285" w14:textId="77777777" w:rsidR="00392FB1" w:rsidRPr="00047FE2" w:rsidRDefault="00392FB1" w:rsidP="00392FB1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en-US"/>
        </w:rPr>
      </w:pPr>
      <w:r w:rsidRPr="00047FE2">
        <w:rPr>
          <w:bCs/>
          <w:iCs/>
          <w:color w:val="000000"/>
          <w:sz w:val="28"/>
          <w:szCs w:val="28"/>
          <w:lang w:val="en-US"/>
        </w:rPr>
        <w:t>Authors:</w:t>
      </w:r>
    </w:p>
    <w:p w14:paraId="471BEAB1" w14:textId="77777777" w:rsidR="00392FB1" w:rsidRPr="00047FE2" w:rsidRDefault="00392FB1" w:rsidP="00392FB1">
      <w:pPr>
        <w:shd w:val="clear" w:color="auto" w:fill="FFFFFF"/>
        <w:tabs>
          <w:tab w:val="left" w:pos="426"/>
        </w:tabs>
        <w:jc w:val="center"/>
        <w:rPr>
          <w:bCs/>
          <w:iCs/>
          <w:color w:val="000000"/>
          <w:sz w:val="28"/>
          <w:szCs w:val="28"/>
          <w:lang w:val="en-US"/>
        </w:rPr>
      </w:pPr>
      <w:r w:rsidRPr="00047FE2">
        <w:rPr>
          <w:bCs/>
          <w:iCs/>
          <w:color w:val="000000"/>
          <w:sz w:val="28"/>
          <w:szCs w:val="28"/>
          <w:lang w:val="en-US"/>
        </w:rPr>
        <w:t>Associate Professor, PhD, P. А. Reznik,</w:t>
      </w:r>
    </w:p>
    <w:p w14:paraId="1507643E" w14:textId="77777777" w:rsidR="00392FB1" w:rsidRPr="00047FE2" w:rsidRDefault="00392FB1" w:rsidP="00392FB1">
      <w:pPr>
        <w:shd w:val="clear" w:color="auto" w:fill="FFFFFF"/>
        <w:tabs>
          <w:tab w:val="left" w:pos="426"/>
        </w:tabs>
        <w:jc w:val="center"/>
        <w:rPr>
          <w:bCs/>
          <w:iCs/>
          <w:color w:val="000000"/>
          <w:sz w:val="28"/>
          <w:szCs w:val="28"/>
          <w:lang w:val="en-US"/>
        </w:rPr>
      </w:pPr>
      <w:r w:rsidRPr="00047FE2">
        <w:rPr>
          <w:bCs/>
          <w:iCs/>
          <w:color w:val="000000"/>
          <w:sz w:val="28"/>
          <w:szCs w:val="28"/>
          <w:lang w:val="en-US"/>
        </w:rPr>
        <w:t xml:space="preserve">Associate Professor, PhD, </w:t>
      </w:r>
      <w:bookmarkStart w:id="2" w:name="_Hlk167404228"/>
      <w:r w:rsidRPr="00047FE2">
        <w:rPr>
          <w:bCs/>
          <w:iCs/>
          <w:color w:val="000000"/>
          <w:sz w:val="28"/>
          <w:szCs w:val="28"/>
          <w:lang w:val="en-US"/>
        </w:rPr>
        <w:t>О. І. Lugchenko</w:t>
      </w:r>
      <w:bookmarkEnd w:id="2"/>
    </w:p>
    <w:p w14:paraId="4696ABB9" w14:textId="77777777" w:rsidR="00312EB9" w:rsidRPr="00392FB1" w:rsidRDefault="00312EB9" w:rsidP="000431C6">
      <w:pPr>
        <w:jc w:val="center"/>
        <w:rPr>
          <w:bCs/>
          <w:iCs/>
          <w:color w:val="000000"/>
          <w:sz w:val="28"/>
          <w:szCs w:val="28"/>
          <w:lang w:val="en-US"/>
        </w:rPr>
      </w:pPr>
    </w:p>
    <w:p w14:paraId="1D46A456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A1B3FB3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267824E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7FEC0BB" w14:textId="77777777" w:rsidR="007846AD" w:rsidRPr="00B45281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33489F8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4EB91CB" w14:textId="77777777" w:rsidR="00392FB1" w:rsidRPr="00047FE2" w:rsidRDefault="00392FB1" w:rsidP="00392FB1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en-US"/>
        </w:rPr>
      </w:pPr>
      <w:r w:rsidRPr="00047FE2">
        <w:rPr>
          <w:bCs/>
          <w:iCs/>
          <w:color w:val="000000"/>
          <w:sz w:val="28"/>
          <w:szCs w:val="28"/>
          <w:lang w:val="en-US"/>
        </w:rPr>
        <w:t>Reviewer</w:t>
      </w:r>
    </w:p>
    <w:p w14:paraId="5C44C1F5" w14:textId="77777777" w:rsidR="00392FB1" w:rsidRPr="00047FE2" w:rsidRDefault="00392FB1" w:rsidP="00392FB1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en-US"/>
        </w:rPr>
      </w:pPr>
      <w:r w:rsidRPr="00047FE2">
        <w:rPr>
          <w:bCs/>
          <w:iCs/>
          <w:color w:val="000000"/>
          <w:sz w:val="28"/>
          <w:szCs w:val="28"/>
          <w:lang w:val="en-US"/>
        </w:rPr>
        <w:tab/>
      </w:r>
      <w:r w:rsidRPr="00047FE2">
        <w:rPr>
          <w:b/>
          <w:iCs/>
          <w:color w:val="000000"/>
          <w:sz w:val="28"/>
          <w:szCs w:val="28"/>
          <w:lang w:val="en-US"/>
        </w:rPr>
        <w:t xml:space="preserve">О. О. Kalmykov, </w:t>
      </w:r>
      <w:r w:rsidRPr="00047FE2">
        <w:rPr>
          <w:bCs/>
          <w:iCs/>
          <w:color w:val="000000"/>
          <w:sz w:val="28"/>
          <w:szCs w:val="28"/>
          <w:lang w:val="en-US"/>
        </w:rPr>
        <w:t xml:space="preserve">PhD, Associate Professor of the department of building structures О. М. Beketov National University of Urban Economy in Kharkiv  </w:t>
      </w:r>
    </w:p>
    <w:p w14:paraId="5B79DF76" w14:textId="77777777" w:rsidR="005555C4" w:rsidRPr="00392FB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</w:p>
    <w:p w14:paraId="6D7E98F7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CBF3989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F0F15B6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40C0B1E5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B7582AC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622CA37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FB46FA2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82B508C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60BDFBA0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5EB951F8" w14:textId="77777777" w:rsidR="00392FB1" w:rsidRPr="00047FE2" w:rsidRDefault="00392FB1" w:rsidP="00392FB1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en-US"/>
        </w:rPr>
      </w:pPr>
      <w:r w:rsidRPr="00047FE2">
        <w:rPr>
          <w:bCs/>
          <w:i/>
          <w:iCs/>
          <w:color w:val="000000"/>
          <w:sz w:val="28"/>
          <w:szCs w:val="28"/>
          <w:lang w:val="en-US"/>
        </w:rPr>
        <w:t>Recommended by the Department of Building Structures, record 15 of May 01, 2024.</w:t>
      </w:r>
    </w:p>
    <w:p w14:paraId="068A7761" w14:textId="77777777" w:rsidR="00392FB1" w:rsidRPr="00047FE2" w:rsidRDefault="00392FB1" w:rsidP="00392FB1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en-US"/>
        </w:rPr>
      </w:pPr>
    </w:p>
    <w:p w14:paraId="09128761" w14:textId="77777777" w:rsidR="00392FB1" w:rsidRPr="00047FE2" w:rsidRDefault="00392FB1" w:rsidP="00392FB1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en-US"/>
        </w:rPr>
      </w:pPr>
    </w:p>
    <w:p w14:paraId="26E03E20" w14:textId="77777777" w:rsidR="00392FB1" w:rsidRPr="00392FB1" w:rsidRDefault="00392FB1" w:rsidP="00392FB1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de-DE"/>
        </w:rPr>
      </w:pPr>
      <w:r w:rsidRPr="00047FE2">
        <w:rPr>
          <w:bCs/>
          <w:caps/>
          <w:spacing w:val="20"/>
          <w:sz w:val="28"/>
          <w:szCs w:val="28"/>
          <w:lang w:val="en-US"/>
        </w:rPr>
        <w:t xml:space="preserve">                                </w:t>
      </w:r>
      <w:r w:rsidRPr="00047FE2">
        <w:rPr>
          <w:bCs/>
          <w:caps/>
          <w:spacing w:val="20"/>
          <w:sz w:val="28"/>
          <w:szCs w:val="28"/>
          <w:lang w:val="en-US"/>
        </w:rPr>
        <w:tab/>
      </w:r>
      <w:r w:rsidRPr="00047FE2">
        <w:rPr>
          <w:bCs/>
          <w:caps/>
          <w:spacing w:val="20"/>
          <w:sz w:val="28"/>
          <w:szCs w:val="28"/>
          <w:lang w:val="en-US"/>
        </w:rPr>
        <w:tab/>
        <w:t xml:space="preserve">    </w:t>
      </w:r>
      <w:r w:rsidRPr="00392FB1">
        <w:rPr>
          <w:bCs/>
          <w:caps/>
          <w:sz w:val="28"/>
          <w:szCs w:val="28"/>
          <w:lang w:val="de-DE"/>
        </w:rPr>
        <w:t xml:space="preserve">© P. </w:t>
      </w:r>
      <w:r w:rsidRPr="00047FE2">
        <w:rPr>
          <w:bCs/>
          <w:caps/>
          <w:sz w:val="28"/>
          <w:szCs w:val="28"/>
          <w:lang w:val="en-US"/>
        </w:rPr>
        <w:t>А</w:t>
      </w:r>
      <w:r w:rsidRPr="00392FB1">
        <w:rPr>
          <w:bCs/>
          <w:caps/>
          <w:sz w:val="28"/>
          <w:szCs w:val="28"/>
          <w:lang w:val="de-DE"/>
        </w:rPr>
        <w:t>.</w:t>
      </w:r>
      <w:r w:rsidRPr="00392FB1">
        <w:rPr>
          <w:bCs/>
          <w:sz w:val="28"/>
          <w:szCs w:val="28"/>
          <w:lang w:val="de-DE"/>
        </w:rPr>
        <w:t xml:space="preserve"> Reznik, </w:t>
      </w:r>
      <w:r w:rsidRPr="00047FE2">
        <w:rPr>
          <w:bCs/>
          <w:iCs/>
          <w:color w:val="000000"/>
          <w:sz w:val="28"/>
          <w:szCs w:val="28"/>
          <w:lang w:val="en-US"/>
        </w:rPr>
        <w:t>О</w:t>
      </w:r>
      <w:r w:rsidRPr="00392FB1">
        <w:rPr>
          <w:bCs/>
          <w:iCs/>
          <w:color w:val="000000"/>
          <w:sz w:val="28"/>
          <w:szCs w:val="28"/>
          <w:lang w:val="de-DE"/>
        </w:rPr>
        <w:t xml:space="preserve">. </w:t>
      </w:r>
      <w:r w:rsidRPr="00047FE2">
        <w:rPr>
          <w:bCs/>
          <w:iCs/>
          <w:color w:val="000000"/>
          <w:sz w:val="28"/>
          <w:szCs w:val="28"/>
          <w:lang w:val="en-US"/>
        </w:rPr>
        <w:t>І</w:t>
      </w:r>
      <w:r w:rsidRPr="00392FB1">
        <w:rPr>
          <w:bCs/>
          <w:iCs/>
          <w:color w:val="000000"/>
          <w:sz w:val="28"/>
          <w:szCs w:val="28"/>
          <w:lang w:val="de-DE"/>
        </w:rPr>
        <w:t>. Lugchenko,</w:t>
      </w:r>
      <w:r w:rsidRPr="00392FB1">
        <w:rPr>
          <w:bCs/>
          <w:sz w:val="28"/>
          <w:szCs w:val="28"/>
          <w:lang w:val="de-DE"/>
        </w:rPr>
        <w:t xml:space="preserve">  2024</w:t>
      </w:r>
    </w:p>
    <w:p w14:paraId="03BC19B6" w14:textId="77777777" w:rsidR="00392FB1" w:rsidRPr="00047FE2" w:rsidRDefault="00392FB1" w:rsidP="00392FB1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en-US"/>
        </w:rPr>
      </w:pPr>
      <w:r w:rsidRPr="00392FB1">
        <w:rPr>
          <w:bCs/>
          <w:caps/>
          <w:spacing w:val="20"/>
          <w:sz w:val="28"/>
          <w:szCs w:val="28"/>
          <w:lang w:val="de-DE"/>
        </w:rPr>
        <w:t xml:space="preserve">                                                       </w:t>
      </w:r>
      <w:r w:rsidRPr="00047FE2">
        <w:rPr>
          <w:bCs/>
          <w:caps/>
          <w:spacing w:val="20"/>
          <w:sz w:val="28"/>
          <w:szCs w:val="28"/>
          <w:lang w:val="en-US"/>
        </w:rPr>
        <w:t xml:space="preserve">© </w:t>
      </w:r>
      <w:r w:rsidRPr="00047FE2">
        <w:rPr>
          <w:bCs/>
          <w:iCs/>
          <w:color w:val="000000"/>
          <w:sz w:val="28"/>
          <w:szCs w:val="28"/>
          <w:lang w:val="en-US"/>
        </w:rPr>
        <w:t>O. M. BEKETOV NUUE, 2024</w:t>
      </w:r>
    </w:p>
    <w:p w14:paraId="2A410722" w14:textId="4F6F1D1F" w:rsidR="00C3468B" w:rsidRPr="006A208C" w:rsidRDefault="00DA521A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8D237" wp14:editId="6BCA6AC6">
                <wp:simplePos x="0" y="0"/>
                <wp:positionH relativeFrom="column">
                  <wp:posOffset>2622550</wp:posOffset>
                </wp:positionH>
                <wp:positionV relativeFrom="paragraph">
                  <wp:posOffset>855345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0E47" id="Прямоугольник 6" o:spid="_x0000_s1026" style="position:absolute;margin-left:206.5pt;margin-top:67.3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" fillcolor="white [3201]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4019" wp14:editId="572A5F22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8331" id="Rectangle 95" o:spid="_x0000_s1026" style="position:absolute;margin-left:112.9pt;margin-top:266.9pt;width:9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    </w:pict>
          </mc:Fallback>
        </mc:AlternateConten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7D55" w14:textId="77777777" w:rsidR="00E304F1" w:rsidRDefault="00E304F1">
      <w:r>
        <w:separator/>
      </w:r>
    </w:p>
  </w:endnote>
  <w:endnote w:type="continuationSeparator" w:id="0">
    <w:p w14:paraId="16E4FD5C" w14:textId="77777777" w:rsidR="00E304F1" w:rsidRDefault="00E3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1509" w14:textId="77777777" w:rsidR="002221F0" w:rsidRDefault="004E761A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EEDBE6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C7A3" w14:textId="77777777" w:rsidR="002221F0" w:rsidRPr="00211AE5" w:rsidRDefault="004E761A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7846AD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7CA794F9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C99DE" w14:textId="77777777" w:rsidR="00E304F1" w:rsidRDefault="00E304F1">
      <w:r>
        <w:separator/>
      </w:r>
    </w:p>
  </w:footnote>
  <w:footnote w:type="continuationSeparator" w:id="0">
    <w:p w14:paraId="36E058FF" w14:textId="77777777" w:rsidR="00E304F1" w:rsidRDefault="00E3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5A5C" w14:textId="77777777" w:rsidR="002221F0" w:rsidRDefault="004E76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F32B13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680B"/>
    <w:rsid w:val="000A6991"/>
    <w:rsid w:val="000A7030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8090E"/>
    <w:rsid w:val="00181812"/>
    <w:rsid w:val="00181941"/>
    <w:rsid w:val="001832D7"/>
    <w:rsid w:val="00185D04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1938"/>
    <w:rsid w:val="002021BE"/>
    <w:rsid w:val="00203130"/>
    <w:rsid w:val="0020446B"/>
    <w:rsid w:val="002049F3"/>
    <w:rsid w:val="00204AC9"/>
    <w:rsid w:val="00205AB2"/>
    <w:rsid w:val="0020656E"/>
    <w:rsid w:val="00207DA5"/>
    <w:rsid w:val="00211AE5"/>
    <w:rsid w:val="00216940"/>
    <w:rsid w:val="002208DE"/>
    <w:rsid w:val="002221F0"/>
    <w:rsid w:val="00224DEF"/>
    <w:rsid w:val="00230944"/>
    <w:rsid w:val="002339BD"/>
    <w:rsid w:val="00235240"/>
    <w:rsid w:val="00236550"/>
    <w:rsid w:val="00241173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2FB1"/>
    <w:rsid w:val="00394B85"/>
    <w:rsid w:val="00395F18"/>
    <w:rsid w:val="003962AB"/>
    <w:rsid w:val="003965A5"/>
    <w:rsid w:val="003A02A8"/>
    <w:rsid w:val="003A08E7"/>
    <w:rsid w:val="003A0D6E"/>
    <w:rsid w:val="003A1EF2"/>
    <w:rsid w:val="003A281F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0AF3"/>
    <w:rsid w:val="004F3C00"/>
    <w:rsid w:val="0050114E"/>
    <w:rsid w:val="00504D48"/>
    <w:rsid w:val="00515E3D"/>
    <w:rsid w:val="00520834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3613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3582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2F05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5F5B"/>
    <w:rsid w:val="009173F6"/>
    <w:rsid w:val="009210BD"/>
    <w:rsid w:val="009212E8"/>
    <w:rsid w:val="00924D84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518BC"/>
    <w:rsid w:val="009606C2"/>
    <w:rsid w:val="00965F13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036C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2816"/>
    <w:rsid w:val="00D5379C"/>
    <w:rsid w:val="00D55DF1"/>
    <w:rsid w:val="00D72151"/>
    <w:rsid w:val="00D7772E"/>
    <w:rsid w:val="00D81B42"/>
    <w:rsid w:val="00D84D3F"/>
    <w:rsid w:val="00D86FA4"/>
    <w:rsid w:val="00D939C0"/>
    <w:rsid w:val="00D94537"/>
    <w:rsid w:val="00D94ECA"/>
    <w:rsid w:val="00DA521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04F1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D6768"/>
  <w15:docId w15:val="{06835193-E280-485C-AAB6-84F119B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069D-B5FA-4AEE-832F-2E373203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Набока Анатолій Віталійович</cp:lastModifiedBy>
  <cp:revision>4</cp:revision>
  <cp:lastPrinted>2024-04-12T11:19:00Z</cp:lastPrinted>
  <dcterms:created xsi:type="dcterms:W3CDTF">2024-05-23T21:49:00Z</dcterms:created>
  <dcterms:modified xsi:type="dcterms:W3CDTF">2024-05-25T06:26:00Z</dcterms:modified>
</cp:coreProperties>
</file>