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F06A" w14:textId="1A24663E" w:rsidR="002B022A" w:rsidRPr="005D7B4A" w:rsidRDefault="00DB4CAD" w:rsidP="00D71FFF">
      <w:pPr>
        <w:pStyle w:val="5"/>
        <w:rPr>
          <w:b/>
          <w:bCs/>
          <w:szCs w:val="28"/>
          <w:lang w:val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BA152" wp14:editId="54FA1C81">
                <wp:simplePos x="0" y="0"/>
                <wp:positionH relativeFrom="column">
                  <wp:posOffset>2628900</wp:posOffset>
                </wp:positionH>
                <wp:positionV relativeFrom="paragraph">
                  <wp:posOffset>-605790</wp:posOffset>
                </wp:positionV>
                <wp:extent cx="674370" cy="381000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AEDC0" id="Rectangle 59" o:spid="_x0000_s1026" style="position:absolute;margin-left:207pt;margin-top:-47.7pt;width:53.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yD/gEAANsDAAAOAAAAZHJzL2Uyb0RvYy54bWysU1Fv0zAQfkfiP1h+p0m6d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GoMcg/4BAADbAwAADgAAAAAAAAAA&#10;AAAAAAAuAgAAZHJzL2Uyb0RvYy54bWxQSwECLQAUAAYACAAAACEAyk6Act8AAAALAQAADwAAAAAA&#10;AAAAAAAAAABYBAAAZHJzL2Rvd25yZXYueG1sUEsFBgAAAAAEAAQA8wAAAGQFAAAAAA==&#10;" stroked="f"/>
            </w:pict>
          </mc:Fallback>
        </mc:AlternateContent>
      </w:r>
      <w:r w:rsidR="005D7B4A">
        <w:rPr>
          <w:b/>
          <w:bCs/>
          <w:szCs w:val="28"/>
          <w:lang w:val="en-US"/>
        </w:rPr>
        <w:t>MINISTRY OF EDUCATION AND SCIENCE OF UKRAINE</w:t>
      </w:r>
    </w:p>
    <w:p w14:paraId="19120A3F" w14:textId="77777777" w:rsidR="00D71FFF" w:rsidRPr="00D71FFF" w:rsidRDefault="00D71FFF" w:rsidP="00D71FFF">
      <w:pPr>
        <w:rPr>
          <w:lang w:val="uk-UA"/>
        </w:rPr>
      </w:pPr>
    </w:p>
    <w:p w14:paraId="641FD067" w14:textId="77777777" w:rsidR="00056598" w:rsidRPr="00641885" w:rsidRDefault="00641885" w:rsidP="00D71FFF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</w:p>
    <w:p w14:paraId="338ADE21" w14:textId="77777777" w:rsidR="002B022A" w:rsidRPr="00641885" w:rsidRDefault="00641885" w:rsidP="00D71FFF">
      <w:pPr>
        <w:jc w:val="center"/>
        <w:rPr>
          <w:b/>
          <w:sz w:val="28"/>
          <w:szCs w:val="28"/>
          <w:lang w:val="en-US"/>
        </w:rPr>
      </w:pPr>
      <w:r w:rsidRPr="00641885">
        <w:rPr>
          <w:b/>
          <w:sz w:val="28"/>
          <w:szCs w:val="28"/>
          <w:lang w:val="en-US"/>
        </w:rPr>
        <w:t>of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14:paraId="7178623D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25DBE97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51656738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A35AA4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7D35FC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430F4A23" w14:textId="77777777"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3C9BF48F" w14:textId="77777777"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4601F59B" w14:textId="77777777"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5438051D" w14:textId="77777777" w:rsidR="002B022A" w:rsidRPr="005D7B4A" w:rsidRDefault="005D7B4A" w:rsidP="00D71FFF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METHODOLOGICAL GUIDELINES</w:t>
      </w:r>
    </w:p>
    <w:p w14:paraId="0441678B" w14:textId="77777777" w:rsidR="00984D91" w:rsidRPr="00A17EC1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>for independent and practical work</w:t>
      </w:r>
    </w:p>
    <w:p w14:paraId="5C2E009B" w14:textId="77777777" w:rsidR="00984D91" w:rsidRPr="00FC41E5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>on the subject</w:t>
      </w:r>
    </w:p>
    <w:p w14:paraId="405249F3" w14:textId="77777777" w:rsidR="002B022A" w:rsidRPr="00984D91" w:rsidRDefault="002B022A" w:rsidP="00D71FFF">
      <w:pPr>
        <w:jc w:val="center"/>
        <w:rPr>
          <w:sz w:val="28"/>
          <w:szCs w:val="28"/>
          <w:lang w:val="en-US"/>
        </w:rPr>
      </w:pPr>
    </w:p>
    <w:p w14:paraId="2FEBD3C2" w14:textId="77777777"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14:paraId="05278336" w14:textId="4647D0C2" w:rsidR="002B022A" w:rsidRPr="00984D91" w:rsidRDefault="002B022A" w:rsidP="00984D91">
      <w:pPr>
        <w:jc w:val="center"/>
        <w:rPr>
          <w:b/>
          <w:bCs/>
          <w:caps/>
          <w:sz w:val="28"/>
          <w:szCs w:val="28"/>
          <w:lang w:val="en-US"/>
        </w:rPr>
      </w:pPr>
      <w:r w:rsidRPr="00984D91">
        <w:rPr>
          <w:b/>
          <w:caps/>
          <w:sz w:val="28"/>
          <w:szCs w:val="28"/>
          <w:lang w:val="uk-UA"/>
        </w:rPr>
        <w:t>«</w:t>
      </w:r>
      <w:r w:rsidR="00DB4CAD">
        <w:rPr>
          <w:rStyle w:val="rynqvb"/>
          <w:b/>
          <w:bCs/>
          <w:sz w:val="28"/>
          <w:szCs w:val="28"/>
          <w:lang w:val="en-US"/>
        </w:rPr>
        <w:t>TIMBER</w:t>
      </w:r>
      <w:r w:rsidR="00984D91" w:rsidRPr="00984D91">
        <w:rPr>
          <w:rStyle w:val="rynqvb"/>
          <w:b/>
          <w:bCs/>
          <w:sz w:val="28"/>
          <w:szCs w:val="28"/>
          <w:lang w:val="en"/>
        </w:rPr>
        <w:t xml:space="preserve"> STRUCTURE</w:t>
      </w:r>
      <w:bookmarkStart w:id="0" w:name="_GoBack"/>
      <w:bookmarkEnd w:id="0"/>
      <w:r w:rsidR="00984D91" w:rsidRPr="00984D91">
        <w:rPr>
          <w:rStyle w:val="rynqvb"/>
          <w:b/>
          <w:bCs/>
          <w:sz w:val="28"/>
          <w:szCs w:val="28"/>
          <w:lang w:val="en"/>
        </w:rPr>
        <w:t>S</w:t>
      </w:r>
      <w:r w:rsidRPr="00984D91">
        <w:rPr>
          <w:b/>
          <w:caps/>
          <w:sz w:val="28"/>
          <w:szCs w:val="28"/>
          <w:lang w:val="uk-UA"/>
        </w:rPr>
        <w:t>»</w:t>
      </w:r>
    </w:p>
    <w:p w14:paraId="57E157E7" w14:textId="77777777"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7AF615FA" w14:textId="77777777"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4DB60896" w14:textId="77777777"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5B744A91" w14:textId="6FFE5813" w:rsidR="005D7B4A" w:rsidRDefault="00F35D24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uk-UA"/>
        </w:rPr>
        <w:t>(</w:t>
      </w:r>
      <w:r w:rsidR="005D7B4A" w:rsidRPr="005D7B4A">
        <w:rPr>
          <w:i/>
          <w:sz w:val="28"/>
          <w:szCs w:val="28"/>
          <w:lang w:val="en-US"/>
        </w:rPr>
        <w:t xml:space="preserve">for all educational forms </w:t>
      </w:r>
      <w:r w:rsidR="00DB4CAD">
        <w:rPr>
          <w:i/>
          <w:sz w:val="28"/>
          <w:szCs w:val="28"/>
          <w:lang w:val="en-US"/>
        </w:rPr>
        <w:t>Bachelo</w:t>
      </w:r>
      <w:r w:rsidR="00984D91" w:rsidRPr="005D7B4A">
        <w:rPr>
          <w:i/>
          <w:sz w:val="28"/>
          <w:szCs w:val="28"/>
          <w:lang w:val="en-US"/>
        </w:rPr>
        <w:t xml:space="preserve">r’s Degree </w:t>
      </w:r>
      <w:r w:rsidR="005D7B4A" w:rsidRPr="005D7B4A">
        <w:rPr>
          <w:i/>
          <w:sz w:val="28"/>
          <w:szCs w:val="28"/>
          <w:lang w:val="en-US"/>
        </w:rPr>
        <w:t xml:space="preserve">students on specialty </w:t>
      </w:r>
    </w:p>
    <w:p w14:paraId="175D81FB" w14:textId="77777777" w:rsidR="005D7B4A" w:rsidRDefault="005D7B4A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14:paraId="795043D6" w14:textId="77777777" w:rsidR="002B022A" w:rsidRPr="005D7B4A" w:rsidRDefault="005D7B4A" w:rsidP="005D7B4A">
      <w:pPr>
        <w:ind w:right="-6"/>
        <w:jc w:val="center"/>
        <w:rPr>
          <w:b/>
          <w:i/>
          <w:sz w:val="28"/>
          <w:szCs w:val="28"/>
          <w:lang w:val="uk-UA"/>
        </w:rPr>
      </w:pPr>
      <w:r w:rsidRPr="005D7B4A">
        <w:rPr>
          <w:i/>
          <w:sz w:val="28"/>
          <w:szCs w:val="28"/>
          <w:lang w:val="en-US"/>
        </w:rPr>
        <w:t>educational program “Civil and Industrial Engineering”</w:t>
      </w:r>
      <w:r w:rsidR="00F35D24" w:rsidRPr="005D7B4A">
        <w:rPr>
          <w:i/>
          <w:sz w:val="28"/>
          <w:szCs w:val="28"/>
          <w:lang w:val="uk-UA"/>
        </w:rPr>
        <w:t>)</w:t>
      </w:r>
    </w:p>
    <w:p w14:paraId="174757CA" w14:textId="77777777"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14:paraId="26FF9B5A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6F7A3A9" w14:textId="77777777" w:rsidR="002B022A" w:rsidRDefault="002B022A" w:rsidP="00D71FFF">
      <w:pPr>
        <w:jc w:val="center"/>
        <w:rPr>
          <w:sz w:val="28"/>
          <w:szCs w:val="28"/>
          <w:lang w:val="uk-UA"/>
        </w:rPr>
      </w:pPr>
    </w:p>
    <w:p w14:paraId="554E6DAC" w14:textId="77777777"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14:paraId="3CD2532D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CDAA34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4C078A52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58524853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7AD7E81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05DAF95A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3C9CA70B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0C1376C" w14:textId="77777777" w:rsidR="005E76BD" w:rsidRDefault="005E76BD" w:rsidP="00D71FFF">
      <w:pPr>
        <w:jc w:val="center"/>
        <w:rPr>
          <w:sz w:val="28"/>
          <w:szCs w:val="28"/>
          <w:lang w:val="uk-UA"/>
        </w:rPr>
      </w:pPr>
    </w:p>
    <w:p w14:paraId="6F780FAF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FEAA87" w14:textId="77777777" w:rsidR="00D71FFF" w:rsidRDefault="00D71FFF" w:rsidP="00D71FFF">
      <w:pPr>
        <w:jc w:val="center"/>
        <w:rPr>
          <w:sz w:val="28"/>
          <w:szCs w:val="28"/>
          <w:lang w:val="en-US"/>
        </w:rPr>
      </w:pPr>
    </w:p>
    <w:p w14:paraId="23E0E3EC" w14:textId="77777777" w:rsidR="005D7B4A" w:rsidRPr="005D7B4A" w:rsidRDefault="005D7B4A" w:rsidP="00D71FFF">
      <w:pPr>
        <w:jc w:val="center"/>
        <w:rPr>
          <w:sz w:val="28"/>
          <w:szCs w:val="28"/>
          <w:lang w:val="en-US"/>
        </w:rPr>
      </w:pPr>
    </w:p>
    <w:p w14:paraId="05949759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07EF72B" w14:textId="77777777" w:rsidR="00056598" w:rsidRPr="005D7B4A" w:rsidRDefault="005D7B4A" w:rsidP="00D71FFF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</w:p>
    <w:p w14:paraId="11DCEB30" w14:textId="77777777"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 w:rsidR="005D7B4A">
        <w:rPr>
          <w:b/>
          <w:bCs/>
          <w:caps/>
          <w:sz w:val="28"/>
          <w:szCs w:val="28"/>
          <w:lang w:val="en-US"/>
        </w:rPr>
        <w:t>B</w:t>
      </w:r>
      <w:r w:rsidR="00056598" w:rsidRPr="00D31028">
        <w:rPr>
          <w:b/>
          <w:bCs/>
          <w:sz w:val="28"/>
          <w:szCs w:val="28"/>
          <w:lang w:val="uk-UA"/>
        </w:rPr>
        <w:t>е</w:t>
      </w:r>
      <w:r w:rsidR="005D7B4A">
        <w:rPr>
          <w:b/>
          <w:bCs/>
          <w:sz w:val="28"/>
          <w:szCs w:val="28"/>
          <w:lang w:val="en-US"/>
        </w:rPr>
        <w:t>ketov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14:paraId="63375D9D" w14:textId="77777777"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14:paraId="5E0F2D52" w14:textId="3EA929C3" w:rsidR="00301A8F" w:rsidRDefault="00DB4CAD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8AC52" wp14:editId="627F09D5">
                <wp:simplePos x="0" y="0"/>
                <wp:positionH relativeFrom="column">
                  <wp:posOffset>2713990</wp:posOffset>
                </wp:positionH>
                <wp:positionV relativeFrom="paragraph">
                  <wp:posOffset>489585</wp:posOffset>
                </wp:positionV>
                <wp:extent cx="914400" cy="914400"/>
                <wp:effectExtent l="0" t="0" r="4445" b="635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2325" id="Rectangle 404" o:spid="_x0000_s1026" style="position:absolute;margin-left:213.7pt;margin-top:38.55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" fillcolor="white [3201]" stroked="f" strokecolor="#9bbb59 [3206]" strokeweight="1pt">
                <v:stroke dashstyle="dash"/>
                <v:shadow color="#868686"/>
              </v:rect>
            </w:pict>
          </mc:Fallback>
        </mc:AlternateContent>
      </w:r>
      <w:r w:rsidR="00F21FF4">
        <w:rPr>
          <w:spacing w:val="-4"/>
          <w:sz w:val="28"/>
          <w:szCs w:val="28"/>
          <w:lang w:val="uk-UA"/>
        </w:rPr>
        <w:tab/>
      </w:r>
    </w:p>
    <w:p w14:paraId="074A821A" w14:textId="557B6642" w:rsidR="005555C4" w:rsidRPr="00984D91" w:rsidRDefault="00301A8F" w:rsidP="00984D91">
      <w:pPr>
        <w:jc w:val="both"/>
        <w:rPr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641885" w:rsidRPr="00641885">
        <w:rPr>
          <w:sz w:val="28"/>
          <w:szCs w:val="28"/>
          <w:lang w:val="en-US"/>
        </w:rPr>
        <w:t xml:space="preserve">Methodological Guidelines </w:t>
      </w:r>
      <w:r w:rsidR="00984D91" w:rsidRPr="00A17EC1">
        <w:rPr>
          <w:sz w:val="28"/>
          <w:szCs w:val="28"/>
          <w:lang w:val="en-US"/>
        </w:rPr>
        <w:t xml:space="preserve">for independent and </w:t>
      </w:r>
      <w:r w:rsidR="00984D91" w:rsidRPr="00984D91">
        <w:rPr>
          <w:sz w:val="28"/>
          <w:szCs w:val="28"/>
          <w:lang w:val="en-US"/>
        </w:rPr>
        <w:t>practical work</w:t>
      </w:r>
      <w:r w:rsidR="00984D91" w:rsidRPr="00984D91">
        <w:rPr>
          <w:sz w:val="28"/>
          <w:szCs w:val="28"/>
          <w:lang w:val="uk-UA"/>
        </w:rPr>
        <w:t xml:space="preserve"> </w:t>
      </w:r>
      <w:r w:rsidR="00984D91" w:rsidRPr="00984D91">
        <w:rPr>
          <w:sz w:val="28"/>
          <w:szCs w:val="28"/>
          <w:lang w:val="en-US"/>
        </w:rPr>
        <w:t>on the subject</w:t>
      </w:r>
      <w:r w:rsidR="00641885" w:rsidRPr="00984D91">
        <w:rPr>
          <w:sz w:val="28"/>
          <w:szCs w:val="28"/>
          <w:lang w:val="en-US"/>
        </w:rPr>
        <w:t xml:space="preserve"> “</w:t>
      </w:r>
      <w:r w:rsidR="00DB4CAD">
        <w:rPr>
          <w:rStyle w:val="rynqvb"/>
          <w:sz w:val="28"/>
          <w:szCs w:val="28"/>
          <w:lang w:val="en"/>
        </w:rPr>
        <w:t>Timber</w:t>
      </w:r>
      <w:r w:rsidR="00984D91" w:rsidRPr="00984D91">
        <w:rPr>
          <w:rStyle w:val="rynqvb"/>
          <w:sz w:val="28"/>
          <w:szCs w:val="28"/>
          <w:lang w:val="en"/>
        </w:rPr>
        <w:t xml:space="preserve"> structures</w:t>
      </w:r>
      <w:r w:rsidR="00641885" w:rsidRPr="00984D91">
        <w:rPr>
          <w:sz w:val="28"/>
          <w:szCs w:val="28"/>
          <w:lang w:val="en-US"/>
        </w:rPr>
        <w:t xml:space="preserve">” (for all educational forms </w:t>
      </w:r>
      <w:bookmarkStart w:id="1" w:name="_Hlk167270776"/>
      <w:r w:rsidR="00DB4CAD">
        <w:rPr>
          <w:sz w:val="28"/>
          <w:szCs w:val="28"/>
          <w:lang w:val="en-US"/>
        </w:rPr>
        <w:t>Bachelor</w:t>
      </w:r>
      <w:r w:rsidR="00984D91" w:rsidRPr="00984D91">
        <w:rPr>
          <w:sz w:val="28"/>
          <w:szCs w:val="28"/>
          <w:lang w:val="en-US"/>
        </w:rPr>
        <w:t>’s Degree</w:t>
      </w:r>
      <w:r w:rsidR="00984D91" w:rsidRPr="005D7B4A">
        <w:rPr>
          <w:i/>
          <w:sz w:val="28"/>
          <w:szCs w:val="28"/>
          <w:lang w:val="en-US"/>
        </w:rPr>
        <w:t xml:space="preserve"> </w:t>
      </w:r>
      <w:bookmarkEnd w:id="1"/>
      <w:r w:rsidR="00641885" w:rsidRPr="00641885">
        <w:rPr>
          <w:sz w:val="28"/>
          <w:szCs w:val="28"/>
          <w:lang w:val="en-US"/>
        </w:rPr>
        <w:t>students on specialty 192 – Building Ind</w:t>
      </w:r>
      <w:r w:rsidR="00641885">
        <w:rPr>
          <w:sz w:val="28"/>
          <w:szCs w:val="28"/>
          <w:lang w:val="en-US"/>
        </w:rPr>
        <w:t xml:space="preserve">ustry and Civil Engineering, </w:t>
      </w:r>
      <w:r w:rsidR="00641885" w:rsidRPr="00641885">
        <w:rPr>
          <w:sz w:val="28"/>
          <w:szCs w:val="28"/>
          <w:lang w:val="en-US"/>
        </w:rPr>
        <w:t xml:space="preserve">educational program “Civil and Industrial Engineering”) /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Beketov National University of Urban Economy in Kharkiv; com.: </w:t>
      </w:r>
      <w:r w:rsidR="00984D91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r w:rsidR="00984D91" w:rsidRPr="00175B22">
        <w:rPr>
          <w:bCs/>
          <w:spacing w:val="20"/>
          <w:sz w:val="28"/>
          <w:szCs w:val="28"/>
          <w:lang w:val="en-US"/>
        </w:rPr>
        <w:t>Naboka</w:t>
      </w:r>
      <w:r w:rsidR="00984D91">
        <w:rPr>
          <w:bCs/>
          <w:iCs/>
          <w:color w:val="000000"/>
          <w:sz w:val="28"/>
          <w:szCs w:val="28"/>
          <w:lang w:val="uk-UA"/>
        </w:rPr>
        <w:t>,</w:t>
      </w:r>
      <w:r w:rsidR="00984D91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984D91" w:rsidRPr="00175B22">
        <w:rPr>
          <w:bCs/>
          <w:iCs/>
          <w:color w:val="000000"/>
          <w:sz w:val="28"/>
          <w:szCs w:val="28"/>
          <w:lang w:val="en-US"/>
        </w:rPr>
        <w:t>S. Zolotov</w:t>
      </w:r>
      <w:r w:rsidR="00641885" w:rsidRPr="00641885">
        <w:rPr>
          <w:sz w:val="28"/>
          <w:szCs w:val="28"/>
          <w:lang w:val="en-US"/>
        </w:rPr>
        <w:t xml:space="preserve">. – Kharkiv: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>. Beketov NUUE, 202</w:t>
      </w:r>
      <w:r w:rsidR="00641885">
        <w:rPr>
          <w:sz w:val="28"/>
          <w:szCs w:val="28"/>
          <w:lang w:val="en-US"/>
        </w:rPr>
        <w:t>4</w:t>
      </w:r>
      <w:r w:rsidR="00641885" w:rsidRPr="00641885">
        <w:rPr>
          <w:sz w:val="28"/>
          <w:szCs w:val="28"/>
          <w:lang w:val="en-US"/>
        </w:rPr>
        <w:t>. – 3</w:t>
      </w:r>
      <w:r w:rsidR="00641885">
        <w:rPr>
          <w:sz w:val="28"/>
          <w:szCs w:val="28"/>
          <w:lang w:val="en-US"/>
        </w:rPr>
        <w:t>0</w:t>
      </w:r>
      <w:r w:rsidR="00641885" w:rsidRPr="00641885">
        <w:rPr>
          <w:sz w:val="28"/>
          <w:szCs w:val="28"/>
          <w:lang w:val="en-US"/>
        </w:rPr>
        <w:t xml:space="preserve"> p.</w:t>
      </w:r>
    </w:p>
    <w:p w14:paraId="506DD4B8" w14:textId="77777777"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086764E" w14:textId="77777777"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75518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CC63F13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C6EA63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BEBCF52" w14:textId="77777777"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07D44DE" w14:textId="77777777"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0C7EED0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216645" w14:textId="47DD59D5" w:rsidR="00301A8F" w:rsidRPr="00641885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</w:r>
      <w:r w:rsidR="005D7B4A">
        <w:rPr>
          <w:bCs/>
          <w:iCs/>
          <w:color w:val="000000"/>
          <w:sz w:val="28"/>
          <w:szCs w:val="28"/>
          <w:lang w:val="en-US"/>
        </w:rPr>
        <w:t>Compliers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572F9A">
        <w:rPr>
          <w:bCs/>
          <w:spacing w:val="20"/>
          <w:sz w:val="28"/>
          <w:szCs w:val="28"/>
          <w:lang w:val="en-US"/>
        </w:rPr>
        <w:t>Senior lecturer</w:t>
      </w:r>
      <w:r w:rsidR="00572F9A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572F9A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r w:rsidR="00572F9A" w:rsidRPr="00175B22">
        <w:rPr>
          <w:bCs/>
          <w:spacing w:val="20"/>
          <w:sz w:val="28"/>
          <w:szCs w:val="28"/>
          <w:lang w:val="en-US"/>
        </w:rPr>
        <w:t>Naboka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>,</w:t>
      </w:r>
    </w:p>
    <w:p w14:paraId="595D548F" w14:textId="0DC3EC43" w:rsidR="00301A8F" w:rsidRPr="00641885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 w:rsidRPr="00641885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4506EB" w:rsidRPr="00641885">
        <w:rPr>
          <w:bCs/>
          <w:sz w:val="28"/>
          <w:szCs w:val="28"/>
          <w:lang w:val="en-US"/>
        </w:rPr>
        <w:t>Ass</w:t>
      </w:r>
      <w:r w:rsidR="004506EB">
        <w:rPr>
          <w:bCs/>
          <w:sz w:val="28"/>
          <w:szCs w:val="28"/>
          <w:lang w:val="en-US"/>
        </w:rPr>
        <w:t>.</w:t>
      </w:r>
      <w:r w:rsidR="004506EB" w:rsidRPr="00641885">
        <w:rPr>
          <w:bCs/>
          <w:sz w:val="28"/>
          <w:szCs w:val="28"/>
          <w:lang w:val="en-US"/>
        </w:rPr>
        <w:t xml:space="preserve"> Prof</w:t>
      </w:r>
      <w:r w:rsidR="004506EB">
        <w:rPr>
          <w:bCs/>
          <w:sz w:val="28"/>
          <w:szCs w:val="28"/>
          <w:lang w:val="en-US"/>
        </w:rPr>
        <w:t>essor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72F9A" w:rsidRPr="00175B22">
        <w:rPr>
          <w:bCs/>
          <w:iCs/>
          <w:color w:val="000000"/>
          <w:sz w:val="28"/>
          <w:szCs w:val="28"/>
          <w:lang w:val="en-US"/>
        </w:rPr>
        <w:t>S. Zolotov</w:t>
      </w:r>
    </w:p>
    <w:p w14:paraId="6C81D693" w14:textId="77777777"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4C11C36E" w14:textId="77777777"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08340E1" w14:textId="77777777"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65CE37D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48FED87" w14:textId="77777777" w:rsidR="00E43487" w:rsidRPr="004506EB" w:rsidRDefault="005D7B4A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14:paraId="309839F2" w14:textId="6603FF3D" w:rsidR="00E43487" w:rsidRPr="00641885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984D91" w:rsidRPr="00572F9A">
        <w:rPr>
          <w:b/>
          <w:iCs/>
          <w:color w:val="000000"/>
          <w:sz w:val="28"/>
          <w:szCs w:val="28"/>
          <w:lang w:val="en-US"/>
        </w:rPr>
        <w:t>P.</w:t>
      </w:r>
      <w:r w:rsidR="00984D91" w:rsidRPr="00572F9A">
        <w:rPr>
          <w:b/>
          <w:iCs/>
          <w:color w:val="000000"/>
          <w:sz w:val="28"/>
          <w:szCs w:val="28"/>
          <w:lang w:val="uk-UA"/>
        </w:rPr>
        <w:t xml:space="preserve"> </w:t>
      </w:r>
      <w:r w:rsidR="00984D91" w:rsidRPr="00572F9A">
        <w:rPr>
          <w:b/>
          <w:iCs/>
          <w:color w:val="000000"/>
          <w:sz w:val="28"/>
          <w:szCs w:val="28"/>
          <w:lang w:val="en-US"/>
        </w:rPr>
        <w:t>Firsov</w:t>
      </w:r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sz w:val="28"/>
          <w:szCs w:val="28"/>
          <w:lang w:val="en-US"/>
        </w:rPr>
        <w:t>PhD (Engineering), Ass</w:t>
      </w:r>
      <w:r w:rsidR="004506EB">
        <w:rPr>
          <w:sz w:val="28"/>
          <w:szCs w:val="28"/>
          <w:lang w:val="en-US"/>
        </w:rPr>
        <w:t>.</w:t>
      </w:r>
      <w:r w:rsidR="00641885">
        <w:rPr>
          <w:sz w:val="28"/>
          <w:szCs w:val="28"/>
          <w:lang w:val="en-US"/>
        </w:rPr>
        <w:t xml:space="preserve"> Prof</w:t>
      </w:r>
      <w:r w:rsidR="004506EB">
        <w:rPr>
          <w:sz w:val="28"/>
          <w:szCs w:val="28"/>
          <w:lang w:val="en-US"/>
        </w:rPr>
        <w:t>essor</w:t>
      </w:r>
      <w:r w:rsidR="00641885">
        <w:rPr>
          <w:sz w:val="28"/>
          <w:szCs w:val="28"/>
          <w:lang w:val="en-US"/>
        </w:rPr>
        <w:t xml:space="preserve">, </w:t>
      </w:r>
      <w:r w:rsidR="004506EB">
        <w:rPr>
          <w:sz w:val="28"/>
          <w:szCs w:val="28"/>
          <w:lang w:val="en-US"/>
        </w:rPr>
        <w:t>Ass. Professor</w:t>
      </w:r>
      <w:r w:rsidR="00641885" w:rsidRPr="00641885">
        <w:rPr>
          <w:sz w:val="28"/>
          <w:szCs w:val="28"/>
          <w:lang w:val="en-US"/>
        </w:rPr>
        <w:t xml:space="preserve"> of Building Structures Department of O. M. Beketov National University of Urban Economy in Kharkiv</w:t>
      </w:r>
    </w:p>
    <w:p w14:paraId="5AF3D3F3" w14:textId="77777777"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71705B7" w14:textId="77777777"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94321A9" w14:textId="77777777"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F6F249E" w14:textId="0E7E648A"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641885">
        <w:rPr>
          <w:i/>
          <w:sz w:val="28"/>
          <w:szCs w:val="28"/>
          <w:lang w:val="en-US"/>
        </w:rPr>
        <w:t>Recommended 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</w:t>
      </w:r>
      <w:r w:rsidR="00873E55">
        <w:rPr>
          <w:bCs/>
          <w:i/>
          <w:iCs/>
          <w:color w:val="000000"/>
          <w:sz w:val="28"/>
          <w:szCs w:val="28"/>
          <w:lang w:val="uk-UA"/>
        </w:rPr>
        <w:t xml:space="preserve">    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14:paraId="35DC7B2B" w14:textId="77777777" w:rsidR="005555C4" w:rsidRPr="004506EB" w:rsidRDefault="005555C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666DFC2E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24706F91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0874D503" w14:textId="77777777" w:rsidR="00641885" w:rsidRPr="00641885" w:rsidRDefault="00F21FF4" w:rsidP="00641885">
      <w:pPr>
        <w:shd w:val="clear" w:color="auto" w:fill="FFFFFF"/>
        <w:tabs>
          <w:tab w:val="left" w:pos="0"/>
        </w:tabs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2260F6">
        <w:rPr>
          <w:sz w:val="28"/>
          <w:szCs w:val="28"/>
          <w:lang w:val="en-US"/>
        </w:rPr>
        <w:t>Methodological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641885">
        <w:rPr>
          <w:sz w:val="28"/>
          <w:szCs w:val="28"/>
          <w:lang w:val="en-US"/>
        </w:rPr>
        <w:t>guidelines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are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intended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for</w:t>
      </w:r>
      <w:r w:rsidR="00641885" w:rsidRPr="00641885">
        <w:rPr>
          <w:sz w:val="28"/>
          <w:szCs w:val="28"/>
          <w:lang w:val="uk-UA"/>
        </w:rPr>
        <w:t xml:space="preserve"> </w:t>
      </w:r>
      <w:r w:rsidR="004506EB">
        <w:rPr>
          <w:sz w:val="28"/>
          <w:szCs w:val="28"/>
          <w:lang w:val="en-US"/>
        </w:rPr>
        <w:t>students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of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specialty</w:t>
      </w:r>
      <w:r w:rsidR="00641885" w:rsidRPr="00641885">
        <w:rPr>
          <w:sz w:val="28"/>
          <w:szCs w:val="28"/>
          <w:lang w:val="uk-UA"/>
        </w:rPr>
        <w:t xml:space="preserve"> 192 – </w:t>
      </w:r>
      <w:r w:rsidR="00641885">
        <w:rPr>
          <w:sz w:val="28"/>
          <w:szCs w:val="28"/>
          <w:lang w:val="en-US"/>
        </w:rPr>
        <w:t>B</w:t>
      </w:r>
      <w:r w:rsidR="00641885" w:rsidRPr="00641885">
        <w:rPr>
          <w:sz w:val="28"/>
          <w:szCs w:val="28"/>
          <w:lang w:val="en-US"/>
        </w:rPr>
        <w:t>uilding Ind</w:t>
      </w:r>
      <w:r w:rsidR="00641885">
        <w:rPr>
          <w:sz w:val="28"/>
          <w:szCs w:val="28"/>
          <w:lang w:val="en-US"/>
        </w:rPr>
        <w:t>ustry and Civil Engineering</w:t>
      </w:r>
      <w:r w:rsidR="00641885" w:rsidRPr="00641885">
        <w:rPr>
          <w:sz w:val="28"/>
          <w:szCs w:val="28"/>
          <w:lang w:val="uk-UA"/>
        </w:rPr>
        <w:t xml:space="preserve">. </w:t>
      </w:r>
      <w:r w:rsidR="00641885" w:rsidRPr="002260F6">
        <w:rPr>
          <w:sz w:val="28"/>
          <w:szCs w:val="28"/>
          <w:lang w:val="en-US"/>
        </w:rPr>
        <w:t>Requirements for design, means and sequence of task performance, a list of recommended references, examples of work formalization are provided.</w:t>
      </w:r>
    </w:p>
    <w:p w14:paraId="051C8493" w14:textId="77777777" w:rsidR="005555C4" w:rsidRPr="00641885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2169C86" w14:textId="77777777"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14:paraId="287F7F19" w14:textId="00E58D46" w:rsidR="00AE3873" w:rsidRPr="002B0AA3" w:rsidRDefault="00DB4CAD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E77DFD" wp14:editId="50D47050">
                <wp:simplePos x="0" y="0"/>
                <wp:positionH relativeFrom="column">
                  <wp:posOffset>2602230</wp:posOffset>
                </wp:positionH>
                <wp:positionV relativeFrom="paragraph">
                  <wp:posOffset>562610</wp:posOffset>
                </wp:positionV>
                <wp:extent cx="914400" cy="914400"/>
                <wp:effectExtent l="0" t="635" r="1905" b="0"/>
                <wp:wrapNone/>
                <wp:docPr id="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A2F9" id="Rectangle 405" o:spid="_x0000_s1026" style="position:absolute;margin-left:204.9pt;margin-top:44.3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" fillcolor="white [3201]" stroked="f" strokecolor="#8064a2 [3207]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90F3B" wp14:editId="0B25CF28">
                <wp:simplePos x="0" y="0"/>
                <wp:positionH relativeFrom="column">
                  <wp:posOffset>2633980</wp:posOffset>
                </wp:positionH>
                <wp:positionV relativeFrom="paragraph">
                  <wp:posOffset>5327015</wp:posOffset>
                </wp:positionV>
                <wp:extent cx="914400" cy="914400"/>
                <wp:effectExtent l="1270" t="2540" r="8255" b="6985"/>
                <wp:wrapNone/>
                <wp:docPr id="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3A5C9" id="Oval 337" o:spid="_x0000_s1026" style="position:absolute;margin-left:207.4pt;margin-top:419.4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A0660" wp14:editId="279A479E">
                <wp:simplePos x="0" y="0"/>
                <wp:positionH relativeFrom="column">
                  <wp:posOffset>1433830</wp:posOffset>
                </wp:positionH>
                <wp:positionV relativeFrom="paragraph">
                  <wp:posOffset>3389630</wp:posOffset>
                </wp:positionV>
                <wp:extent cx="1200150" cy="704850"/>
                <wp:effectExtent l="1270" t="0" r="0" b="127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4DB3" id="Rectangle 95" o:spid="_x0000_s1026" style="position:absolute;margin-left:112.9pt;margin-top:266.9pt;width:94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IX+gEAANw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" stroked="f"/>
            </w:pict>
          </mc:Fallback>
        </mc:AlternateConten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3FA6F" w14:textId="77777777" w:rsidR="00D94226" w:rsidRDefault="00D94226">
      <w:r>
        <w:separator/>
      </w:r>
    </w:p>
  </w:endnote>
  <w:endnote w:type="continuationSeparator" w:id="0">
    <w:p w14:paraId="4CB9DF9F" w14:textId="77777777" w:rsidR="00D94226" w:rsidRDefault="00D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65D1" w14:textId="77777777" w:rsidR="000F2D7B" w:rsidRDefault="00240F2E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6CB2BB" w14:textId="77777777"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8A1B" w14:textId="77777777" w:rsidR="000F2D7B" w:rsidRPr="00C034BA" w:rsidRDefault="000F2D7B" w:rsidP="00C034B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C559" w14:textId="77777777" w:rsidR="00D94226" w:rsidRDefault="00D94226">
      <w:r>
        <w:separator/>
      </w:r>
    </w:p>
  </w:footnote>
  <w:footnote w:type="continuationSeparator" w:id="0">
    <w:p w14:paraId="461C944B" w14:textId="77777777" w:rsidR="00D94226" w:rsidRDefault="00D9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A002C" w14:textId="77777777" w:rsidR="000F2D7B" w:rsidRDefault="00240F2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555C65" w14:textId="77777777"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60F6"/>
    <w:rsid w:val="0022797F"/>
    <w:rsid w:val="00230944"/>
    <w:rsid w:val="002339BD"/>
    <w:rsid w:val="00240F2E"/>
    <w:rsid w:val="00242C00"/>
    <w:rsid w:val="0024599D"/>
    <w:rsid w:val="00260E22"/>
    <w:rsid w:val="00260FB2"/>
    <w:rsid w:val="0026171A"/>
    <w:rsid w:val="00261937"/>
    <w:rsid w:val="00276CEA"/>
    <w:rsid w:val="0028244D"/>
    <w:rsid w:val="00285853"/>
    <w:rsid w:val="00287DE3"/>
    <w:rsid w:val="00292184"/>
    <w:rsid w:val="002927FC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317C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06EB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72F9A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D7B4A"/>
    <w:rsid w:val="005E18C6"/>
    <w:rsid w:val="005E6E40"/>
    <w:rsid w:val="005E76BD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1885"/>
    <w:rsid w:val="00644318"/>
    <w:rsid w:val="0064480F"/>
    <w:rsid w:val="00645E22"/>
    <w:rsid w:val="00646FD7"/>
    <w:rsid w:val="0065187B"/>
    <w:rsid w:val="006524C1"/>
    <w:rsid w:val="006557B3"/>
    <w:rsid w:val="006635DB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4D8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556E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73E55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84D91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22FD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9233C"/>
    <w:rsid w:val="00D94226"/>
    <w:rsid w:val="00DA0FAB"/>
    <w:rsid w:val="00DA27C7"/>
    <w:rsid w:val="00DA50DE"/>
    <w:rsid w:val="00DA5709"/>
    <w:rsid w:val="00DA741E"/>
    <w:rsid w:val="00DB006A"/>
    <w:rsid w:val="00DB0788"/>
    <w:rsid w:val="00DB2218"/>
    <w:rsid w:val="00DB4CAD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5CF04"/>
  <w15:docId w15:val="{FCA02975-AFDD-4102-ADF7-5F360B7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885"/>
    <w:rPr>
      <w:rFonts w:ascii="Courier New" w:hAnsi="Courier New" w:cs="Courier New"/>
    </w:rPr>
  </w:style>
  <w:style w:type="character" w:customStyle="1" w:styleId="y2iqfc">
    <w:name w:val="y2iqfc"/>
    <w:basedOn w:val="a0"/>
    <w:rsid w:val="0064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BC51E-BCB4-4F6F-A5A5-21F638F8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Набока Анатолій Віталійович</cp:lastModifiedBy>
  <cp:revision>3</cp:revision>
  <cp:lastPrinted>2019-02-09T10:16:00Z</cp:lastPrinted>
  <dcterms:created xsi:type="dcterms:W3CDTF">2024-05-22T14:49:00Z</dcterms:created>
  <dcterms:modified xsi:type="dcterms:W3CDTF">2024-05-22T14:50:00Z</dcterms:modified>
</cp:coreProperties>
</file>