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4462" w14:textId="46EC0E13" w:rsidR="00AE3873" w:rsidRPr="00B45281" w:rsidRDefault="00EE49D0" w:rsidP="00193DB0">
      <w:pPr>
        <w:pStyle w:val="20"/>
        <w:spacing w:line="240" w:lineRule="auto"/>
        <w:rPr>
          <w:szCs w:val="28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70FBEC" wp14:editId="37E77E7B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5BD9" id="Rectangle 59" o:spid="_x0000_s1026" style="position:absolute;margin-left:207pt;margin-top:-47.7pt;width:53.1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//gEAANwDAAAOAAAAZHJzL2Uyb0RvYy54bWysU1Fv0zAQfkfiP1h+p0nab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3RNhf/4BAADcAwAADgAAAAAAAAAA&#10;AAAAAAAuAgAAZHJzL2Uyb0RvYy54bWxQSwECLQAUAAYACAAAACEAyk6Act8AAAALAQAADwAAAAAA&#10;AAAAAAAAAABYBAAAZHJzL2Rvd25yZXYueG1sUEsFBgAAAAAEAAQA8wAAAGQFAAAAAA==&#10;" stroked="f"/>
            </w:pict>
          </mc:Fallback>
        </mc:AlternateContent>
      </w:r>
      <w:r w:rsidR="00AE3873" w:rsidRPr="00B45281">
        <w:rPr>
          <w:szCs w:val="28"/>
          <w:lang w:val="uk-UA"/>
        </w:rPr>
        <w:t>МІНІСТЕРСТВО освіти І НАУКИ УКРАЇНИ</w:t>
      </w:r>
    </w:p>
    <w:p w14:paraId="530C2157" w14:textId="77777777" w:rsidR="005555C4" w:rsidRPr="00B45281" w:rsidRDefault="005555C4" w:rsidP="00193DB0">
      <w:pPr>
        <w:rPr>
          <w:sz w:val="28"/>
          <w:szCs w:val="28"/>
          <w:lang w:val="uk-UA"/>
        </w:rPr>
      </w:pPr>
    </w:p>
    <w:p w14:paraId="1367FA39" w14:textId="77777777" w:rsidR="00AE3873" w:rsidRPr="00B45281" w:rsidRDefault="00AE3873" w:rsidP="00193DB0">
      <w:pPr>
        <w:pStyle w:val="20"/>
        <w:spacing w:line="240" w:lineRule="auto"/>
        <w:rPr>
          <w:szCs w:val="28"/>
          <w:lang w:val="uk-UA"/>
        </w:rPr>
      </w:pPr>
      <w:r w:rsidRPr="00B45281">
        <w:rPr>
          <w:szCs w:val="28"/>
          <w:lang w:val="uk-UA"/>
        </w:rPr>
        <w:t>ХАРКІВСЬК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203130" w:rsidRPr="00B45281">
        <w:rPr>
          <w:szCs w:val="28"/>
          <w:lang w:val="uk-UA"/>
        </w:rPr>
        <w:t>національн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9F5C65" w:rsidRPr="00B45281">
        <w:rPr>
          <w:szCs w:val="28"/>
          <w:lang w:val="uk-UA"/>
        </w:rPr>
        <w:t>Університет</w:t>
      </w:r>
    </w:p>
    <w:p w14:paraId="16F71A9A" w14:textId="77777777" w:rsidR="00AE3873" w:rsidRPr="00B45281" w:rsidRDefault="00AE3873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МІСЬКОГО ГОСПОДАРСТВА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sz w:val="28"/>
          <w:szCs w:val="28"/>
          <w:lang w:val="uk-UA"/>
        </w:rPr>
        <w:t>імені</w:t>
      </w:r>
      <w:r w:rsidR="003E0B7C" w:rsidRPr="00B45281">
        <w:rPr>
          <w:b/>
          <w:caps/>
          <w:sz w:val="28"/>
          <w:szCs w:val="28"/>
          <w:lang w:val="uk-UA"/>
        </w:rPr>
        <w:t xml:space="preserve"> о. м.</w:t>
      </w:r>
      <w:r w:rsidR="009F5C65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>Бекетова</w:t>
      </w:r>
    </w:p>
    <w:p w14:paraId="20C43AC6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230F7395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22D1D0B4" w14:textId="77777777"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6405E5B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E70C883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57C9224E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5A35E692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0DB5FE1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5AFA29B5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A1EDEF8" w14:textId="50B098C3" w:rsidR="00AE3873" w:rsidRPr="00B45281" w:rsidRDefault="002417E9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  <w:r>
        <w:rPr>
          <w:b/>
          <w:caps/>
          <w:spacing w:val="20"/>
          <w:sz w:val="28"/>
          <w:szCs w:val="28"/>
          <w:lang w:val="uk-UA"/>
        </w:rPr>
        <w:t>С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 w:rsidR="00AC77E2">
        <w:rPr>
          <w:b/>
          <w:caps/>
          <w:spacing w:val="20"/>
          <w:sz w:val="28"/>
          <w:szCs w:val="28"/>
          <w:lang w:val="uk-UA"/>
        </w:rPr>
        <w:t>М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uk-UA"/>
        </w:rPr>
        <w:t>Золотов</w:t>
      </w:r>
    </w:p>
    <w:p w14:paraId="0E73E596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0F3B65A4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74B6F641" w14:textId="77777777"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14:paraId="1077B8A5" w14:textId="68B9DF32" w:rsidR="003E0B7C" w:rsidRPr="00B45281" w:rsidRDefault="00EE49D0" w:rsidP="00193DB0">
      <w:pPr>
        <w:jc w:val="center"/>
        <w:rPr>
          <w:i/>
          <w:sz w:val="28"/>
          <w:szCs w:val="28"/>
          <w:lang w:val="uk-UA"/>
        </w:rPr>
      </w:pPr>
      <w:r w:rsidRPr="00EE49D0">
        <w:rPr>
          <w:b/>
          <w:caps/>
          <w:sz w:val="28"/>
          <w:szCs w:val="28"/>
          <w:lang w:val="uk-UA"/>
        </w:rPr>
        <w:t>Дерев'яні конструкції</w:t>
      </w:r>
    </w:p>
    <w:p w14:paraId="5BF33EBF" w14:textId="77777777" w:rsidR="005919EE" w:rsidRPr="00B45281" w:rsidRDefault="005919EE" w:rsidP="00193DB0">
      <w:pPr>
        <w:jc w:val="center"/>
        <w:rPr>
          <w:i/>
          <w:sz w:val="28"/>
          <w:szCs w:val="28"/>
          <w:lang w:val="uk-UA"/>
        </w:rPr>
      </w:pPr>
    </w:p>
    <w:p w14:paraId="1DBB170E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  <w:r w:rsidRPr="00B45281">
        <w:rPr>
          <w:sz w:val="28"/>
          <w:szCs w:val="28"/>
          <w:lang w:val="uk-UA"/>
        </w:rPr>
        <w:t>КОНСПЕКТ ЛЕКЦІЙ</w:t>
      </w:r>
    </w:p>
    <w:p w14:paraId="2D703C9E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</w:p>
    <w:p w14:paraId="45D24CA5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2FD32837" w14:textId="629A9A17" w:rsidR="005919EE" w:rsidRPr="00B45281" w:rsidRDefault="005919EE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 xml:space="preserve">(для здобувачів </w:t>
      </w:r>
      <w:r w:rsidR="00EE49D0" w:rsidRPr="00B45281">
        <w:rPr>
          <w:i/>
          <w:sz w:val="28"/>
          <w:szCs w:val="28"/>
          <w:lang w:val="uk-UA"/>
        </w:rPr>
        <w:t>першого (бакалаврського)</w:t>
      </w:r>
      <w:r w:rsidRPr="00B45281">
        <w:rPr>
          <w:i/>
          <w:sz w:val="28"/>
          <w:szCs w:val="28"/>
          <w:lang w:val="uk-UA"/>
        </w:rPr>
        <w:t xml:space="preserve"> рівня вищої освіти всіх форм навчання зі спеціальності 192 – Будівництво та цивільна</w:t>
      </w:r>
    </w:p>
    <w:p w14:paraId="52BA8A64" w14:textId="77777777" w:rsidR="005919EE" w:rsidRPr="00B45281" w:rsidRDefault="006A208C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5919EE" w:rsidRPr="00B45281">
        <w:rPr>
          <w:i/>
          <w:sz w:val="28"/>
          <w:szCs w:val="28"/>
          <w:lang w:val="uk-UA"/>
        </w:rPr>
        <w:t xml:space="preserve"> </w:t>
      </w:r>
    </w:p>
    <w:p w14:paraId="595BF1F2" w14:textId="77777777" w:rsidR="005919EE" w:rsidRPr="00B45281" w:rsidRDefault="005919EE" w:rsidP="00193DB0">
      <w:pPr>
        <w:ind w:right="-6"/>
        <w:jc w:val="center"/>
        <w:rPr>
          <w:b/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375DC607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2382D0B6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6C8DAB9C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1FD632E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40D29794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6A0DE79F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27BBD51" w14:textId="77777777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501A9E3F" w14:textId="62D9C9BD" w:rsidR="00AC77E2" w:rsidRDefault="00AC77E2" w:rsidP="00193DB0">
      <w:pPr>
        <w:jc w:val="both"/>
        <w:rPr>
          <w:sz w:val="28"/>
          <w:szCs w:val="28"/>
          <w:lang w:val="uk-UA"/>
        </w:rPr>
      </w:pPr>
    </w:p>
    <w:p w14:paraId="581D3518" w14:textId="738AC6F6" w:rsidR="002417E9" w:rsidRDefault="002417E9" w:rsidP="00193DB0">
      <w:pPr>
        <w:jc w:val="both"/>
        <w:rPr>
          <w:sz w:val="28"/>
          <w:szCs w:val="28"/>
          <w:lang w:val="uk-UA"/>
        </w:rPr>
      </w:pPr>
    </w:p>
    <w:p w14:paraId="4D953570" w14:textId="77777777" w:rsidR="002417E9" w:rsidRPr="00B45281" w:rsidRDefault="002417E9" w:rsidP="00193DB0">
      <w:pPr>
        <w:jc w:val="both"/>
        <w:rPr>
          <w:sz w:val="28"/>
          <w:szCs w:val="28"/>
          <w:lang w:val="uk-UA"/>
        </w:rPr>
      </w:pPr>
    </w:p>
    <w:p w14:paraId="2835BE37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0CF09F7" w14:textId="2DDCC1CA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09033D0D" w14:textId="77777777" w:rsidR="00A51D71" w:rsidRPr="00B45281" w:rsidRDefault="00A51D71" w:rsidP="00193DB0">
      <w:pPr>
        <w:jc w:val="both"/>
        <w:rPr>
          <w:sz w:val="28"/>
          <w:szCs w:val="28"/>
          <w:lang w:val="uk-UA"/>
        </w:rPr>
      </w:pPr>
    </w:p>
    <w:p w14:paraId="11BE153C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444163BB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B9BDAF9" w14:textId="19B5FB3F" w:rsidR="008E10DB" w:rsidRPr="00B45281" w:rsidRDefault="00EE49D0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C7D600F" wp14:editId="77552D41">
                <wp:simplePos x="0" y="0"/>
                <wp:positionH relativeFrom="column">
                  <wp:posOffset>2651760</wp:posOffset>
                </wp:positionH>
                <wp:positionV relativeFrom="paragraph">
                  <wp:posOffset>-345440</wp:posOffset>
                </wp:positionV>
                <wp:extent cx="674370" cy="381000"/>
                <wp:effectExtent l="0" t="0" r="0" b="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AE8B" id="Rectangle 60" o:spid="_x0000_s1026" style="position:absolute;margin-left:208.8pt;margin-top:-27.2pt;width:53.1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    </w:pict>
          </mc:Fallback>
        </mc:AlternateContent>
      </w:r>
    </w:p>
    <w:p w14:paraId="452C345C" w14:textId="77777777" w:rsidR="003E0B7C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Х</w:t>
      </w:r>
      <w:r w:rsidR="003E0B7C" w:rsidRPr="00B45281">
        <w:rPr>
          <w:b/>
          <w:sz w:val="28"/>
          <w:szCs w:val="28"/>
          <w:lang w:val="uk-UA"/>
        </w:rPr>
        <w:t>арків</w:t>
      </w:r>
      <w:r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</w:p>
    <w:p w14:paraId="4BE18636" w14:textId="77777777" w:rsidR="003E0B7C" w:rsidRPr="00B45281" w:rsidRDefault="003E0B7C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ХНУМГ </w:t>
      </w:r>
      <w:r w:rsidRPr="00B45281">
        <w:rPr>
          <w:b/>
          <w:sz w:val="28"/>
          <w:szCs w:val="28"/>
          <w:lang w:val="uk-UA"/>
        </w:rPr>
        <w:t>ім</w:t>
      </w:r>
      <w:r w:rsidRPr="00B45281">
        <w:rPr>
          <w:b/>
          <w:caps/>
          <w:sz w:val="28"/>
          <w:szCs w:val="28"/>
          <w:lang w:val="uk-UA"/>
        </w:rPr>
        <w:t>. О. М. Б</w:t>
      </w:r>
      <w:r w:rsidRPr="00B45281">
        <w:rPr>
          <w:b/>
          <w:sz w:val="28"/>
          <w:szCs w:val="28"/>
          <w:lang w:val="uk-UA"/>
        </w:rPr>
        <w:t>екетова</w:t>
      </w:r>
    </w:p>
    <w:p w14:paraId="25E6A8D3" w14:textId="77777777" w:rsidR="00AE3873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 20</w:t>
      </w:r>
      <w:r w:rsidR="005919EE" w:rsidRPr="00B45281">
        <w:rPr>
          <w:b/>
          <w:caps/>
          <w:sz w:val="28"/>
          <w:szCs w:val="28"/>
          <w:lang w:val="uk-UA"/>
        </w:rPr>
        <w:t>24</w:t>
      </w:r>
    </w:p>
    <w:p w14:paraId="1CE76D03" w14:textId="77777777" w:rsidR="00203130" w:rsidRPr="00B45281" w:rsidRDefault="00203130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lastRenderedPageBreak/>
        <w:t>УДК 624.01</w:t>
      </w:r>
      <w:r w:rsidR="00AC77E2">
        <w:rPr>
          <w:bCs/>
          <w:iCs/>
          <w:color w:val="000000"/>
          <w:sz w:val="28"/>
          <w:szCs w:val="28"/>
          <w:lang w:val="uk-UA"/>
        </w:rPr>
        <w:t>4</w:t>
      </w:r>
    </w:p>
    <w:p w14:paraId="754DD511" w14:textId="77777777" w:rsidR="00203130" w:rsidRPr="00B45281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5F3EA3B" w14:textId="496C7831" w:rsidR="005555C4" w:rsidRPr="00B45281" w:rsidRDefault="00EE49D0" w:rsidP="002417E9">
      <w:pPr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EE49D0">
        <w:rPr>
          <w:bCs/>
          <w:sz w:val="28"/>
          <w:szCs w:val="28"/>
          <w:lang w:val="uk-UA"/>
        </w:rPr>
        <w:t>ерев'яні конструкції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: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к</w:t>
      </w:r>
      <w:r w:rsidR="005555C4" w:rsidRPr="00B45281">
        <w:rPr>
          <w:bCs/>
          <w:iCs/>
          <w:color w:val="000000"/>
          <w:sz w:val="28"/>
          <w:szCs w:val="28"/>
          <w:lang w:val="uk-UA"/>
        </w:rPr>
        <w:t xml:space="preserve">онспект лекцій </w:t>
      </w:r>
      <w:r w:rsidR="00E67353" w:rsidRPr="00B45281">
        <w:rPr>
          <w:rStyle w:val="rynqvb"/>
          <w:sz w:val="28"/>
          <w:szCs w:val="28"/>
          <w:lang w:val="uk-UA"/>
        </w:rPr>
        <w:t xml:space="preserve">для </w:t>
      </w:r>
      <w:r w:rsidR="00E67353" w:rsidRPr="002417E9">
        <w:rPr>
          <w:rStyle w:val="rynqvb"/>
          <w:sz w:val="28"/>
          <w:szCs w:val="28"/>
          <w:lang w:val="uk-UA"/>
        </w:rPr>
        <w:t xml:space="preserve">здобувачів </w:t>
      </w:r>
      <w:r w:rsidRPr="00B45281">
        <w:rPr>
          <w:rStyle w:val="rynqvb"/>
          <w:sz w:val="28"/>
          <w:szCs w:val="28"/>
          <w:lang w:val="uk-UA"/>
        </w:rPr>
        <w:t>першого (бакалаврського)</w:t>
      </w:r>
      <w:r w:rsidR="00E67353" w:rsidRPr="002417E9">
        <w:rPr>
          <w:rStyle w:val="rynqvb"/>
          <w:sz w:val="28"/>
          <w:szCs w:val="28"/>
          <w:lang w:val="uk-UA"/>
        </w:rPr>
        <w:t xml:space="preserve"> рівня</w:t>
      </w:r>
      <w:r w:rsidR="00E67353" w:rsidRPr="00B45281">
        <w:rPr>
          <w:rStyle w:val="rynqvb"/>
          <w:sz w:val="28"/>
          <w:szCs w:val="28"/>
          <w:lang w:val="uk-UA"/>
        </w:rPr>
        <w:t xml:space="preserve"> вищої освіти всіх форм навчання зі спеціальності 192 – Будівництво та цивільна інженерія, </w:t>
      </w:r>
      <w:r w:rsidR="006A208C" w:rsidRPr="00B45281">
        <w:rPr>
          <w:rStyle w:val="rynqvb"/>
          <w:sz w:val="28"/>
          <w:szCs w:val="28"/>
          <w:lang w:val="uk-UA"/>
        </w:rPr>
        <w:t>освітньо-професійна програма</w:t>
      </w:r>
      <w:r w:rsidR="00E67353" w:rsidRPr="00B45281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»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/ </w:t>
      </w:r>
      <w:r w:rsidR="002417E9" w:rsidRPr="002417E9">
        <w:rPr>
          <w:bCs/>
          <w:caps/>
          <w:spacing w:val="20"/>
          <w:sz w:val="28"/>
          <w:szCs w:val="28"/>
          <w:lang w:val="uk-UA"/>
        </w:rPr>
        <w:t xml:space="preserve">С. М. </w:t>
      </w:r>
      <w:r w:rsidR="002417E9" w:rsidRPr="002417E9">
        <w:rPr>
          <w:bCs/>
          <w:spacing w:val="20"/>
          <w:sz w:val="28"/>
          <w:szCs w:val="28"/>
          <w:lang w:val="uk-UA"/>
        </w:rPr>
        <w:t>Золотов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;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>Харків. нац. ун-т міськ. госп-ва ім. О. М. Бекетова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.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–  Харків :  ХНУМГ ім. О. М. Бекетова, 2024. – </w:t>
      </w:r>
      <w:r w:rsidR="00735A0F" w:rsidRPr="00B45281">
        <w:rPr>
          <w:bCs/>
          <w:iCs/>
          <w:color w:val="000000"/>
          <w:sz w:val="28"/>
          <w:szCs w:val="28"/>
          <w:lang w:val="uk-UA"/>
        </w:rPr>
        <w:t>10</w:t>
      </w:r>
      <w:r w:rsidR="00AC77E2">
        <w:rPr>
          <w:bCs/>
          <w:iCs/>
          <w:color w:val="000000"/>
          <w:sz w:val="28"/>
          <w:szCs w:val="28"/>
          <w:lang w:val="uk-UA"/>
        </w:rPr>
        <w:t>0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с</w:t>
      </w:r>
      <w:r w:rsidR="003A02A8" w:rsidRPr="00B45281">
        <w:rPr>
          <w:bCs/>
          <w:iCs/>
          <w:color w:val="000000"/>
          <w:sz w:val="28"/>
          <w:szCs w:val="28"/>
          <w:lang w:val="uk-UA"/>
        </w:rPr>
        <w:t>.</w:t>
      </w:r>
    </w:p>
    <w:p w14:paraId="396DB96B" w14:textId="77777777" w:rsidR="005555C4" w:rsidRPr="00B45281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416F0B7F" w14:textId="77777777"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C18E7DE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2841C98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149D11A" w14:textId="77777777" w:rsidR="000431C6" w:rsidRPr="00B45281" w:rsidRDefault="00203130" w:rsidP="000431C6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Автор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>и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:</w:t>
      </w:r>
    </w:p>
    <w:p w14:paraId="67E7C323" w14:textId="4C1E966C" w:rsidR="000431C6" w:rsidRPr="00B45281" w:rsidRDefault="00647F4C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канд. техн. наук, </w:t>
      </w:r>
      <w:r w:rsidR="007846AD">
        <w:rPr>
          <w:bCs/>
          <w:spacing w:val="20"/>
          <w:sz w:val="28"/>
          <w:szCs w:val="28"/>
          <w:lang w:val="uk-UA"/>
        </w:rPr>
        <w:t>доц.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417E9" w:rsidRPr="002417E9">
        <w:rPr>
          <w:bCs/>
          <w:caps/>
          <w:spacing w:val="20"/>
          <w:sz w:val="28"/>
          <w:szCs w:val="28"/>
          <w:lang w:val="uk-UA"/>
        </w:rPr>
        <w:t xml:space="preserve">С. М. </w:t>
      </w:r>
      <w:r w:rsidR="002417E9" w:rsidRPr="002417E9">
        <w:rPr>
          <w:bCs/>
          <w:spacing w:val="20"/>
          <w:sz w:val="28"/>
          <w:szCs w:val="28"/>
          <w:lang w:val="uk-UA"/>
        </w:rPr>
        <w:t>Золотов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,</w:t>
      </w:r>
    </w:p>
    <w:p w14:paraId="36632EDF" w14:textId="77777777" w:rsidR="00312EB9" w:rsidRPr="00B45281" w:rsidRDefault="00312EB9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1609ECD8" w14:textId="77777777"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5CFC70E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F141A7B" w14:textId="77777777"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148DBF1" w14:textId="5EC1BD94" w:rsidR="007846AD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992C549" w14:textId="1EA7584A" w:rsidR="002417E9" w:rsidRDefault="002417E9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4F2CF66" w14:textId="77777777" w:rsidR="002417E9" w:rsidRPr="00B45281" w:rsidRDefault="002417E9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32A7EAD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04A6953" w14:textId="77777777" w:rsidR="00647F4C" w:rsidRPr="00B45281" w:rsidRDefault="007176FD" w:rsidP="0061524E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11B74AA8" w14:textId="3A1E7730" w:rsidR="005555C4" w:rsidRPr="00B45281" w:rsidRDefault="002417E9" w:rsidP="00CA68C6">
      <w:pPr>
        <w:shd w:val="clear" w:color="auto" w:fill="FFFFFF"/>
        <w:tabs>
          <w:tab w:val="left" w:pos="72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П. М. Фірсов</w:t>
      </w:r>
      <w:r w:rsidR="00161199" w:rsidRPr="00B4528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161199" w:rsidRPr="00B45281">
        <w:rPr>
          <w:bCs/>
          <w:iCs/>
          <w:color w:val="000000"/>
          <w:sz w:val="28"/>
          <w:szCs w:val="28"/>
          <w:lang w:val="uk-UA"/>
        </w:rPr>
        <w:t>кандидат</w:t>
      </w:r>
      <w:r w:rsidR="00CA68C6" w:rsidRPr="00B45281">
        <w:rPr>
          <w:bCs/>
          <w:iCs/>
          <w:color w:val="000000"/>
          <w:sz w:val="28"/>
          <w:szCs w:val="28"/>
          <w:lang w:val="uk-UA"/>
        </w:rPr>
        <w:t xml:space="preserve"> технічних наук, доцент, доцент кафедри будівельних конструкцій (Харківський національний університет міського господарства імені О. М. Бекетова)</w:t>
      </w:r>
    </w:p>
    <w:p w14:paraId="3FB7CDAC" w14:textId="77777777" w:rsidR="005555C4" w:rsidRPr="00B4528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95A13A2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FAFE0A7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94A4659" w14:textId="77777777"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179C2D0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733706B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B6C7DF4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C28E59E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7FD8823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745C60DB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16FCAFF7" w14:textId="77777777" w:rsidR="005555C4" w:rsidRPr="00B45281" w:rsidRDefault="005555C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Рекомендовано кафедрою </w:t>
      </w:r>
      <w:r w:rsidR="00211AE5" w:rsidRPr="00B45281">
        <w:rPr>
          <w:bCs/>
          <w:i/>
          <w:iCs/>
          <w:color w:val="000000"/>
          <w:sz w:val="28"/>
          <w:szCs w:val="28"/>
          <w:lang w:val="uk-UA"/>
        </w:rPr>
        <w:t>б</w:t>
      </w:r>
      <w:r w:rsidR="00203130" w:rsidRPr="00B45281">
        <w:rPr>
          <w:bCs/>
          <w:i/>
          <w:iCs/>
          <w:color w:val="000000"/>
          <w:sz w:val="28"/>
          <w:szCs w:val="28"/>
          <w:lang w:val="uk-UA"/>
        </w:rPr>
        <w:t>удівельних конструкці</w:t>
      </w:r>
      <w:bookmarkStart w:id="0" w:name="_GoBack"/>
      <w:bookmarkEnd w:id="0"/>
      <w:r w:rsidR="00203130" w:rsidRPr="00B45281">
        <w:rPr>
          <w:bCs/>
          <w:i/>
          <w:iCs/>
          <w:color w:val="000000"/>
          <w:sz w:val="28"/>
          <w:szCs w:val="28"/>
          <w:lang w:val="uk-UA"/>
        </w:rPr>
        <w:t>й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>,</w:t>
      </w:r>
      <w:r w:rsidR="00F25B11"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протокол № </w:t>
      </w:r>
      <w:r w:rsidR="007176FD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5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A208C" w:rsidRPr="00B45281">
        <w:rPr>
          <w:bCs/>
          <w:i/>
          <w:iCs/>
          <w:color w:val="000000"/>
          <w:sz w:val="28"/>
          <w:szCs w:val="28"/>
          <w:lang w:val="uk-UA"/>
        </w:rPr>
        <w:t xml:space="preserve">                                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від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0</w:t>
      </w:r>
      <w:r w:rsidR="00C55FA0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травня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20</w:t>
      </w:r>
      <w:r w:rsidR="005919EE" w:rsidRPr="00B45281">
        <w:rPr>
          <w:bCs/>
          <w:i/>
          <w:iCs/>
          <w:color w:val="000000"/>
          <w:sz w:val="28"/>
          <w:szCs w:val="28"/>
          <w:lang w:val="uk-UA"/>
        </w:rPr>
        <w:t>2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4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р.</w:t>
      </w:r>
    </w:p>
    <w:p w14:paraId="76F75AB0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0A5F087A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7AD4F194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5644C2FC" w14:textId="0D522DA1" w:rsidR="006A208C" w:rsidRPr="007846AD" w:rsidRDefault="00AA37B2" w:rsidP="00AA37B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            </w:t>
      </w:r>
      <w:r w:rsidR="002417E9">
        <w:rPr>
          <w:bCs/>
          <w:caps/>
          <w:spacing w:val="20"/>
          <w:sz w:val="28"/>
          <w:szCs w:val="28"/>
          <w:lang w:val="uk-UA"/>
        </w:rPr>
        <w:t xml:space="preserve">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</w:t>
      </w:r>
      <w:r w:rsidR="00406E95" w:rsidRPr="007846AD">
        <w:rPr>
          <w:bCs/>
          <w:caps/>
          <w:sz w:val="28"/>
          <w:szCs w:val="28"/>
          <w:lang w:val="uk-UA"/>
        </w:rPr>
        <w:t xml:space="preserve">© </w:t>
      </w:r>
      <w:r w:rsidR="002417E9" w:rsidRPr="002417E9">
        <w:rPr>
          <w:bCs/>
          <w:caps/>
          <w:spacing w:val="20"/>
          <w:sz w:val="28"/>
          <w:szCs w:val="28"/>
          <w:lang w:val="uk-UA"/>
        </w:rPr>
        <w:t xml:space="preserve">С. М. </w:t>
      </w:r>
      <w:r w:rsidR="002417E9" w:rsidRPr="002417E9">
        <w:rPr>
          <w:bCs/>
          <w:spacing w:val="20"/>
          <w:sz w:val="28"/>
          <w:szCs w:val="28"/>
          <w:lang w:val="uk-UA"/>
        </w:rPr>
        <w:t>Золотов</w:t>
      </w:r>
      <w:r w:rsidR="007846AD" w:rsidRPr="007846AD">
        <w:rPr>
          <w:bCs/>
          <w:sz w:val="28"/>
          <w:szCs w:val="28"/>
          <w:lang w:val="uk-UA"/>
        </w:rPr>
        <w:t>, 2024</w:t>
      </w:r>
    </w:p>
    <w:p w14:paraId="26F92014" w14:textId="77777777" w:rsidR="009853B8" w:rsidRPr="00B45281" w:rsidRDefault="00572B3B" w:rsidP="00572B3B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                          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</w:t>
      </w:r>
      <w:r w:rsidR="009853B8" w:rsidRPr="00B45281">
        <w:rPr>
          <w:bCs/>
          <w:caps/>
          <w:spacing w:val="20"/>
          <w:sz w:val="28"/>
          <w:szCs w:val="28"/>
          <w:lang w:val="uk-UA"/>
        </w:rPr>
        <w:t xml:space="preserve">© </w:t>
      </w:r>
      <w:r w:rsidR="009853B8" w:rsidRPr="00B45281">
        <w:rPr>
          <w:bCs/>
          <w:iCs/>
          <w:color w:val="000000"/>
          <w:sz w:val="28"/>
          <w:szCs w:val="28"/>
          <w:lang w:val="uk-UA"/>
        </w:rPr>
        <w:t>ХНУМГ ім. О. М. Бекетова, 2024</w:t>
      </w:r>
    </w:p>
    <w:p w14:paraId="3E5073A3" w14:textId="086628DB" w:rsidR="00C3468B" w:rsidRPr="006A208C" w:rsidRDefault="00EE49D0" w:rsidP="00AC77E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AD254" wp14:editId="6DD7BC78">
                <wp:simplePos x="0" y="0"/>
                <wp:positionH relativeFrom="column">
                  <wp:posOffset>2622550</wp:posOffset>
                </wp:positionH>
                <wp:positionV relativeFrom="paragraph">
                  <wp:posOffset>855345</wp:posOffset>
                </wp:positionV>
                <wp:extent cx="914400" cy="9144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0F4EA" id="Прямоугольник 6" o:spid="_x0000_s1026" style="position:absolute;margin-left:206.5pt;margin-top:67.3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" fillcolor="white [3201]" stroked="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3A0CE" wp14:editId="3FEF41F5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B7F" id="Rectangle 95" o:spid="_x0000_s1026" style="position:absolute;margin-left:112.9pt;margin-top:266.9pt;width:9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    </w:pict>
          </mc:Fallback>
        </mc:AlternateContent>
      </w:r>
    </w:p>
    <w:sectPr w:rsidR="00C3468B" w:rsidRPr="006A208C" w:rsidSect="006A208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6BEC" w14:textId="77777777" w:rsidR="000943AA" w:rsidRDefault="000943AA">
      <w:r>
        <w:separator/>
      </w:r>
    </w:p>
  </w:endnote>
  <w:endnote w:type="continuationSeparator" w:id="0">
    <w:p w14:paraId="195C641F" w14:textId="77777777" w:rsidR="000943AA" w:rsidRDefault="000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9AEB" w14:textId="77777777" w:rsidR="002221F0" w:rsidRDefault="004E761A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85FB6B" w14:textId="77777777" w:rsidR="002221F0" w:rsidRDefault="002221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EBA5" w14:textId="77777777" w:rsidR="002221F0" w:rsidRPr="00211AE5" w:rsidRDefault="004E761A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7846AD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14:paraId="15CEE692" w14:textId="77777777" w:rsidR="002221F0" w:rsidRDefault="00222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E13A" w14:textId="77777777" w:rsidR="000943AA" w:rsidRDefault="000943AA">
      <w:r>
        <w:separator/>
      </w:r>
    </w:p>
  </w:footnote>
  <w:footnote w:type="continuationSeparator" w:id="0">
    <w:p w14:paraId="681DDB3B" w14:textId="77777777" w:rsidR="000943AA" w:rsidRDefault="0009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E062" w14:textId="77777777" w:rsidR="002221F0" w:rsidRDefault="004E76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CADAD5" w14:textId="77777777" w:rsidR="002221F0" w:rsidRDefault="00222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3887"/>
    <w:rsid w:val="00083EBC"/>
    <w:rsid w:val="00087F4C"/>
    <w:rsid w:val="00090422"/>
    <w:rsid w:val="000920D6"/>
    <w:rsid w:val="000943AA"/>
    <w:rsid w:val="00094DC7"/>
    <w:rsid w:val="00097F76"/>
    <w:rsid w:val="000A4D15"/>
    <w:rsid w:val="000A680B"/>
    <w:rsid w:val="000A6991"/>
    <w:rsid w:val="000A7030"/>
    <w:rsid w:val="000B3F64"/>
    <w:rsid w:val="000B4A61"/>
    <w:rsid w:val="000B644B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5B4A"/>
    <w:rsid w:val="001663C2"/>
    <w:rsid w:val="0016688F"/>
    <w:rsid w:val="00175ADE"/>
    <w:rsid w:val="0018090E"/>
    <w:rsid w:val="00181812"/>
    <w:rsid w:val="00181941"/>
    <w:rsid w:val="001832D7"/>
    <w:rsid w:val="00185D04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1938"/>
    <w:rsid w:val="002021BE"/>
    <w:rsid w:val="00203130"/>
    <w:rsid w:val="0020446B"/>
    <w:rsid w:val="002049F3"/>
    <w:rsid w:val="00204AC9"/>
    <w:rsid w:val="00205AB2"/>
    <w:rsid w:val="0020656E"/>
    <w:rsid w:val="00207DA5"/>
    <w:rsid w:val="00211AE5"/>
    <w:rsid w:val="002208DE"/>
    <w:rsid w:val="002221F0"/>
    <w:rsid w:val="00224DEF"/>
    <w:rsid w:val="00230944"/>
    <w:rsid w:val="002339BD"/>
    <w:rsid w:val="00235240"/>
    <w:rsid w:val="00236550"/>
    <w:rsid w:val="00241173"/>
    <w:rsid w:val="002417E9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4B85"/>
    <w:rsid w:val="003962AB"/>
    <w:rsid w:val="003965A5"/>
    <w:rsid w:val="003A02A8"/>
    <w:rsid w:val="003A08E7"/>
    <w:rsid w:val="003A0D6E"/>
    <w:rsid w:val="003A1EF2"/>
    <w:rsid w:val="003A4E11"/>
    <w:rsid w:val="003A6B77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67F"/>
    <w:rsid w:val="00424EC7"/>
    <w:rsid w:val="00426908"/>
    <w:rsid w:val="00431B17"/>
    <w:rsid w:val="00434487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2F4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3C00"/>
    <w:rsid w:val="0050114E"/>
    <w:rsid w:val="00504D48"/>
    <w:rsid w:val="00515E3D"/>
    <w:rsid w:val="00522DD1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7894"/>
    <w:rsid w:val="005B7EA3"/>
    <w:rsid w:val="005C080C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6EF1"/>
    <w:rsid w:val="007833AD"/>
    <w:rsid w:val="007846AD"/>
    <w:rsid w:val="00784EDE"/>
    <w:rsid w:val="00787487"/>
    <w:rsid w:val="007909C5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73F6"/>
    <w:rsid w:val="009210BD"/>
    <w:rsid w:val="009212E8"/>
    <w:rsid w:val="00924D84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606C2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F19"/>
    <w:rsid w:val="00A42F00"/>
    <w:rsid w:val="00A47514"/>
    <w:rsid w:val="00A503E9"/>
    <w:rsid w:val="00A51A16"/>
    <w:rsid w:val="00A51D71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4B0F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14AF"/>
    <w:rsid w:val="00C63528"/>
    <w:rsid w:val="00C639CC"/>
    <w:rsid w:val="00C6540C"/>
    <w:rsid w:val="00C73091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2816"/>
    <w:rsid w:val="00D5379C"/>
    <w:rsid w:val="00D55DF1"/>
    <w:rsid w:val="00D72151"/>
    <w:rsid w:val="00D7772E"/>
    <w:rsid w:val="00D81B42"/>
    <w:rsid w:val="00D84D3F"/>
    <w:rsid w:val="00D86FA4"/>
    <w:rsid w:val="00D939C0"/>
    <w:rsid w:val="00D94537"/>
    <w:rsid w:val="00D94EC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E49D0"/>
    <w:rsid w:val="00EF1D50"/>
    <w:rsid w:val="00EF2BCE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DDAD4"/>
  <w15:docId w15:val="{F79E46CA-271F-4BAA-AA8F-200CE49F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uiPriority w:val="99"/>
    <w:semiHidden/>
    <w:unhideWhenUsed/>
    <w:rsid w:val="00C0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24739-DCAB-45E3-BAC5-35EE1B1B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Набока Анатолій Віталійович</cp:lastModifiedBy>
  <cp:revision>3</cp:revision>
  <cp:lastPrinted>2024-04-12T11:19:00Z</cp:lastPrinted>
  <dcterms:created xsi:type="dcterms:W3CDTF">2024-05-22T14:23:00Z</dcterms:created>
  <dcterms:modified xsi:type="dcterms:W3CDTF">2024-05-22T14:23:00Z</dcterms:modified>
</cp:coreProperties>
</file>