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536D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МІНІСТЕРСТВО ОСВІТИ І НАУКИ УКРАЇНИ</w:t>
      </w:r>
    </w:p>
    <w:p w14:paraId="73055D8D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2FE2EC13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2F876680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78740EEB" w14:textId="77777777" w:rsidR="00B56601" w:rsidRPr="00C9267A" w:rsidRDefault="00B56601" w:rsidP="00B5660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14:paraId="176D4615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56265F15" w14:textId="77777777" w:rsidR="00B56601" w:rsidRPr="00C9267A" w:rsidRDefault="00B56601" w:rsidP="00B56601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</w:p>
    <w:p w14:paraId="191A7F19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caps/>
          <w:sz w:val="28"/>
          <w:szCs w:val="28"/>
          <w:lang w:val="uk-UA"/>
        </w:rPr>
      </w:pPr>
      <w:r w:rsidRPr="00C9267A">
        <w:rPr>
          <w:caps/>
          <w:sz w:val="28"/>
          <w:szCs w:val="28"/>
          <w:lang w:val="uk-UA"/>
        </w:rPr>
        <w:t>МЕТОДИЧНІ РЕКОМЕНДАЦІЇ</w:t>
      </w:r>
    </w:p>
    <w:p w14:paraId="288AAD16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caps/>
          <w:sz w:val="28"/>
          <w:szCs w:val="28"/>
          <w:lang w:val="uk-UA"/>
        </w:rPr>
      </w:pPr>
    </w:p>
    <w:p w14:paraId="6B1EF803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до організації самостійної роботи </w:t>
      </w:r>
    </w:p>
    <w:p w14:paraId="1E1D6ED2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і виконання розрахунково-графічної роботи </w:t>
      </w:r>
    </w:p>
    <w:p w14:paraId="6A313F22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>з навчальної дисципліни</w:t>
      </w:r>
    </w:p>
    <w:p w14:paraId="7E4FFB2D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141669AB" w14:textId="7C65B9E7" w:rsidR="005E047D" w:rsidRDefault="005E047D" w:rsidP="00B56601">
      <w:pPr>
        <w:spacing w:line="360" w:lineRule="auto"/>
        <w:jc w:val="center"/>
        <w:rPr>
          <w:sz w:val="28"/>
          <w:szCs w:val="28"/>
        </w:rPr>
      </w:pPr>
      <w:r w:rsidRPr="005E047D">
        <w:rPr>
          <w:b/>
          <w:bCs/>
          <w:caps/>
          <w:sz w:val="28"/>
          <w:szCs w:val="28"/>
        </w:rPr>
        <w:t xml:space="preserve">«Новітні інформаційні технології та сучасне архітектурне формотворення» </w:t>
      </w:r>
    </w:p>
    <w:p w14:paraId="580BCC2E" w14:textId="77777777" w:rsidR="005E047D" w:rsidRPr="00C9267A" w:rsidRDefault="005E047D" w:rsidP="00B56601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14:paraId="43B904AC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(для здобувачів другого (магістерського) рівня </w:t>
      </w:r>
    </w:p>
    <w:p w14:paraId="2BF52123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вищої освіти денної форми навчання зі спеціальності </w:t>
      </w:r>
    </w:p>
    <w:p w14:paraId="76050FB5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191 – Архітектура та містобудування, </w:t>
      </w:r>
    </w:p>
    <w:p w14:paraId="3B388459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освітньо-професійна програма </w:t>
      </w:r>
    </w:p>
    <w:p w14:paraId="023A0BE6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>«Архітектура та містобудування»)</w:t>
      </w:r>
    </w:p>
    <w:p w14:paraId="07E72790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</w:p>
    <w:p w14:paraId="49E56AD9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</w:p>
    <w:p w14:paraId="0140E5C3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  <w:r w:rsidRPr="00C9267A">
        <w:rPr>
          <w:b/>
          <w:bCs/>
          <w:sz w:val="28"/>
          <w:szCs w:val="28"/>
        </w:rPr>
        <w:t>Харків</w:t>
      </w:r>
    </w:p>
    <w:p w14:paraId="31BB135A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  <w:r w:rsidRPr="00C9267A">
        <w:rPr>
          <w:b/>
          <w:bCs/>
          <w:sz w:val="28"/>
          <w:szCs w:val="28"/>
        </w:rPr>
        <w:t>ХНУМГ ім. О. М. Бекетова</w:t>
      </w:r>
    </w:p>
    <w:p w14:paraId="70E22F4C" w14:textId="07F8CBFF" w:rsidR="00B56601" w:rsidRPr="00C9267A" w:rsidRDefault="00B56601" w:rsidP="00B56601">
      <w:pPr>
        <w:tabs>
          <w:tab w:val="left" w:pos="7635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9267A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4</w:t>
      </w:r>
      <w:r w:rsidRPr="00C9267A">
        <w:rPr>
          <w:b/>
          <w:bCs/>
          <w:sz w:val="28"/>
          <w:szCs w:val="28"/>
          <w:lang w:val="uk-UA"/>
        </w:rPr>
        <w:br w:type="page"/>
      </w:r>
    </w:p>
    <w:p w14:paraId="303D6684" w14:textId="77777777" w:rsidR="00B56601" w:rsidRPr="00C9267A" w:rsidRDefault="00B56601" w:rsidP="00B56601">
      <w:pPr>
        <w:tabs>
          <w:tab w:val="left" w:pos="3585"/>
        </w:tabs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14:paraId="3E92A767" w14:textId="7B985EA3" w:rsidR="00B56601" w:rsidRPr="00C9267A" w:rsidRDefault="00B56601" w:rsidP="00B5660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C9267A">
        <w:rPr>
          <w:color w:val="000000"/>
          <w:sz w:val="28"/>
          <w:szCs w:val="28"/>
          <w:lang w:val="uk-UA"/>
        </w:rPr>
        <w:t xml:space="preserve">Методичні рекомендації до організації самостійної роботи і виконання розрахунково-графічної роботи з навчальної дисципліни </w:t>
      </w:r>
      <w:r w:rsidR="005E047D" w:rsidRPr="005E047D">
        <w:rPr>
          <w:caps/>
          <w:sz w:val="28"/>
          <w:szCs w:val="28"/>
        </w:rPr>
        <w:t>«</w:t>
      </w:r>
      <w:proofErr w:type="spellStart"/>
      <w:r w:rsidR="005E047D" w:rsidRPr="0066330E">
        <w:rPr>
          <w:sz w:val="28"/>
          <w:szCs w:val="28"/>
        </w:rPr>
        <w:t>Новітні</w:t>
      </w:r>
      <w:proofErr w:type="spellEnd"/>
      <w:r w:rsidR="005E047D" w:rsidRPr="0066330E">
        <w:rPr>
          <w:sz w:val="28"/>
          <w:szCs w:val="28"/>
        </w:rPr>
        <w:t xml:space="preserve"> </w:t>
      </w:r>
      <w:proofErr w:type="spellStart"/>
      <w:r w:rsidR="005E047D" w:rsidRPr="0066330E">
        <w:rPr>
          <w:sz w:val="28"/>
          <w:szCs w:val="28"/>
        </w:rPr>
        <w:t>інформаційні</w:t>
      </w:r>
      <w:proofErr w:type="spellEnd"/>
      <w:r w:rsidR="005E047D" w:rsidRPr="0066330E">
        <w:rPr>
          <w:sz w:val="28"/>
          <w:szCs w:val="28"/>
        </w:rPr>
        <w:t xml:space="preserve"> </w:t>
      </w:r>
      <w:proofErr w:type="spellStart"/>
      <w:r w:rsidR="005E047D" w:rsidRPr="0066330E">
        <w:rPr>
          <w:sz w:val="28"/>
          <w:szCs w:val="28"/>
        </w:rPr>
        <w:t>технології</w:t>
      </w:r>
      <w:proofErr w:type="spellEnd"/>
      <w:r w:rsidR="005E047D" w:rsidRPr="0066330E">
        <w:rPr>
          <w:sz w:val="28"/>
          <w:szCs w:val="28"/>
        </w:rPr>
        <w:t xml:space="preserve"> та </w:t>
      </w:r>
      <w:proofErr w:type="spellStart"/>
      <w:r w:rsidR="005E047D" w:rsidRPr="0066330E">
        <w:rPr>
          <w:sz w:val="28"/>
          <w:szCs w:val="28"/>
        </w:rPr>
        <w:t>сучасне</w:t>
      </w:r>
      <w:proofErr w:type="spellEnd"/>
      <w:r w:rsidR="005E047D" w:rsidRPr="0066330E">
        <w:rPr>
          <w:sz w:val="28"/>
          <w:szCs w:val="28"/>
        </w:rPr>
        <w:t xml:space="preserve"> </w:t>
      </w:r>
      <w:proofErr w:type="spellStart"/>
      <w:r w:rsidR="005E047D" w:rsidRPr="0066330E">
        <w:rPr>
          <w:sz w:val="28"/>
          <w:szCs w:val="28"/>
        </w:rPr>
        <w:t>архітектурне</w:t>
      </w:r>
      <w:proofErr w:type="spellEnd"/>
      <w:r w:rsidR="005E047D" w:rsidRPr="0066330E">
        <w:rPr>
          <w:sz w:val="28"/>
          <w:szCs w:val="28"/>
        </w:rPr>
        <w:t xml:space="preserve"> </w:t>
      </w:r>
      <w:proofErr w:type="spellStart"/>
      <w:r w:rsidR="005E047D" w:rsidRPr="0066330E">
        <w:rPr>
          <w:sz w:val="28"/>
          <w:szCs w:val="28"/>
        </w:rPr>
        <w:t>формотворення</w:t>
      </w:r>
      <w:proofErr w:type="spellEnd"/>
      <w:r w:rsidR="005E047D" w:rsidRPr="005E047D">
        <w:rPr>
          <w:caps/>
          <w:sz w:val="28"/>
          <w:szCs w:val="28"/>
        </w:rPr>
        <w:t xml:space="preserve">» </w:t>
      </w:r>
      <w:r w:rsidRPr="005E047D">
        <w:rPr>
          <w:color w:val="000000"/>
          <w:sz w:val="28"/>
          <w:szCs w:val="28"/>
          <w:lang w:val="uk-UA"/>
        </w:rPr>
        <w:t xml:space="preserve"> </w:t>
      </w:r>
      <w:r w:rsidRPr="00C9267A">
        <w:rPr>
          <w:color w:val="000000"/>
          <w:sz w:val="28"/>
          <w:szCs w:val="28"/>
          <w:lang w:val="uk-UA"/>
        </w:rPr>
        <w:t xml:space="preserve">(для здобувачів другого (магістерського) рівня вищої освіти денної форми навчання зі спеціальності 191 – Архітектура та містобудування, освітньо-професійна програма «Архітектура та містобудування») / Харків. </w:t>
      </w:r>
      <w:proofErr w:type="spellStart"/>
      <w:r w:rsidRPr="00C9267A">
        <w:rPr>
          <w:color w:val="000000"/>
          <w:sz w:val="28"/>
          <w:szCs w:val="28"/>
          <w:lang w:val="uk-UA"/>
        </w:rPr>
        <w:t>нац</w:t>
      </w:r>
      <w:proofErr w:type="spellEnd"/>
      <w:r w:rsidRPr="00C9267A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C9267A">
        <w:rPr>
          <w:color w:val="000000"/>
          <w:sz w:val="28"/>
          <w:szCs w:val="28"/>
          <w:lang w:val="uk-UA"/>
        </w:rPr>
        <w:t>міськ</w:t>
      </w:r>
      <w:proofErr w:type="spellEnd"/>
      <w:r w:rsidRPr="00C9267A">
        <w:rPr>
          <w:color w:val="000000"/>
          <w:sz w:val="28"/>
          <w:szCs w:val="28"/>
          <w:lang w:val="uk-UA"/>
        </w:rPr>
        <w:t xml:space="preserve">. госп-ва ім. О. М. Бекетова ; уклад. О. О. Фоменко. – Харків : ХНУМГ </w:t>
      </w:r>
      <w:r w:rsidRPr="00C9267A">
        <w:rPr>
          <w:color w:val="000000"/>
          <w:sz w:val="28"/>
          <w:szCs w:val="28"/>
          <w:lang w:val="uk-UA"/>
        </w:rPr>
        <w:br/>
        <w:t>ім. О. М. Бекетова, 202</w:t>
      </w:r>
      <w:r>
        <w:rPr>
          <w:color w:val="000000"/>
          <w:sz w:val="28"/>
          <w:szCs w:val="28"/>
          <w:lang w:val="uk-UA"/>
        </w:rPr>
        <w:t>4</w:t>
      </w:r>
      <w:r w:rsidRPr="00C9267A">
        <w:rPr>
          <w:color w:val="000000"/>
          <w:sz w:val="28"/>
          <w:szCs w:val="28"/>
          <w:lang w:val="uk-UA"/>
        </w:rPr>
        <w:t xml:space="preserve">. – </w:t>
      </w:r>
      <w:r w:rsidRPr="00751A0B">
        <w:rPr>
          <w:color w:val="000000"/>
          <w:sz w:val="28"/>
          <w:szCs w:val="28"/>
          <w:lang w:val="uk-UA"/>
        </w:rPr>
        <w:t>28 с.</w:t>
      </w:r>
    </w:p>
    <w:p w14:paraId="1B2CDEE8" w14:textId="77777777" w:rsidR="00B56601" w:rsidRPr="00C9267A" w:rsidRDefault="00B56601" w:rsidP="00B56601">
      <w:pPr>
        <w:tabs>
          <w:tab w:val="left" w:pos="1365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23701E82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1F4F2BDC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B52471A" w14:textId="77777777" w:rsidR="00B56601" w:rsidRPr="00C9267A" w:rsidRDefault="00B56601" w:rsidP="00B56601">
      <w:pPr>
        <w:shd w:val="clear" w:color="auto" w:fill="FFFFFF"/>
        <w:spacing w:line="360" w:lineRule="auto"/>
        <w:ind w:firstLine="731"/>
        <w:jc w:val="both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Укладач д. </w:t>
      </w:r>
      <w:proofErr w:type="spellStart"/>
      <w:r w:rsidRPr="00C9267A">
        <w:rPr>
          <w:sz w:val="28"/>
          <w:szCs w:val="28"/>
          <w:lang w:val="uk-UA"/>
        </w:rPr>
        <w:t>арх</w:t>
      </w:r>
      <w:proofErr w:type="spellEnd"/>
      <w:r w:rsidRPr="00C9267A">
        <w:rPr>
          <w:sz w:val="28"/>
          <w:szCs w:val="28"/>
          <w:lang w:val="uk-UA"/>
        </w:rPr>
        <w:t xml:space="preserve">., проф. </w:t>
      </w:r>
      <w:r w:rsidRPr="00C9267A">
        <w:rPr>
          <w:color w:val="000000"/>
          <w:sz w:val="28"/>
          <w:szCs w:val="28"/>
          <w:lang w:val="uk-UA"/>
        </w:rPr>
        <w:t>О. О. Фоменко</w:t>
      </w:r>
    </w:p>
    <w:p w14:paraId="5E7E826A" w14:textId="77777777" w:rsidR="00B56601" w:rsidRPr="00C9267A" w:rsidRDefault="00B56601" w:rsidP="00B56601">
      <w:pPr>
        <w:spacing w:line="360" w:lineRule="auto"/>
        <w:jc w:val="both"/>
        <w:rPr>
          <w:sz w:val="28"/>
          <w:szCs w:val="28"/>
          <w:lang w:val="uk-UA"/>
        </w:rPr>
      </w:pPr>
    </w:p>
    <w:p w14:paraId="365E11C6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1DC96AB" w14:textId="77777777" w:rsidR="00B56601" w:rsidRPr="00C9267A" w:rsidRDefault="00B56601" w:rsidP="00B56601">
      <w:pPr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>Рецензент</w:t>
      </w:r>
    </w:p>
    <w:p w14:paraId="168D11BD" w14:textId="2A03D03F" w:rsidR="00B56601" w:rsidRPr="00C9267A" w:rsidRDefault="00B56601" w:rsidP="00B56601">
      <w:pPr>
        <w:spacing w:line="360" w:lineRule="auto"/>
        <w:ind w:firstLine="731"/>
        <w:jc w:val="both"/>
        <w:rPr>
          <w:sz w:val="28"/>
          <w:szCs w:val="28"/>
          <w:lang w:val="uk-UA"/>
        </w:rPr>
      </w:pPr>
      <w:r w:rsidRPr="00C9267A">
        <w:rPr>
          <w:b/>
          <w:spacing w:val="-6"/>
          <w:sz w:val="28"/>
          <w:szCs w:val="28"/>
          <w:lang w:val="uk-UA"/>
        </w:rPr>
        <w:t>М. М. Данилов</w:t>
      </w:r>
      <w:r w:rsidRPr="00C9267A">
        <w:rPr>
          <w:bCs/>
          <w:spacing w:val="-6"/>
          <w:sz w:val="28"/>
          <w:szCs w:val="28"/>
          <w:lang w:val="uk-UA"/>
        </w:rPr>
        <w:t>,</w:t>
      </w:r>
      <w:r w:rsidRPr="00C9267A">
        <w:rPr>
          <w:sz w:val="28"/>
          <w:szCs w:val="28"/>
          <w:lang w:val="uk-UA"/>
        </w:rPr>
        <w:t xml:space="preserve"> доктор архітектури, доцент кафедри </w:t>
      </w:r>
      <w:r w:rsidR="00312C84">
        <w:rPr>
          <w:sz w:val="28"/>
          <w:szCs w:val="28"/>
          <w:lang w:val="uk-UA"/>
        </w:rPr>
        <w:t>Урбаністики та містобудування</w:t>
      </w:r>
      <w:r w:rsidRPr="00C9267A">
        <w:rPr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14:paraId="3CEE3D8D" w14:textId="77777777" w:rsidR="00B56601" w:rsidRPr="00C9267A" w:rsidRDefault="00B56601" w:rsidP="00B56601">
      <w:pPr>
        <w:spacing w:line="360" w:lineRule="auto"/>
        <w:jc w:val="both"/>
        <w:rPr>
          <w:sz w:val="28"/>
          <w:szCs w:val="28"/>
          <w:lang w:val="uk-UA"/>
        </w:rPr>
      </w:pPr>
    </w:p>
    <w:p w14:paraId="1ABC256A" w14:textId="77777777" w:rsidR="00B56601" w:rsidRPr="00C9267A" w:rsidRDefault="00B56601" w:rsidP="00B56601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3EF40928" w14:textId="2EB1EFCA" w:rsidR="00B56601" w:rsidRPr="00C9267A" w:rsidRDefault="00B56601" w:rsidP="00B56601">
      <w:pPr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C9267A">
        <w:rPr>
          <w:i/>
          <w:sz w:val="28"/>
          <w:szCs w:val="28"/>
          <w:lang w:val="uk-UA"/>
        </w:rPr>
        <w:t xml:space="preserve">Рекомендовано </w:t>
      </w:r>
      <w:r w:rsidR="005E047D" w:rsidRPr="00C9267A">
        <w:rPr>
          <w:i/>
          <w:iCs/>
          <w:sz w:val="28"/>
          <w:szCs w:val="28"/>
          <w:lang w:val="uk-UA"/>
        </w:rPr>
        <w:t>інноваційних</w:t>
      </w:r>
      <w:r w:rsidRPr="00C9267A">
        <w:rPr>
          <w:i/>
          <w:iCs/>
          <w:sz w:val="28"/>
          <w:szCs w:val="28"/>
          <w:lang w:val="uk-UA"/>
        </w:rPr>
        <w:t xml:space="preserve"> технологій у дизайні архітектурного середовища</w:t>
      </w:r>
      <w:r w:rsidRPr="00C9267A">
        <w:rPr>
          <w:bCs/>
          <w:i/>
          <w:iCs/>
          <w:sz w:val="28"/>
          <w:szCs w:val="28"/>
          <w:lang w:val="uk-UA"/>
        </w:rPr>
        <w:t>,</w:t>
      </w:r>
      <w:r w:rsidRPr="00C9267A">
        <w:rPr>
          <w:i/>
          <w:iCs/>
          <w:sz w:val="28"/>
          <w:szCs w:val="28"/>
          <w:lang w:val="uk-UA"/>
        </w:rPr>
        <w:t xml:space="preserve"> </w:t>
      </w:r>
      <w:r w:rsidRPr="00C9267A">
        <w:rPr>
          <w:i/>
          <w:sz w:val="28"/>
          <w:szCs w:val="28"/>
          <w:lang w:val="uk-UA"/>
        </w:rPr>
        <w:t xml:space="preserve">протокол № </w:t>
      </w:r>
      <w:r>
        <w:rPr>
          <w:i/>
          <w:sz w:val="28"/>
          <w:szCs w:val="28"/>
          <w:lang w:val="uk-UA"/>
        </w:rPr>
        <w:t>5</w:t>
      </w:r>
      <w:r w:rsidRPr="00C9267A">
        <w:rPr>
          <w:i/>
          <w:sz w:val="28"/>
          <w:szCs w:val="28"/>
          <w:lang w:val="uk-UA"/>
        </w:rPr>
        <w:t xml:space="preserve"> від  </w:t>
      </w:r>
      <w:r>
        <w:rPr>
          <w:i/>
          <w:sz w:val="28"/>
          <w:szCs w:val="28"/>
          <w:lang w:val="uk-UA"/>
        </w:rPr>
        <w:t>6</w:t>
      </w:r>
      <w:r w:rsidRPr="00C9267A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листопада</w:t>
      </w:r>
      <w:r w:rsidRPr="00C9267A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4</w:t>
      </w:r>
      <w:r w:rsidRPr="00C9267A">
        <w:rPr>
          <w:i/>
          <w:sz w:val="28"/>
          <w:szCs w:val="28"/>
          <w:lang w:val="uk-UA"/>
        </w:rPr>
        <w:t xml:space="preserve"> р.</w:t>
      </w:r>
    </w:p>
    <w:p w14:paraId="33101F78" w14:textId="77777777" w:rsidR="00B56601" w:rsidRPr="00C9267A" w:rsidRDefault="00B56601" w:rsidP="00B56601">
      <w:pPr>
        <w:tabs>
          <w:tab w:val="left" w:pos="900"/>
        </w:tabs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14:paraId="0C941391" w14:textId="77777777" w:rsidR="00B56601" w:rsidRPr="00C9267A" w:rsidRDefault="00B56601" w:rsidP="00B56601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9267A">
        <w:rPr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191 – Архітектура та містобудування. Подано вимоги до оформлення, засоби та послідовність виконання завдань</w:t>
      </w:r>
      <w:r w:rsidRPr="00C9267A">
        <w:rPr>
          <w:sz w:val="28"/>
          <w:szCs w:val="28"/>
          <w:lang w:val="uk-UA"/>
        </w:rPr>
        <w:t xml:space="preserve"> </w:t>
      </w:r>
      <w:r w:rsidRPr="00C9267A">
        <w:rPr>
          <w:color w:val="000000"/>
          <w:sz w:val="28"/>
          <w:szCs w:val="28"/>
          <w:lang w:val="uk-UA"/>
        </w:rPr>
        <w:t>самостійної роботи розрахунково-графічної роботи, список рекомендованих джерел.</w:t>
      </w:r>
    </w:p>
    <w:p w14:paraId="39FBD65F" w14:textId="77777777" w:rsidR="00AB6D72" w:rsidRDefault="00AB6D72"/>
    <w:sectPr w:rsidR="00AB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01"/>
    <w:rsid w:val="00312C84"/>
    <w:rsid w:val="005E047D"/>
    <w:rsid w:val="0066330E"/>
    <w:rsid w:val="00AB6D72"/>
    <w:rsid w:val="00B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201"/>
  <w15:chartTrackingRefBased/>
  <w15:docId w15:val="{AB332AE3-EBD6-49C2-930A-A665B466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6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6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6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6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5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6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56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6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56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56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56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6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3" ma:contentTypeDescription="Создание документа." ma:contentTypeScope="" ma:versionID="87e08dd804b048beed110eabe8da26c8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0943cb31e8c4bbbc9c3daea1dcbaa722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60AF27D7-67CA-40C1-839F-66C530458243}"/>
</file>

<file path=customXml/itemProps2.xml><?xml version="1.0" encoding="utf-8"?>
<ds:datastoreItem xmlns:ds="http://schemas.openxmlformats.org/officeDocument/2006/customXml" ds:itemID="{6F7400B7-4E04-4B73-B7CF-4C9EFC0C68EC}"/>
</file>

<file path=customXml/itemProps3.xml><?xml version="1.0" encoding="utf-8"?>
<ds:datastoreItem xmlns:ds="http://schemas.openxmlformats.org/officeDocument/2006/customXml" ds:itemID="{67D9A700-CFCA-4750-AD5B-209A2D002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Fomenko</dc:creator>
  <cp:keywords/>
  <dc:description/>
  <cp:lastModifiedBy>Oksana Fomenko</cp:lastModifiedBy>
  <cp:revision>4</cp:revision>
  <dcterms:created xsi:type="dcterms:W3CDTF">2024-01-18T10:44:00Z</dcterms:created>
  <dcterms:modified xsi:type="dcterms:W3CDTF">2024-01-18T11:17:00Z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