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B077" w14:textId="77777777" w:rsidR="00DB590F" w:rsidRDefault="00DB590F" w:rsidP="00DB590F">
      <w:pPr>
        <w:tabs>
          <w:tab w:val="left" w:pos="177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</w:p>
    <w:p w14:paraId="4DBC9D58" w14:textId="77777777" w:rsidR="00DB590F" w:rsidRDefault="00DB590F" w:rsidP="00DB590F">
      <w:pPr>
        <w:tabs>
          <w:tab w:val="left" w:pos="1770"/>
        </w:tabs>
        <w:jc w:val="center"/>
        <w:rPr>
          <w:b/>
          <w:color w:val="000000"/>
          <w:sz w:val="28"/>
          <w:szCs w:val="28"/>
        </w:rPr>
      </w:pPr>
    </w:p>
    <w:p w14:paraId="57ED2A2F" w14:textId="77777777" w:rsidR="00DB590F" w:rsidRDefault="00DB590F" w:rsidP="00DB590F">
      <w:pPr>
        <w:tabs>
          <w:tab w:val="left" w:pos="177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ХАРКІВСЬКИЙ НАЦІОНАЛЬНИЙ УНІВЕРСИТЕТ</w:t>
      </w:r>
    </w:p>
    <w:p w14:paraId="40783886" w14:textId="77777777" w:rsidR="00DB590F" w:rsidRDefault="00DB590F" w:rsidP="00DB590F">
      <w:pPr>
        <w:tabs>
          <w:tab w:val="left" w:pos="177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МІСЬКОГО ГОСПОДАРСТВА імені О. М. БЕКЕТОВА</w:t>
      </w:r>
    </w:p>
    <w:p w14:paraId="5F1D3249" w14:textId="77777777" w:rsidR="00DB590F" w:rsidRDefault="00DB590F" w:rsidP="00DB590F">
      <w:pPr>
        <w:tabs>
          <w:tab w:val="left" w:pos="1770"/>
        </w:tabs>
        <w:jc w:val="center"/>
        <w:rPr>
          <w:color w:val="000000"/>
          <w:sz w:val="28"/>
          <w:szCs w:val="28"/>
        </w:rPr>
      </w:pPr>
    </w:p>
    <w:p w14:paraId="7E1F10E7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08D86DD3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71F9ED86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1C1A1E86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3111C370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1183617A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783F4B3A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МЕТОДИЧНІ РЕКОМЕНДАЦІЇ </w:t>
      </w:r>
    </w:p>
    <w:p w14:paraId="2F35DBF8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40448226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проведення практичних занять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та самостійної роботи </w:t>
      </w:r>
    </w:p>
    <w:p w14:paraId="1F41C978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навчальної дисципліни</w:t>
      </w:r>
    </w:p>
    <w:p w14:paraId="39DAB605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1685A4DA" w14:textId="77777777" w:rsidR="00DB590F" w:rsidRDefault="00DB590F" w:rsidP="00DB590F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«</w:t>
      </w:r>
      <w:r w:rsidRPr="00DB590F">
        <w:rPr>
          <w:b/>
          <w:sz w:val="32"/>
          <w:szCs w:val="32"/>
        </w:rPr>
        <w:t>Рисунок та техніка акварелі</w:t>
      </w:r>
      <w:r>
        <w:rPr>
          <w:b/>
          <w:caps/>
          <w:color w:val="000000"/>
          <w:sz w:val="28"/>
          <w:szCs w:val="28"/>
        </w:rPr>
        <w:t>»</w:t>
      </w:r>
    </w:p>
    <w:p w14:paraId="2011FA2B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6CB6F539" w14:textId="77777777" w:rsidR="00DB590F" w:rsidRDefault="00DB590F" w:rsidP="00DB590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(для здобувачів першого(бакалаврського) рівня вищої освіти</w:t>
      </w:r>
    </w:p>
    <w:p w14:paraId="41EA6EFD" w14:textId="77777777" w:rsidR="00DB590F" w:rsidRDefault="00DB590F" w:rsidP="00DB590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денної форми навчання спеціальності  </w:t>
      </w:r>
    </w:p>
    <w:p w14:paraId="59B0AD4F" w14:textId="77777777" w:rsidR="00DB590F" w:rsidRDefault="00DB590F" w:rsidP="00DB590F">
      <w:pPr>
        <w:jc w:val="center"/>
        <w:rPr>
          <w:sz w:val="22"/>
          <w:szCs w:val="22"/>
          <w:lang w:val="ru-RU"/>
        </w:rPr>
      </w:pPr>
      <w:r>
        <w:rPr>
          <w:i/>
          <w:sz w:val="28"/>
        </w:rPr>
        <w:t>206 Садово-паркове господарство</w:t>
      </w:r>
      <w:r>
        <w:rPr>
          <w:sz w:val="28"/>
        </w:rPr>
        <w:t xml:space="preserve">    </w:t>
      </w:r>
    </w:p>
    <w:p w14:paraId="69F5A1E3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0F507AC7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1D82DAB1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400C8D32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3C918949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364C925B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329788EC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7A6C93BB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326C7082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05250392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7806B16E" w14:textId="5292B0D0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6095F45A" w14:textId="73CC03E6" w:rsidR="00FC0DA9" w:rsidRDefault="00FC0DA9" w:rsidP="00DB590F">
      <w:pPr>
        <w:jc w:val="center"/>
        <w:rPr>
          <w:color w:val="000000"/>
          <w:sz w:val="28"/>
          <w:szCs w:val="28"/>
        </w:rPr>
      </w:pPr>
    </w:p>
    <w:p w14:paraId="74BE7B46" w14:textId="4A8C1BD9" w:rsidR="00FC0DA9" w:rsidRDefault="00FC0DA9" w:rsidP="00DB590F">
      <w:pPr>
        <w:jc w:val="center"/>
        <w:rPr>
          <w:color w:val="000000"/>
          <w:sz w:val="28"/>
          <w:szCs w:val="28"/>
        </w:rPr>
      </w:pPr>
    </w:p>
    <w:p w14:paraId="7C153190" w14:textId="541B6A6E" w:rsidR="00FC0DA9" w:rsidRDefault="00FC0DA9" w:rsidP="00DB590F">
      <w:pPr>
        <w:jc w:val="center"/>
        <w:rPr>
          <w:color w:val="000000"/>
          <w:sz w:val="28"/>
          <w:szCs w:val="28"/>
        </w:rPr>
      </w:pPr>
    </w:p>
    <w:p w14:paraId="3ACEE763" w14:textId="2E8F8A3F" w:rsidR="00FC0DA9" w:rsidRDefault="00FC0DA9" w:rsidP="00DB590F">
      <w:pPr>
        <w:jc w:val="center"/>
        <w:rPr>
          <w:color w:val="000000"/>
          <w:sz w:val="28"/>
          <w:szCs w:val="28"/>
        </w:rPr>
      </w:pPr>
    </w:p>
    <w:p w14:paraId="53B75F17" w14:textId="77777777" w:rsidR="00FC0DA9" w:rsidRDefault="00FC0DA9" w:rsidP="00DB590F">
      <w:pPr>
        <w:jc w:val="center"/>
        <w:rPr>
          <w:color w:val="000000"/>
          <w:sz w:val="28"/>
          <w:szCs w:val="28"/>
        </w:rPr>
      </w:pPr>
    </w:p>
    <w:p w14:paraId="33D1CE69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12E858F4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76A95511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59315181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5410A418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1D740B95" w14:textId="77777777" w:rsidR="00DB590F" w:rsidRDefault="00DB590F" w:rsidP="00DB590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Харків </w:t>
      </w:r>
    </w:p>
    <w:p w14:paraId="07ED04F6" w14:textId="77777777" w:rsidR="00DB590F" w:rsidRDefault="00DB590F" w:rsidP="00DB590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ХНУМГ</w:t>
      </w:r>
      <w:r>
        <w:rPr>
          <w:b/>
          <w:bCs/>
          <w:color w:val="000000"/>
          <w:sz w:val="28"/>
          <w:szCs w:val="28"/>
        </w:rPr>
        <w:t xml:space="preserve"> ім. О. М. Бекетова</w:t>
      </w:r>
    </w:p>
    <w:p w14:paraId="2AE3FCD4" w14:textId="77777777" w:rsidR="00DB590F" w:rsidRPr="00FC0DA9" w:rsidRDefault="00DB590F" w:rsidP="00DB590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</w:t>
      </w:r>
      <w:r w:rsidRPr="00FC0DA9">
        <w:rPr>
          <w:b/>
          <w:color w:val="000000"/>
          <w:sz w:val="28"/>
          <w:szCs w:val="28"/>
        </w:rPr>
        <w:t>4</w:t>
      </w:r>
    </w:p>
    <w:p w14:paraId="78D91105" w14:textId="7E26CEEE" w:rsidR="00FC0DA9" w:rsidRDefault="00FC0DA9" w:rsidP="00FC0D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Методичні рекомендації до проведення практичних занять та самостійної</w:t>
      </w:r>
      <w:r w:rsidRPr="00FC0D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роботи з навчальної дисципліни «</w:t>
      </w:r>
      <w:r w:rsidRPr="00FC0DA9">
        <w:rPr>
          <w:bCs/>
          <w:sz w:val="32"/>
          <w:szCs w:val="32"/>
        </w:rPr>
        <w:t>Рисунок та техніка акварелі</w:t>
      </w:r>
      <w:r>
        <w:rPr>
          <w:color w:val="000000"/>
          <w:sz w:val="28"/>
          <w:szCs w:val="28"/>
        </w:rPr>
        <w:t xml:space="preserve">»  </w:t>
      </w:r>
      <w:r>
        <w:rPr>
          <w:sz w:val="28"/>
          <w:szCs w:val="28"/>
        </w:rPr>
        <w:t xml:space="preserve">(для студентів1 курсу денної і заочної форм навчання спеціальностей </w:t>
      </w:r>
      <w:r>
        <w:rPr>
          <w:i/>
          <w:sz w:val="28"/>
        </w:rPr>
        <w:t>206</w:t>
      </w:r>
      <w:r w:rsidRPr="00FC0DA9">
        <w:rPr>
          <w:i/>
          <w:sz w:val="28"/>
        </w:rPr>
        <w:t>-</w:t>
      </w:r>
      <w:r>
        <w:rPr>
          <w:i/>
          <w:sz w:val="28"/>
        </w:rPr>
        <w:t xml:space="preserve"> Садов</w:t>
      </w:r>
      <w:r w:rsidRPr="00FC0DA9">
        <w:rPr>
          <w:i/>
          <w:sz w:val="28"/>
        </w:rPr>
        <w:t xml:space="preserve">о </w:t>
      </w:r>
      <w:r>
        <w:rPr>
          <w:i/>
          <w:sz w:val="28"/>
        </w:rPr>
        <w:t>паркове господарство</w:t>
      </w:r>
      <w:r>
        <w:rPr>
          <w:sz w:val="28"/>
        </w:rPr>
        <w:t xml:space="preserve">    </w:t>
      </w:r>
      <w:r>
        <w:rPr>
          <w:color w:val="000000"/>
          <w:sz w:val="28"/>
          <w:szCs w:val="28"/>
        </w:rPr>
        <w:t xml:space="preserve">/ Харків. </w:t>
      </w:r>
      <w:proofErr w:type="spellStart"/>
      <w:r>
        <w:rPr>
          <w:color w:val="000000"/>
          <w:sz w:val="28"/>
          <w:szCs w:val="28"/>
        </w:rPr>
        <w:t>нац</w:t>
      </w:r>
      <w:proofErr w:type="spellEnd"/>
      <w:r>
        <w:rPr>
          <w:color w:val="000000"/>
          <w:sz w:val="28"/>
          <w:szCs w:val="28"/>
        </w:rPr>
        <w:t xml:space="preserve">. ун-т </w:t>
      </w:r>
      <w:proofErr w:type="spellStart"/>
      <w:r>
        <w:rPr>
          <w:color w:val="000000"/>
          <w:sz w:val="28"/>
          <w:szCs w:val="28"/>
        </w:rPr>
        <w:t>міськ</w:t>
      </w:r>
      <w:proofErr w:type="spellEnd"/>
      <w:r>
        <w:rPr>
          <w:color w:val="000000"/>
          <w:sz w:val="28"/>
          <w:szCs w:val="28"/>
        </w:rPr>
        <w:t xml:space="preserve">. госп-ва ім. О. М. Бекетова; </w:t>
      </w:r>
      <w:proofErr w:type="spellStart"/>
      <w:r>
        <w:rPr>
          <w:color w:val="000000"/>
          <w:sz w:val="28"/>
          <w:szCs w:val="28"/>
        </w:rPr>
        <w:t>уклад.:О</w:t>
      </w:r>
      <w:proofErr w:type="spellEnd"/>
      <w:r>
        <w:rPr>
          <w:color w:val="000000"/>
          <w:sz w:val="28"/>
          <w:szCs w:val="28"/>
        </w:rPr>
        <w:t>. М. Іванов</w:t>
      </w: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 xml:space="preserve"> – Харків: ХНУМГ ім. О. М. Бекетова, 202</w:t>
      </w:r>
      <w:r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</w:rPr>
        <w:t xml:space="preserve">. – </w:t>
      </w:r>
      <w:r>
        <w:rPr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с. </w:t>
      </w:r>
    </w:p>
    <w:p w14:paraId="3A6EF0C4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4D176419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37BC5694" w14:textId="26D57AA7" w:rsidR="00FC0DA9" w:rsidRDefault="00FC0DA9" w:rsidP="00FC0DA9">
      <w:pPr>
        <w:jc w:val="center"/>
        <w:rPr>
          <w:sz w:val="22"/>
          <w:szCs w:val="22"/>
          <w:lang w:val="ru-RU"/>
        </w:rPr>
      </w:pPr>
    </w:p>
    <w:p w14:paraId="4F5240E2" w14:textId="77777777" w:rsidR="00FC0DA9" w:rsidRDefault="00FC0DA9" w:rsidP="00FC0DA9">
      <w:pPr>
        <w:jc w:val="center"/>
        <w:rPr>
          <w:color w:val="000000"/>
          <w:sz w:val="28"/>
          <w:szCs w:val="28"/>
        </w:rPr>
      </w:pPr>
    </w:p>
    <w:p w14:paraId="0AE528A8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1455704D" w14:textId="03B61D74" w:rsidR="00FC0DA9" w:rsidRPr="00FC0DA9" w:rsidRDefault="00FC0DA9" w:rsidP="00FC0DA9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Укладачі:</w:t>
      </w:r>
      <w:r>
        <w:rPr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color w:val="000000"/>
          <w:sz w:val="28"/>
          <w:szCs w:val="28"/>
        </w:rPr>
        <w:t>ст.викладач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color w:val="000000"/>
          <w:sz w:val="28"/>
          <w:szCs w:val="28"/>
        </w:rPr>
        <w:t>О.М. Іванов</w:t>
      </w:r>
      <w:r>
        <w:rPr>
          <w:color w:val="000000"/>
          <w:sz w:val="28"/>
          <w:szCs w:val="28"/>
          <w:lang w:val="ru-RU"/>
        </w:rPr>
        <w:t>.</w:t>
      </w:r>
    </w:p>
    <w:p w14:paraId="2CC20773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2AA49993" w14:textId="77777777" w:rsidR="00FC0DA9" w:rsidRDefault="00FC0DA9" w:rsidP="00FC0DA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Рецензент</w:t>
      </w:r>
    </w:p>
    <w:p w14:paraId="07A46B3B" w14:textId="77777777" w:rsidR="00FC0DA9" w:rsidRDefault="00FC0DA9" w:rsidP="00FC0DA9">
      <w:pPr>
        <w:jc w:val="center"/>
        <w:rPr>
          <w:color w:val="000000"/>
          <w:sz w:val="28"/>
          <w:szCs w:val="28"/>
        </w:rPr>
      </w:pPr>
    </w:p>
    <w:p w14:paraId="49B26D35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О.Ю. </w:t>
      </w:r>
      <w:proofErr w:type="spellStart"/>
      <w:r>
        <w:rPr>
          <w:b/>
          <w:color w:val="000000"/>
          <w:sz w:val="28"/>
          <w:szCs w:val="28"/>
        </w:rPr>
        <w:t>Оленіна</w:t>
      </w:r>
      <w:proofErr w:type="spellEnd"/>
      <w:r>
        <w:rPr>
          <w:color w:val="000000"/>
          <w:sz w:val="28"/>
          <w:szCs w:val="28"/>
        </w:rPr>
        <w:t xml:space="preserve">, доктор мистецтвознавства, професор кафедри дизайну та образотворчого мистецтва Харківського національного університету міського господарства імені </w:t>
      </w:r>
      <w:proofErr w:type="spellStart"/>
      <w:r>
        <w:rPr>
          <w:color w:val="000000"/>
          <w:sz w:val="28"/>
          <w:szCs w:val="28"/>
        </w:rPr>
        <w:t>О.М.Бекетова</w:t>
      </w:r>
      <w:proofErr w:type="spellEnd"/>
    </w:p>
    <w:p w14:paraId="5D145BA0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710BED00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71901E12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40DE8928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34409DAC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2DED96AB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0EB9E708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0CE0C745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26495FBC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67EA7594" w14:textId="77777777" w:rsidR="00FC0DA9" w:rsidRDefault="00FC0DA9" w:rsidP="00FC0DA9">
      <w:pPr>
        <w:jc w:val="both"/>
        <w:rPr>
          <w:sz w:val="28"/>
          <w:szCs w:val="28"/>
        </w:rPr>
      </w:pPr>
    </w:p>
    <w:p w14:paraId="28AD9724" w14:textId="7F00EF4B" w:rsidR="00FC0DA9" w:rsidRDefault="00FC0DA9" w:rsidP="00FC0DA9">
      <w:pPr>
        <w:pStyle w:val="21"/>
        <w:ind w:firstLine="0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ab/>
        <w:t>Рекомендовано кафедрою дизайну та образотворчого мистецтва, протокол №</w:t>
      </w:r>
      <w:r>
        <w:rPr>
          <w:rFonts w:ascii="Times New Roman" w:hAnsi="Times New Roman"/>
          <w:i/>
          <w:color w:val="000000"/>
          <w:szCs w:val="28"/>
          <w:lang w:val="ru-RU"/>
        </w:rPr>
        <w:t xml:space="preserve">___   </w:t>
      </w:r>
      <w:r>
        <w:rPr>
          <w:rFonts w:ascii="Times New Roman" w:hAnsi="Times New Roman"/>
          <w:i/>
          <w:color w:val="000000"/>
          <w:szCs w:val="28"/>
        </w:rPr>
        <w:t xml:space="preserve"> від</w:t>
      </w:r>
      <w:r>
        <w:rPr>
          <w:rFonts w:ascii="Times New Roman" w:hAnsi="Times New Roman"/>
          <w:i/>
          <w:color w:val="000000"/>
          <w:szCs w:val="28"/>
          <w:lang w:val="ru-RU"/>
        </w:rPr>
        <w:t>_______________</w:t>
      </w:r>
      <w:r>
        <w:rPr>
          <w:rFonts w:ascii="Times New Roman" w:hAnsi="Times New Roman"/>
          <w:i/>
          <w:color w:val="000000"/>
          <w:szCs w:val="28"/>
        </w:rPr>
        <w:t xml:space="preserve"> 202</w:t>
      </w:r>
      <w:r>
        <w:rPr>
          <w:rFonts w:ascii="Times New Roman" w:hAnsi="Times New Roman"/>
          <w:i/>
          <w:color w:val="000000"/>
          <w:szCs w:val="28"/>
          <w:lang w:val="ru-RU"/>
        </w:rPr>
        <w:t>4</w:t>
      </w:r>
      <w:r>
        <w:rPr>
          <w:rFonts w:ascii="Times New Roman" w:hAnsi="Times New Roman"/>
          <w:i/>
          <w:color w:val="000000"/>
          <w:szCs w:val="28"/>
        </w:rPr>
        <w:t xml:space="preserve"> р.</w:t>
      </w:r>
    </w:p>
    <w:p w14:paraId="268C1AE5" w14:textId="77777777" w:rsidR="00FC0DA9" w:rsidRDefault="00FC0DA9" w:rsidP="00FC0DA9">
      <w:pPr>
        <w:jc w:val="both"/>
        <w:rPr>
          <w:sz w:val="28"/>
          <w:szCs w:val="28"/>
        </w:rPr>
      </w:pPr>
    </w:p>
    <w:p w14:paraId="67F07C5C" w14:textId="77777777" w:rsidR="00FC0DA9" w:rsidRDefault="00FC0DA9" w:rsidP="00FC0DA9">
      <w:pPr>
        <w:jc w:val="both"/>
        <w:rPr>
          <w:sz w:val="28"/>
          <w:szCs w:val="28"/>
        </w:rPr>
      </w:pPr>
    </w:p>
    <w:p w14:paraId="0FDFC5F8" w14:textId="77777777" w:rsidR="00FC0DA9" w:rsidRDefault="00FC0DA9" w:rsidP="00FC0DA9">
      <w:pPr>
        <w:jc w:val="both"/>
        <w:rPr>
          <w:sz w:val="28"/>
          <w:szCs w:val="28"/>
        </w:rPr>
      </w:pPr>
    </w:p>
    <w:p w14:paraId="076711FB" w14:textId="77777777" w:rsidR="005415FE" w:rsidRDefault="005415FE"/>
    <w:sectPr w:rsidR="0054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0F"/>
    <w:rsid w:val="005415FE"/>
    <w:rsid w:val="00DB590F"/>
    <w:rsid w:val="00F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8E20"/>
  <w15:chartTrackingRefBased/>
  <w15:docId w15:val="{3A032780-FEDF-4E3C-9CA3-B907A2C9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C0DA9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2024-01-10T07:54:00Z</dcterms:created>
  <dcterms:modified xsi:type="dcterms:W3CDTF">2024-01-10T17:55:00Z</dcterms:modified>
</cp:coreProperties>
</file>