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D829" w14:textId="77777777" w:rsidR="00E07A2F" w:rsidRDefault="00E07A2F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4D0F6EDE" w14:textId="77777777" w:rsidR="00E07A2F" w:rsidRDefault="00E07A2F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ХАРКІВСЬКИЙ НАЦІОНАЛЬНИЙ УНІВЕРСИТЕТ </w:t>
      </w:r>
    </w:p>
    <w:p w14:paraId="641D098C" w14:textId="77777777" w:rsidR="00E07A2F" w:rsidRDefault="00E07A2F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МІСЬКОГО ГОСПОДАРСТВА імені О. М. БЕКЕТОВА</w:t>
      </w:r>
    </w:p>
    <w:p w14:paraId="490423F7" w14:textId="77777777" w:rsidR="00E07A2F" w:rsidRDefault="00E07A2F">
      <w:pPr>
        <w:jc w:val="center"/>
        <w:rPr>
          <w:sz w:val="28"/>
          <w:szCs w:val="28"/>
        </w:rPr>
      </w:pPr>
    </w:p>
    <w:p w14:paraId="3EE487FB" w14:textId="77777777" w:rsidR="00E07A2F" w:rsidRDefault="00E07A2F">
      <w:pPr>
        <w:jc w:val="center"/>
        <w:rPr>
          <w:sz w:val="28"/>
          <w:szCs w:val="28"/>
        </w:rPr>
      </w:pPr>
    </w:p>
    <w:p w14:paraId="60418C70" w14:textId="77777777" w:rsidR="00E07A2F" w:rsidRDefault="00E07A2F">
      <w:pPr>
        <w:jc w:val="center"/>
        <w:rPr>
          <w:sz w:val="28"/>
          <w:szCs w:val="28"/>
        </w:rPr>
      </w:pPr>
    </w:p>
    <w:p w14:paraId="4DB57FE0" w14:textId="77777777" w:rsidR="00E07A2F" w:rsidRDefault="00E07A2F">
      <w:pPr>
        <w:jc w:val="center"/>
        <w:rPr>
          <w:sz w:val="28"/>
          <w:szCs w:val="28"/>
        </w:rPr>
      </w:pPr>
    </w:p>
    <w:p w14:paraId="46F79063" w14:textId="77777777" w:rsidR="00E07A2F" w:rsidRDefault="00E07A2F">
      <w:pPr>
        <w:jc w:val="center"/>
        <w:rPr>
          <w:sz w:val="28"/>
          <w:szCs w:val="28"/>
        </w:rPr>
      </w:pPr>
    </w:p>
    <w:p w14:paraId="226B01E7" w14:textId="77777777" w:rsidR="00E07A2F" w:rsidRDefault="00E07A2F">
      <w:pPr>
        <w:jc w:val="center"/>
        <w:rPr>
          <w:sz w:val="28"/>
          <w:szCs w:val="28"/>
        </w:rPr>
      </w:pPr>
    </w:p>
    <w:p w14:paraId="7E34CFE2" w14:textId="77777777" w:rsidR="00E07A2F" w:rsidRDefault="00E07A2F">
      <w:pPr>
        <w:jc w:val="center"/>
        <w:rPr>
          <w:sz w:val="28"/>
          <w:szCs w:val="28"/>
        </w:rPr>
      </w:pPr>
    </w:p>
    <w:p w14:paraId="4B18108E" w14:textId="77777777" w:rsidR="00E07A2F" w:rsidRDefault="00E07A2F">
      <w:pPr>
        <w:jc w:val="center"/>
        <w:rPr>
          <w:sz w:val="28"/>
          <w:szCs w:val="28"/>
        </w:rPr>
      </w:pPr>
    </w:p>
    <w:p w14:paraId="753FF05F" w14:textId="77777777" w:rsidR="00E07A2F" w:rsidRDefault="00E07A2F">
      <w:pPr>
        <w:jc w:val="center"/>
        <w:rPr>
          <w:sz w:val="28"/>
          <w:szCs w:val="28"/>
        </w:rPr>
      </w:pPr>
    </w:p>
    <w:p w14:paraId="30F57615" w14:textId="77777777" w:rsidR="00E07A2F" w:rsidRDefault="00E07A2F">
      <w:pPr>
        <w:jc w:val="center"/>
        <w:rPr>
          <w:sz w:val="28"/>
          <w:szCs w:val="28"/>
        </w:rPr>
      </w:pPr>
    </w:p>
    <w:p w14:paraId="53BFC9FC" w14:textId="77777777" w:rsidR="00E07A2F" w:rsidRDefault="00E07A2F">
      <w:pPr>
        <w:jc w:val="center"/>
        <w:rPr>
          <w:sz w:val="28"/>
          <w:szCs w:val="28"/>
        </w:rPr>
      </w:pPr>
    </w:p>
    <w:p w14:paraId="7FB4B7E3" w14:textId="77777777" w:rsidR="00E07A2F" w:rsidRDefault="00E07A2F">
      <w:pPr>
        <w:jc w:val="center"/>
        <w:rPr>
          <w:sz w:val="28"/>
          <w:szCs w:val="28"/>
        </w:rPr>
      </w:pPr>
    </w:p>
    <w:p w14:paraId="52FF7C85" w14:textId="77777777" w:rsidR="00E07A2F" w:rsidRDefault="00E07A2F">
      <w:pPr>
        <w:jc w:val="center"/>
        <w:rPr>
          <w:sz w:val="28"/>
          <w:szCs w:val="28"/>
        </w:rPr>
      </w:pPr>
    </w:p>
    <w:p w14:paraId="2E58DA4D" w14:textId="77777777" w:rsidR="00E07A2F" w:rsidRDefault="00E07A2F">
      <w:pPr>
        <w:jc w:val="center"/>
        <w:rPr>
          <w:bCs/>
          <w:sz w:val="36"/>
          <w:szCs w:val="36"/>
          <w:lang w:val="uk-UA"/>
        </w:rPr>
      </w:pPr>
      <w:r>
        <w:rPr>
          <w:bCs/>
          <w:sz w:val="36"/>
          <w:szCs w:val="36"/>
          <w:lang w:val="uk-UA"/>
        </w:rPr>
        <w:t xml:space="preserve">МЕТОДИЧНІ </w:t>
      </w:r>
      <w:r>
        <w:rPr>
          <w:bCs/>
          <w:sz w:val="36"/>
          <w:szCs w:val="36"/>
          <w:lang/>
        </w:rPr>
        <w:t>РЕКОМЕНДА</w:t>
      </w:r>
      <w:r>
        <w:rPr>
          <w:bCs/>
          <w:sz w:val="36"/>
          <w:szCs w:val="36"/>
          <w:lang w:val="uk-UA"/>
        </w:rPr>
        <w:t>ЦІЇ</w:t>
      </w:r>
    </w:p>
    <w:p w14:paraId="21BB899A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329A9351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6F125101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проведення практичних занять та організації самостійної роботи</w:t>
      </w:r>
    </w:p>
    <w:p w14:paraId="2CBA979D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14:paraId="0D572C71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6450ACB0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05FDBA47" w14:textId="77777777" w:rsidR="00E07A2F" w:rsidRDefault="00E07A2F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«АРХІТЕКТУРНЕ</w:t>
      </w:r>
      <w:r>
        <w:rPr>
          <w:b/>
          <w:sz w:val="40"/>
          <w:szCs w:val="40"/>
          <w:lang w:val="uk-UA"/>
        </w:rPr>
        <w:t xml:space="preserve"> ПРОЄКТУВАННЯ</w:t>
      </w:r>
      <w:r>
        <w:rPr>
          <w:b/>
          <w:sz w:val="40"/>
          <w:szCs w:val="40"/>
          <w:lang w:val="uk-UA"/>
        </w:rPr>
        <w:t>»</w:t>
      </w:r>
    </w:p>
    <w:p w14:paraId="71DFDD34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34360290" w14:textId="77777777" w:rsidR="00E07A2F" w:rsidRDefault="00E07A2F">
      <w:pPr>
        <w:jc w:val="center"/>
        <w:rPr>
          <w:i/>
          <w:sz w:val="28"/>
          <w:szCs w:val="28"/>
          <w:lang w:val="uk-UA"/>
        </w:rPr>
      </w:pPr>
    </w:p>
    <w:p w14:paraId="170D0CBB" w14:textId="77777777" w:rsidR="00E07A2F" w:rsidRDefault="00E07A2F">
      <w:pPr>
        <w:jc w:val="center"/>
        <w:rPr>
          <w:i/>
          <w:sz w:val="28"/>
          <w:szCs w:val="28"/>
          <w:lang w:val="uk-UA"/>
        </w:rPr>
      </w:pPr>
    </w:p>
    <w:p w14:paraId="6AAE212C" w14:textId="77777777" w:rsidR="00E07A2F" w:rsidRDefault="00E07A2F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>
        <w:rPr>
          <w:rStyle w:val="jlqj4b"/>
          <w:i/>
          <w:sz w:val="28"/>
          <w:szCs w:val="28"/>
          <w:lang w:val="uk-UA"/>
        </w:rPr>
        <w:t>для здобувачів першого (бакалаврського) рівня вищої освіти денної форми навчання зі спеціальності 191 – Архітектура та містобудування</w:t>
      </w:r>
      <w:r>
        <w:rPr>
          <w:i/>
          <w:sz w:val="28"/>
          <w:szCs w:val="28"/>
          <w:lang w:val="uk-UA"/>
        </w:rPr>
        <w:t>)</w:t>
      </w:r>
    </w:p>
    <w:p w14:paraId="353B7A83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45D7D226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03A5DE7D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0D551D5B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1553EB87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4F7F47C0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60F062F2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0110C1B9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7AE48795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2C3253DF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21C850E1" w14:textId="77777777" w:rsidR="00E07A2F" w:rsidRDefault="00E07A2F">
      <w:pPr>
        <w:jc w:val="center"/>
        <w:rPr>
          <w:b/>
          <w:sz w:val="28"/>
          <w:szCs w:val="28"/>
          <w:lang w:val="uk-UA"/>
        </w:rPr>
      </w:pPr>
    </w:p>
    <w:p w14:paraId="1CD38A6D" w14:textId="77777777" w:rsidR="00E07A2F" w:rsidRDefault="00E07A2F">
      <w:pPr>
        <w:jc w:val="center"/>
        <w:rPr>
          <w:b/>
          <w:sz w:val="28"/>
          <w:szCs w:val="28"/>
          <w:lang w:val="uk-UA"/>
        </w:rPr>
      </w:pPr>
    </w:p>
    <w:p w14:paraId="7A724465" w14:textId="77777777" w:rsidR="00E07A2F" w:rsidRDefault="00E07A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14:paraId="0CB6DDDE" w14:textId="77777777" w:rsidR="00E07A2F" w:rsidRDefault="00E07A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ім. О. М. Бекетова</w:t>
      </w:r>
    </w:p>
    <w:p w14:paraId="5E6A34D6" w14:textId="77777777" w:rsidR="00E07A2F" w:rsidRDefault="00E07A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2024</w:t>
      </w:r>
    </w:p>
    <w:p w14:paraId="2B79CF82" w14:textId="77777777" w:rsidR="00E07A2F" w:rsidRDefault="00E07A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Методичні рекомендації до проведення практичних занять та організації самостійної роботи з навчальної дисципліни «Архітектурне</w:t>
      </w:r>
      <w:r>
        <w:rPr>
          <w:sz w:val="28"/>
          <w:szCs w:val="28"/>
          <w:lang w:val="uk-UA"/>
        </w:rPr>
        <w:t xml:space="preserve"> проєктування</w:t>
      </w:r>
      <w:r>
        <w:rPr>
          <w:sz w:val="28"/>
          <w:szCs w:val="28"/>
          <w:lang w:val="uk-UA"/>
        </w:rPr>
        <w:t>» (для здобувачів першого (бакалаврського) рівня вищої освіти денної форми навчання зі спеціальності 191 – Архітектура та містобудування) / Харків.</w:t>
      </w:r>
      <w:r>
        <w:rPr>
          <w:sz w:val="28"/>
          <w:szCs w:val="28"/>
          <w:lang/>
        </w:rPr>
        <w:t> </w:t>
      </w:r>
      <w:r>
        <w:rPr>
          <w:sz w:val="28"/>
          <w:szCs w:val="28"/>
          <w:lang w:val="uk-UA"/>
        </w:rPr>
        <w:t>нац. ун-т міськ. госп-ва ім. О. М. Бекетова ; уклад. : І</w:t>
      </w:r>
      <w:r>
        <w:rPr>
          <w:sz w:val="28"/>
          <w:szCs w:val="28"/>
          <w:lang w:val="uk-UA"/>
        </w:rPr>
        <w:t>. І. Крейзер, Л. О. Богданова, С.С. Броннікова, Н.В. Іванова, О.І. Гелла</w:t>
      </w:r>
      <w:r>
        <w:rPr>
          <w:sz w:val="28"/>
          <w:szCs w:val="28"/>
          <w:lang w:val="uk-UA"/>
        </w:rPr>
        <w:t xml:space="preserve">. – Харків : ХНУМГ ім. О. М. Бекетова, 2024. – </w:t>
      </w:r>
      <w:r>
        <w:rPr>
          <w:sz w:val="28"/>
          <w:szCs w:val="28"/>
          <w:lang w:val="uk-UA"/>
        </w:rPr>
        <w:t>48</w:t>
      </w:r>
      <w:r>
        <w:rPr>
          <w:sz w:val="28"/>
          <w:szCs w:val="28"/>
          <w:lang w:val="uk-UA"/>
        </w:rPr>
        <w:t xml:space="preserve"> с.</w:t>
      </w:r>
    </w:p>
    <w:p w14:paraId="7B1A78ED" w14:textId="77777777" w:rsidR="00E07A2F" w:rsidRDefault="00E07A2F">
      <w:pPr>
        <w:ind w:firstLine="708"/>
        <w:jc w:val="both"/>
        <w:rPr>
          <w:sz w:val="28"/>
          <w:szCs w:val="28"/>
          <w:lang w:val="uk-UA"/>
        </w:rPr>
      </w:pPr>
    </w:p>
    <w:p w14:paraId="419E1FF9" w14:textId="77777777" w:rsidR="00E07A2F" w:rsidRDefault="00E07A2F">
      <w:pPr>
        <w:ind w:firstLine="708"/>
        <w:jc w:val="both"/>
        <w:rPr>
          <w:sz w:val="28"/>
          <w:szCs w:val="28"/>
          <w:lang w:val="uk-UA"/>
        </w:rPr>
      </w:pPr>
    </w:p>
    <w:p w14:paraId="6A3D614E" w14:textId="77777777" w:rsidR="00E07A2F" w:rsidRDefault="00E07A2F">
      <w:pPr>
        <w:ind w:firstLine="708"/>
        <w:jc w:val="both"/>
        <w:rPr>
          <w:sz w:val="28"/>
          <w:szCs w:val="28"/>
          <w:lang w:val="uk-UA"/>
        </w:rPr>
      </w:pPr>
    </w:p>
    <w:p w14:paraId="4FCAE2F9" w14:textId="77777777" w:rsidR="00E07A2F" w:rsidRDefault="00E07A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Укладачі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 І. Крейзер, Л. О. Богданова, С.С. Броннікова, Н.В. Іванова, О.І. Гелла</w:t>
      </w:r>
      <w:r>
        <w:rPr>
          <w:sz w:val="28"/>
          <w:szCs w:val="28"/>
          <w:lang w:val="uk-UA"/>
        </w:rPr>
        <w:t>.</w:t>
      </w:r>
    </w:p>
    <w:p w14:paraId="35724B0A" w14:textId="77777777" w:rsidR="00E07A2F" w:rsidRDefault="00E07A2F">
      <w:pPr>
        <w:ind w:firstLine="708"/>
        <w:jc w:val="both"/>
        <w:rPr>
          <w:sz w:val="28"/>
          <w:szCs w:val="28"/>
          <w:lang w:val="uk-UA"/>
        </w:rPr>
      </w:pPr>
    </w:p>
    <w:p w14:paraId="7CB59DA3" w14:textId="77777777" w:rsidR="00E07A2F" w:rsidRDefault="00E07A2F">
      <w:pPr>
        <w:ind w:firstLine="708"/>
        <w:jc w:val="both"/>
        <w:rPr>
          <w:sz w:val="28"/>
          <w:szCs w:val="28"/>
          <w:lang w:val="uk-UA"/>
        </w:rPr>
      </w:pPr>
    </w:p>
    <w:p w14:paraId="5E6D82B4" w14:textId="77777777" w:rsidR="00E07A2F" w:rsidRDefault="00E07A2F">
      <w:pPr>
        <w:ind w:firstLine="708"/>
        <w:jc w:val="both"/>
        <w:rPr>
          <w:sz w:val="28"/>
          <w:szCs w:val="28"/>
          <w:lang w:val="uk-UA"/>
        </w:rPr>
      </w:pPr>
    </w:p>
    <w:p w14:paraId="2A3C2369" w14:textId="77777777" w:rsidR="00E07A2F" w:rsidRDefault="00E07A2F">
      <w:pPr>
        <w:ind w:firstLine="708"/>
        <w:jc w:val="both"/>
        <w:rPr>
          <w:sz w:val="28"/>
          <w:szCs w:val="28"/>
          <w:lang w:val="uk-UA"/>
        </w:rPr>
      </w:pPr>
    </w:p>
    <w:p w14:paraId="60273BD3" w14:textId="77777777" w:rsidR="00E07A2F" w:rsidRDefault="00E07A2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Рецензент</w:t>
      </w:r>
    </w:p>
    <w:p w14:paraId="5C2EEED5" w14:textId="77777777" w:rsidR="00E07A2F" w:rsidRDefault="00E07A2F">
      <w:pPr>
        <w:jc w:val="center"/>
        <w:rPr>
          <w:bCs/>
          <w:sz w:val="28"/>
          <w:szCs w:val="28"/>
          <w:lang w:val="uk-UA"/>
        </w:rPr>
      </w:pPr>
    </w:p>
    <w:p w14:paraId="0F8D51C6" w14:textId="77777777" w:rsidR="00E07A2F" w:rsidRDefault="00E07A2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 В. Смірнова,</w:t>
      </w:r>
      <w:r>
        <w:rPr>
          <w:sz w:val="28"/>
          <w:szCs w:val="28"/>
          <w:lang w:val="uk-UA"/>
        </w:rPr>
        <w:t xml:space="preserve"> кандидат архітектури, доцент, доцент кафедри архітектури будівель і споруд (Харківський національний університет міського господарства імені О. М. Бекетова)</w:t>
      </w:r>
    </w:p>
    <w:p w14:paraId="3B86DE17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4002E4EF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4A1570BA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3392697C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12E592B1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0C393F36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0B3AA2DB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638673CA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3814EA1E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156663A8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1409E6F2" w14:textId="77777777" w:rsidR="00E07A2F" w:rsidRDefault="00E07A2F">
      <w:p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 xml:space="preserve">Рекомендовано кафедрою основ архітектурного проєктування, протокол </w:t>
      </w:r>
      <w:bookmarkStart w:id="0" w:name="_Hlk154874788"/>
      <w:r>
        <w:rPr>
          <w:i/>
          <w:iCs/>
          <w:sz w:val="28"/>
          <w:szCs w:val="28"/>
          <w:lang w:val="uk-UA"/>
        </w:rPr>
        <w:t>№ 1 від 28 серпня 2023 р.</w:t>
      </w:r>
    </w:p>
    <w:p w14:paraId="5AED8D42" w14:textId="77777777" w:rsidR="00E07A2F" w:rsidRDefault="00E07A2F">
      <w:pPr>
        <w:jc w:val="both"/>
        <w:rPr>
          <w:sz w:val="28"/>
          <w:szCs w:val="28"/>
          <w:lang w:val="uk-UA"/>
        </w:rPr>
      </w:pPr>
    </w:p>
    <w:bookmarkEnd w:id="0"/>
    <w:p w14:paraId="6650F16B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4A4A8AE9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28BFDBD8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6361C715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391F53C3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01DD1F3C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1B03E78A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7FD64916" w14:textId="77777777" w:rsidR="00E07A2F" w:rsidRDefault="00E07A2F">
      <w:pPr>
        <w:jc w:val="both"/>
        <w:rPr>
          <w:sz w:val="28"/>
          <w:szCs w:val="28"/>
          <w:lang w:val="uk-UA"/>
        </w:rPr>
      </w:pPr>
    </w:p>
    <w:p w14:paraId="5ABECB6C" w14:textId="77777777" w:rsidR="00E07A2F" w:rsidRDefault="00E07A2F">
      <w:pPr>
        <w:ind w:left="1418" w:hanging="1418"/>
        <w:jc w:val="center"/>
        <w:rPr>
          <w:i/>
          <w:sz w:val="28"/>
          <w:szCs w:val="28"/>
          <w:lang w:val="uk-UA"/>
        </w:rPr>
      </w:pPr>
    </w:p>
    <w:p w14:paraId="648EE6CB" w14:textId="77777777" w:rsidR="00E07A2F" w:rsidRDefault="00E07A2F">
      <w:pPr>
        <w:ind w:left="1418" w:hanging="1418"/>
        <w:jc w:val="center"/>
        <w:rPr>
          <w:i/>
          <w:sz w:val="28"/>
          <w:szCs w:val="28"/>
          <w:lang w:val="uk-UA"/>
        </w:rPr>
      </w:pPr>
    </w:p>
    <w:p w14:paraId="5938DD8D" w14:textId="77777777" w:rsidR="00E07A2F" w:rsidRDefault="00E07A2F">
      <w:pPr>
        <w:ind w:left="1418" w:hanging="1418"/>
        <w:jc w:val="center"/>
        <w:rPr>
          <w:i/>
          <w:sz w:val="28"/>
          <w:szCs w:val="28"/>
          <w:lang w:val="uk-UA"/>
        </w:rPr>
      </w:pPr>
    </w:p>
    <w:p w14:paraId="759841F6" w14:textId="77777777" w:rsidR="00E07A2F" w:rsidRDefault="00E07A2F">
      <w:pPr>
        <w:ind w:left="1418" w:hanging="141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Електронне навчальне видання</w:t>
      </w:r>
    </w:p>
    <w:p w14:paraId="6D276F1A" w14:textId="77777777" w:rsidR="00E07A2F" w:rsidRDefault="00E07A2F">
      <w:pPr>
        <w:ind w:left="1418" w:hanging="1418"/>
        <w:jc w:val="center"/>
        <w:rPr>
          <w:sz w:val="28"/>
          <w:szCs w:val="28"/>
          <w:lang w:val="uk-UA"/>
        </w:rPr>
      </w:pPr>
    </w:p>
    <w:p w14:paraId="1CDE3880" w14:textId="77777777" w:rsidR="00E07A2F" w:rsidRDefault="00E07A2F">
      <w:pPr>
        <w:ind w:left="1418" w:hanging="1418"/>
        <w:jc w:val="center"/>
        <w:rPr>
          <w:sz w:val="28"/>
          <w:szCs w:val="28"/>
          <w:lang w:val="uk-UA"/>
        </w:rPr>
      </w:pPr>
    </w:p>
    <w:p w14:paraId="142A4A50" w14:textId="77777777" w:rsidR="00E07A2F" w:rsidRDefault="00E07A2F">
      <w:pPr>
        <w:ind w:left="1418" w:hanging="1418"/>
        <w:jc w:val="center"/>
        <w:rPr>
          <w:sz w:val="28"/>
          <w:szCs w:val="28"/>
          <w:lang w:val="uk-UA"/>
        </w:rPr>
      </w:pPr>
    </w:p>
    <w:p w14:paraId="3571A14D" w14:textId="77777777" w:rsidR="00E07A2F" w:rsidRDefault="00E07A2F">
      <w:pPr>
        <w:ind w:left="1418" w:hanging="141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14:paraId="6345D053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проведення практичних занять та організації самостійної роботи</w:t>
      </w:r>
    </w:p>
    <w:p w14:paraId="0855F9B1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14:paraId="6558A03D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1408330F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199B7355" w14:textId="77777777" w:rsidR="00E07A2F" w:rsidRDefault="00E07A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«АРХІТЕКТУРНЕ</w:t>
      </w:r>
      <w:r>
        <w:rPr>
          <w:b/>
          <w:sz w:val="28"/>
          <w:szCs w:val="28"/>
          <w:lang w:val="uk-UA"/>
        </w:rPr>
        <w:t xml:space="preserve"> ПРОЄКТУВАННЯ</w:t>
      </w:r>
      <w:r>
        <w:rPr>
          <w:b/>
          <w:sz w:val="28"/>
          <w:szCs w:val="28"/>
          <w:lang w:val="uk-UA"/>
        </w:rPr>
        <w:t>»</w:t>
      </w:r>
    </w:p>
    <w:p w14:paraId="7BA45626" w14:textId="77777777" w:rsidR="00E07A2F" w:rsidRDefault="00E07A2F">
      <w:pPr>
        <w:jc w:val="center"/>
        <w:rPr>
          <w:i/>
          <w:sz w:val="28"/>
          <w:szCs w:val="28"/>
          <w:lang w:val="uk-UA"/>
        </w:rPr>
      </w:pPr>
    </w:p>
    <w:p w14:paraId="6A89DA93" w14:textId="77777777" w:rsidR="00E07A2F" w:rsidRDefault="00E07A2F">
      <w:pPr>
        <w:jc w:val="center"/>
        <w:rPr>
          <w:i/>
          <w:sz w:val="28"/>
          <w:szCs w:val="28"/>
          <w:lang w:val="uk-UA"/>
        </w:rPr>
      </w:pPr>
    </w:p>
    <w:p w14:paraId="45933376" w14:textId="77777777" w:rsidR="00E07A2F" w:rsidRDefault="00E07A2F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>
        <w:rPr>
          <w:rStyle w:val="jlqj4b"/>
          <w:i/>
          <w:sz w:val="28"/>
          <w:szCs w:val="28"/>
          <w:lang w:val="uk-UA"/>
        </w:rPr>
        <w:t>для здобувачів першого (бакалаврського) рівня вищої освіти денної форми навчання зі спеціальності 191 – Архітектура та містобудування</w:t>
      </w:r>
      <w:r>
        <w:rPr>
          <w:i/>
          <w:sz w:val="28"/>
          <w:szCs w:val="28"/>
          <w:lang w:val="uk-UA"/>
        </w:rPr>
        <w:t>)</w:t>
      </w:r>
    </w:p>
    <w:p w14:paraId="3B2A0B96" w14:textId="77777777" w:rsidR="00E07A2F" w:rsidRDefault="00E07A2F">
      <w:pPr>
        <w:jc w:val="center"/>
        <w:rPr>
          <w:i/>
          <w:sz w:val="28"/>
          <w:szCs w:val="28"/>
          <w:lang w:val="uk-UA"/>
        </w:rPr>
      </w:pPr>
    </w:p>
    <w:p w14:paraId="570B4B8A" w14:textId="77777777" w:rsidR="00E07A2F" w:rsidRDefault="00E07A2F">
      <w:pPr>
        <w:ind w:left="1418" w:hanging="1418"/>
        <w:jc w:val="center"/>
        <w:rPr>
          <w:sz w:val="28"/>
          <w:szCs w:val="28"/>
          <w:lang w:val="uk-UA"/>
        </w:rPr>
      </w:pPr>
    </w:p>
    <w:p w14:paraId="675DC300" w14:textId="77777777" w:rsidR="00E07A2F" w:rsidRDefault="00E07A2F">
      <w:pPr>
        <w:ind w:left="1418" w:hanging="1418"/>
        <w:jc w:val="center"/>
        <w:rPr>
          <w:bCs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Укладачі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КРЕЙЗЕР </w:t>
      </w:r>
      <w:r>
        <w:rPr>
          <w:bCs/>
          <w:sz w:val="26"/>
          <w:szCs w:val="26"/>
          <w:lang w:val="uk-UA"/>
        </w:rPr>
        <w:t>Ірина Ігорівна</w:t>
      </w:r>
      <w:r>
        <w:rPr>
          <w:bCs/>
          <w:sz w:val="26"/>
          <w:szCs w:val="26"/>
          <w:lang w:val="uk-UA"/>
        </w:rPr>
        <w:t xml:space="preserve">, </w:t>
      </w:r>
      <w:r>
        <w:rPr>
          <w:b/>
          <w:sz w:val="26"/>
          <w:szCs w:val="26"/>
          <w:lang w:val="uk-UA"/>
        </w:rPr>
        <w:t>БОГДАНОВА</w:t>
      </w:r>
      <w:r>
        <w:rPr>
          <w:bCs/>
          <w:sz w:val="26"/>
          <w:szCs w:val="26"/>
          <w:lang w:val="uk-UA"/>
        </w:rPr>
        <w:t xml:space="preserve"> Лариса Олегівна, </w:t>
      </w:r>
      <w:r>
        <w:rPr>
          <w:b/>
          <w:sz w:val="26"/>
          <w:szCs w:val="26"/>
          <w:lang w:val="uk-UA"/>
        </w:rPr>
        <w:t xml:space="preserve">БРОННІКОВА </w:t>
      </w:r>
      <w:r>
        <w:rPr>
          <w:bCs/>
          <w:sz w:val="26"/>
          <w:szCs w:val="26"/>
          <w:lang w:val="uk-UA"/>
        </w:rPr>
        <w:t xml:space="preserve">Софія Степанівна, </w:t>
      </w:r>
      <w:r>
        <w:rPr>
          <w:b/>
          <w:sz w:val="26"/>
          <w:szCs w:val="26"/>
          <w:lang w:val="uk-UA"/>
        </w:rPr>
        <w:t>ІВАНОВА</w:t>
      </w:r>
      <w:r>
        <w:rPr>
          <w:bCs/>
          <w:sz w:val="26"/>
          <w:szCs w:val="26"/>
          <w:lang w:val="uk-UA"/>
        </w:rPr>
        <w:t xml:space="preserve"> Ніна Василівна, </w:t>
      </w:r>
    </w:p>
    <w:p w14:paraId="130EB6FC" w14:textId="77777777" w:rsidR="00E07A2F" w:rsidRDefault="00E07A2F">
      <w:pPr>
        <w:ind w:left="1418" w:hanging="1418"/>
        <w:jc w:val="center"/>
        <w:rPr>
          <w:bCs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ГЕЛЛА</w:t>
      </w:r>
      <w:r>
        <w:rPr>
          <w:bCs/>
          <w:sz w:val="26"/>
          <w:szCs w:val="26"/>
          <w:lang w:val="uk-UA"/>
        </w:rPr>
        <w:t xml:space="preserve"> Олена Іванівна </w:t>
      </w:r>
    </w:p>
    <w:p w14:paraId="368EAF2C" w14:textId="77777777" w:rsidR="00E07A2F" w:rsidRDefault="00E07A2F">
      <w:pPr>
        <w:ind w:left="1418" w:hanging="1418"/>
        <w:jc w:val="center"/>
        <w:rPr>
          <w:sz w:val="28"/>
          <w:szCs w:val="28"/>
          <w:lang w:val="uk-UA"/>
        </w:rPr>
      </w:pPr>
    </w:p>
    <w:p w14:paraId="1AE30BB8" w14:textId="77777777" w:rsidR="00E07A2F" w:rsidRDefault="00E07A2F">
      <w:pPr>
        <w:ind w:left="1418" w:hanging="1418"/>
        <w:jc w:val="center"/>
        <w:rPr>
          <w:sz w:val="28"/>
          <w:szCs w:val="28"/>
          <w:lang w:val="uk-UA"/>
        </w:rPr>
      </w:pPr>
    </w:p>
    <w:p w14:paraId="1345586E" w14:textId="77777777" w:rsidR="00E07A2F" w:rsidRDefault="00E07A2F">
      <w:pPr>
        <w:ind w:left="1418" w:hanging="1418"/>
        <w:jc w:val="center"/>
        <w:rPr>
          <w:sz w:val="28"/>
          <w:szCs w:val="28"/>
          <w:lang w:val="uk-UA"/>
        </w:rPr>
      </w:pPr>
    </w:p>
    <w:p w14:paraId="665E2B7B" w14:textId="77777777" w:rsidR="00E07A2F" w:rsidRDefault="00E07A2F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за випуск </w:t>
      </w:r>
      <w:r>
        <w:rPr>
          <w:i/>
          <w:sz w:val="28"/>
          <w:szCs w:val="28"/>
          <w:lang w:val="uk-UA"/>
        </w:rPr>
        <w:t>М. А. Любченко</w:t>
      </w:r>
    </w:p>
    <w:p w14:paraId="45B6FE60" w14:textId="77777777" w:rsidR="00E07A2F" w:rsidRDefault="00E07A2F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 авторською редакцією</w:t>
      </w:r>
    </w:p>
    <w:p w14:paraId="184989E9" w14:textId="726938A5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Комп’ютерне верстання </w:t>
      </w:r>
      <w:r w:rsidR="006A2290">
        <w:rPr>
          <w:i/>
          <w:iCs/>
          <w:sz w:val="28"/>
          <w:szCs w:val="28"/>
          <w:lang w:val="uk-UA"/>
        </w:rPr>
        <w:t>І. І. Крейзер</w:t>
      </w:r>
    </w:p>
    <w:p w14:paraId="583C6BBC" w14:textId="77777777" w:rsidR="00E07A2F" w:rsidRDefault="00E07A2F">
      <w:pPr>
        <w:pStyle w:val="ab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20FDFF10" w14:textId="77777777" w:rsidR="00E07A2F" w:rsidRDefault="00E07A2F">
      <w:pPr>
        <w:pStyle w:val="ab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4B2ED4A4" w14:textId="77777777" w:rsidR="00E07A2F" w:rsidRDefault="00E07A2F">
      <w:pPr>
        <w:pStyle w:val="ab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5EA06A86" w14:textId="77777777" w:rsidR="00E07A2F" w:rsidRDefault="00E07A2F">
      <w:pPr>
        <w:pBdr>
          <w:bottom w:val="single" w:sz="12" w:space="1" w:color="auto"/>
        </w:pBd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2024, поз. </w:t>
      </w:r>
    </w:p>
    <w:p w14:paraId="4B237371" w14:textId="77777777" w:rsidR="00E07A2F" w:rsidRDefault="00E07A2F">
      <w:pPr>
        <w:rPr>
          <w:sz w:val="28"/>
          <w:szCs w:val="28"/>
          <w:lang w:val="uk-UA"/>
        </w:rPr>
      </w:pPr>
    </w:p>
    <w:p w14:paraId="2A108AF2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Підп. до друку               . Формат 60 </w:t>
      </w:r>
      <w:r>
        <w:rPr>
          <w:sz w:val="28"/>
          <w:szCs w:val="28"/>
          <w:lang w:val="uk-UA"/>
        </w:rPr>
        <w:fldChar w:fldCharType="begin"/>
      </w:r>
      <w:r>
        <w:rPr>
          <w:sz w:val="28"/>
          <w:szCs w:val="28"/>
          <w:lang w:val="uk-UA"/>
        </w:rPr>
        <w:instrText xml:space="preserve"> QUOTE </w:instrText>
      </w:r>
      <w:r w:rsidR="00B76476">
        <w:rPr>
          <w:noProof/>
          <w:position w:val="-6"/>
        </w:rPr>
      </w:r>
      <w:r w:rsidR="00B76476">
        <w:rPr>
          <w:noProof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.95pt;height:15.85pt;mso-wrap-style:square;mso-position-horizontal-relative:page;mso-position-vertical-relative:page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3BD6&quot;/&gt;&lt;wsp:rsid wsp:val=&quot;00007763&quot;/&gt;&lt;wsp:rsid wsp:val=&quot;00030CDA&quot;/&gt;&lt;wsp:rsid wsp:val=&quot;00066190&quot;/&gt;&lt;wsp:rsid wsp:val=&quot;000841D3&quot;/&gt;&lt;wsp:rsid wsp:val=&quot;00091232&quot;/&gt;&lt;wsp:rsid wsp:val=&quot;000B7AAC&quot;/&gt;&lt;wsp:rsid wsp:val=&quot;000D0208&quot;/&gt;&lt;wsp:rsid wsp:val=&quot;00122D54&quot;/&gt;&lt;wsp:rsid wsp:val=&quot;0014143A&quot;/&gt;&lt;wsp:rsid wsp:val=&quot;00154EFE&quot;/&gt;&lt;wsp:rsid wsp:val=&quot;0015548F&quot;/&gt;&lt;wsp:rsid wsp:val=&quot;00170420&quot;/&gt;&lt;wsp:rsid wsp:val=&quot;001741B7&quot;/&gt;&lt;wsp:rsid wsp:val=&quot;0018752D&quot;/&gt;&lt;wsp:rsid wsp:val=&quot;001D367C&quot;/&gt;&lt;wsp:rsid wsp:val=&quot;002163D5&quot;/&gt;&lt;wsp:rsid wsp:val=&quot;0021798A&quot;/&gt;&lt;wsp:rsid wsp:val=&quot;00220759&quot;/&gt;&lt;wsp:rsid wsp:val=&quot;0022553F&quot;/&gt;&lt;wsp:rsid wsp:val=&quot;00226704&quot;/&gt;&lt;wsp:rsid wsp:val=&quot;00245B9A&quot;/&gt;&lt;wsp:rsid wsp:val=&quot;00272659&quot;/&gt;&lt;wsp:rsid wsp:val=&quot;002825C1&quot;/&gt;&lt;wsp:rsid wsp:val=&quot;002A474F&quot;/&gt;&lt;wsp:rsid wsp:val=&quot;00314803&quot;/&gt;&lt;wsp:rsid wsp:val=&quot;00346514&quot;/&gt;&lt;wsp:rsid wsp:val=&quot;00354F05&quot;/&gt;&lt;wsp:rsid wsp:val=&quot;00373414&quot;/&gt;&lt;wsp:rsid wsp:val=&quot;003E013E&quot;/&gt;&lt;wsp:rsid wsp:val=&quot;004611E6&quot;/&gt;&lt;wsp:rsid wsp:val=&quot;004B7592&quot;/&gt;&lt;wsp:rsid wsp:val=&quot;004F3407&quot;/&gt;&lt;wsp:rsid wsp:val=&quot;00532C2C&quot;/&gt;&lt;wsp:rsid wsp:val=&quot;00532F52&quot;/&gt;&lt;wsp:rsid wsp:val=&quot;00543EDB&quot;/&gt;&lt;wsp:rsid wsp:val=&quot;00553F20&quot;/&gt;&lt;wsp:rsid wsp:val=&quot;00587352&quot;/&gt;&lt;wsp:rsid wsp:val=&quot;005A1EB3&quot;/&gt;&lt;wsp:rsid wsp:val=&quot;005C717F&quot;/&gt;&lt;wsp:rsid wsp:val=&quot;005D096B&quot;/&gt;&lt;wsp:rsid wsp:val=&quot;005D32DB&quot;/&gt;&lt;wsp:rsid wsp:val=&quot;00636ABB&quot;/&gt;&lt;wsp:rsid wsp:val=&quot;0063740F&quot;/&gt;&lt;wsp:rsid wsp:val=&quot;006465B4&quot;/&gt;&lt;wsp:rsid wsp:val=&quot;00653D79&quot;/&gt;&lt;wsp:rsid wsp:val=&quot;00673EBE&quot;/&gt;&lt;wsp:rsid wsp:val=&quot;0068423E&quot;/&gt;&lt;wsp:rsid wsp:val=&quot;006849C3&quot;/&gt;&lt;wsp:rsid wsp:val=&quot;006A4BDC&quot;/&gt;&lt;wsp:rsid wsp:val=&quot;0071046C&quot;/&gt;&lt;wsp:rsid wsp:val=&quot;00720166&quot;/&gt;&lt;wsp:rsid wsp:val=&quot;00753496&quot;/&gt;&lt;wsp:rsid wsp:val=&quot;007E17B5&quot;/&gt;&lt;wsp:rsid wsp:val=&quot;00814423&quot;/&gt;&lt;wsp:rsid wsp:val=&quot;00823EB2&quot;/&gt;&lt;wsp:rsid wsp:val=&quot;00826A4C&quot;/&gt;&lt;wsp:rsid wsp:val=&quot;008C78F3&quot;/&gt;&lt;wsp:rsid wsp:val=&quot;008E76FB&quot;/&gt;&lt;wsp:rsid wsp:val=&quot;009331F1&quot;/&gt;&lt;wsp:rsid wsp:val=&quot;00943994&quot;/&gt;&lt;wsp:rsid wsp:val=&quot;00997FF5&quot;/&gt;&lt;wsp:rsid wsp:val=&quot;009A700E&quot;/&gt;&lt;wsp:rsid wsp:val=&quot;009E111F&quot;/&gt;&lt;wsp:rsid wsp:val=&quot;009E76A5&quot;/&gt;&lt;wsp:rsid wsp:val=&quot;009F5909&quot;/&gt;&lt;wsp:rsid wsp:val=&quot;00A12399&quot;/&gt;&lt;wsp:rsid wsp:val=&quot;00A2398C&quot;/&gt;&lt;wsp:rsid wsp:val=&quot;00A27B35&quot;/&gt;&lt;wsp:rsid wsp:val=&quot;00A632F8&quot;/&gt;&lt;wsp:rsid wsp:val=&quot;00A6579D&quot;/&gt;&lt;wsp:rsid wsp:val=&quot;00AD1A62&quot;/&gt;&lt;wsp:rsid wsp:val=&quot;00AD63B9&quot;/&gt;&lt;wsp:rsid wsp:val=&quot;00AE1B12&quot;/&gt;&lt;wsp:rsid wsp:val=&quot;00AF7917&quot;/&gt;&lt;wsp:rsid wsp:val=&quot;00B006BF&quot;/&gt;&lt;wsp:rsid wsp:val=&quot;00B008EF&quot;/&gt;&lt;wsp:rsid wsp:val=&quot;00B066A2&quot;/&gt;&lt;wsp:rsid wsp:val=&quot;00B25909&quot;/&gt;&lt;wsp:rsid wsp:val=&quot;00B37104&quot;/&gt;&lt;wsp:rsid wsp:val=&quot;00B43BD6&quot;/&gt;&lt;wsp:rsid wsp:val=&quot;00B74931&quot;/&gt;&lt;wsp:rsid wsp:val=&quot;00B80F85&quot;/&gt;&lt;wsp:rsid wsp:val=&quot;00B9194D&quot;/&gt;&lt;wsp:rsid wsp:val=&quot;00BA2C60&quot;/&gt;&lt;wsp:rsid wsp:val=&quot;00BD0BCA&quot;/&gt;&lt;wsp:rsid wsp:val=&quot;00C0444B&quot;/&gt;&lt;wsp:rsid wsp:val=&quot;00C32E73&quot;/&gt;&lt;wsp:rsid wsp:val=&quot;00C332B6&quot;/&gt;&lt;wsp:rsid wsp:val=&quot;00C44817&quot;/&gt;&lt;wsp:rsid wsp:val=&quot;00C7094A&quot;/&gt;&lt;wsp:rsid wsp:val=&quot;00C709AF&quot;/&gt;&lt;wsp:rsid wsp:val=&quot;00C74DD5&quot;/&gt;&lt;wsp:rsid wsp:val=&quot;00CA54F5&quot;/&gt;&lt;wsp:rsid wsp:val=&quot;00CE7081&quot;/&gt;&lt;wsp:rsid wsp:val=&quot;00D07C22&quot;/&gt;&lt;wsp:rsid wsp:val=&quot;00D173CF&quot;/&gt;&lt;wsp:rsid wsp:val=&quot;00D4234C&quot;/&gt;&lt;wsp:rsid wsp:val=&quot;00D600EC&quot;/&gt;&lt;wsp:rsid wsp:val=&quot;00D7140B&quot;/&gt;&lt;wsp:rsid wsp:val=&quot;00DB4A2C&quot;/&gt;&lt;wsp:rsid wsp:val=&quot;00DD240F&quot;/&gt;&lt;wsp:rsid wsp:val=&quot;00DD6C69&quot;/&gt;&lt;wsp:rsid wsp:val=&quot;00DD7E25&quot;/&gt;&lt;wsp:rsid wsp:val=&quot;00DF06AB&quot;/&gt;&lt;wsp:rsid wsp:val=&quot;00E338BA&quot;/&gt;&lt;wsp:rsid wsp:val=&quot;00E564DC&quot;/&gt;&lt;wsp:rsid wsp:val=&quot;00E65759&quot;/&gt;&lt;wsp:rsid wsp:val=&quot;00E7526D&quot;/&gt;&lt;wsp:rsid wsp:val=&quot;00E85FC4&quot;/&gt;&lt;wsp:rsid wsp:val=&quot;00E9063E&quot;/&gt;&lt;wsp:rsid wsp:val=&quot;00EA25A0&quot;/&gt;&lt;wsp:rsid wsp:val=&quot;00EC01D3&quot;/&gt;&lt;wsp:rsid wsp:val=&quot;00EC3DD7&quot;/&gt;&lt;wsp:rsid wsp:val=&quot;00EE4AF7&quot;/&gt;&lt;wsp:rsid wsp:val=&quot;00EF6CA5&quot;/&gt;&lt;wsp:rsid wsp:val=&quot;00F41906&quot;/&gt;&lt;wsp:rsid wsp:val=&quot;00F444B6&quot;/&gt;&lt;wsp:rsid wsp:val=&quot;00F46437&quot;/&gt;&lt;wsp:rsid wsp:val=&quot;00F52977&quot;/&gt;&lt;wsp:rsid wsp:val=&quot;00F62B9E&quot;/&gt;&lt;wsp:rsid wsp:val=&quot;00F70114&quot;/&gt;&lt;wsp:rsid wsp:val=&quot;00F90F82&quot;/&gt;&lt;wsp:rsid wsp:val=&quot;00FA5E9A&quot;/&gt;&lt;wsp:rsid wsp:val=&quot;00FB5AF0&quot;/&gt;&lt;wsp:rsid wsp:val=&quot;00FE0692&quot;/&gt;&lt;wsp:rsid wsp:val=&quot;00FE07B3&quot;/&gt;&lt;wsp:rsid wsp:val=&quot;00FF3363&quot;/&gt;&lt;wsp:rsid wsp:val=&quot;00FF6793&quot;/&gt;&lt;/wsp:rsids&gt;&lt;/w:docPr&gt;&lt;w:body&gt;&lt;wx:sect&gt;&lt;w:p wsp:rsidR=&quot;00000000&quot; wsp:rsidRDefault=&quot;000841D3&quot; wsp:rsidP=&quot;000841D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√Ч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<v:imagedata r:id="rId6" o:title="" chromakey="white"/>
          </v:shape>
        </w:pict>
      </w:r>
      <w:r>
        <w:rPr>
          <w:sz w:val="28"/>
          <w:szCs w:val="28"/>
          <w:lang w:val="uk-UA"/>
        </w:rPr>
        <w:instrText xml:space="preserve"> </w:instrText>
      </w:r>
      <w:r>
        <w:rPr>
          <w:sz w:val="28"/>
          <w:szCs w:val="28"/>
          <w:lang w:val="uk-UA"/>
        </w:rPr>
        <w:fldChar w:fldCharType="separate"/>
      </w:r>
      <w:r w:rsidR="00B76476">
        <w:rPr>
          <w:noProof/>
          <w:position w:val="-6"/>
        </w:rPr>
      </w:r>
      <w:r w:rsidR="00B76476">
        <w:rPr>
          <w:noProof/>
          <w:position w:val="-6"/>
        </w:rPr>
        <w:pict>
          <v:shape id="Picture 2" o:spid="_x0000_i1026" type="#_x0000_t75" style="width:12.95pt;height:15.85pt;mso-wrap-style:square;mso-position-horizontal-relative:page;mso-position-vertical-relative:page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3BD6&quot;/&gt;&lt;wsp:rsid wsp:val=&quot;00007763&quot;/&gt;&lt;wsp:rsid wsp:val=&quot;00030CDA&quot;/&gt;&lt;wsp:rsid wsp:val=&quot;00066190&quot;/&gt;&lt;wsp:rsid wsp:val=&quot;000841D3&quot;/&gt;&lt;wsp:rsid wsp:val=&quot;00091232&quot;/&gt;&lt;wsp:rsid wsp:val=&quot;000B7AAC&quot;/&gt;&lt;wsp:rsid wsp:val=&quot;000D0208&quot;/&gt;&lt;wsp:rsid wsp:val=&quot;00122D54&quot;/&gt;&lt;wsp:rsid wsp:val=&quot;0014143A&quot;/&gt;&lt;wsp:rsid wsp:val=&quot;00154EFE&quot;/&gt;&lt;wsp:rsid wsp:val=&quot;0015548F&quot;/&gt;&lt;wsp:rsid wsp:val=&quot;00170420&quot;/&gt;&lt;wsp:rsid wsp:val=&quot;001741B7&quot;/&gt;&lt;wsp:rsid wsp:val=&quot;0018752D&quot;/&gt;&lt;wsp:rsid wsp:val=&quot;001D367C&quot;/&gt;&lt;wsp:rsid wsp:val=&quot;002163D5&quot;/&gt;&lt;wsp:rsid wsp:val=&quot;0021798A&quot;/&gt;&lt;wsp:rsid wsp:val=&quot;00220759&quot;/&gt;&lt;wsp:rsid wsp:val=&quot;0022553F&quot;/&gt;&lt;wsp:rsid wsp:val=&quot;00226704&quot;/&gt;&lt;wsp:rsid wsp:val=&quot;00245B9A&quot;/&gt;&lt;wsp:rsid wsp:val=&quot;00272659&quot;/&gt;&lt;wsp:rsid wsp:val=&quot;002825C1&quot;/&gt;&lt;wsp:rsid wsp:val=&quot;002A474F&quot;/&gt;&lt;wsp:rsid wsp:val=&quot;00314803&quot;/&gt;&lt;wsp:rsid wsp:val=&quot;00346514&quot;/&gt;&lt;wsp:rsid wsp:val=&quot;00354F05&quot;/&gt;&lt;wsp:rsid wsp:val=&quot;00373414&quot;/&gt;&lt;wsp:rsid wsp:val=&quot;003E013E&quot;/&gt;&lt;wsp:rsid wsp:val=&quot;004611E6&quot;/&gt;&lt;wsp:rsid wsp:val=&quot;004B7592&quot;/&gt;&lt;wsp:rsid wsp:val=&quot;004F3407&quot;/&gt;&lt;wsp:rsid wsp:val=&quot;00532C2C&quot;/&gt;&lt;wsp:rsid wsp:val=&quot;00532F52&quot;/&gt;&lt;wsp:rsid wsp:val=&quot;00543EDB&quot;/&gt;&lt;wsp:rsid wsp:val=&quot;00553F20&quot;/&gt;&lt;wsp:rsid wsp:val=&quot;00587352&quot;/&gt;&lt;wsp:rsid wsp:val=&quot;005A1EB3&quot;/&gt;&lt;wsp:rsid wsp:val=&quot;005C717F&quot;/&gt;&lt;wsp:rsid wsp:val=&quot;005D096B&quot;/&gt;&lt;wsp:rsid wsp:val=&quot;005D32DB&quot;/&gt;&lt;wsp:rsid wsp:val=&quot;00636ABB&quot;/&gt;&lt;wsp:rsid wsp:val=&quot;0063740F&quot;/&gt;&lt;wsp:rsid wsp:val=&quot;006465B4&quot;/&gt;&lt;wsp:rsid wsp:val=&quot;00653D79&quot;/&gt;&lt;wsp:rsid wsp:val=&quot;00673EBE&quot;/&gt;&lt;wsp:rsid wsp:val=&quot;0068423E&quot;/&gt;&lt;wsp:rsid wsp:val=&quot;006849C3&quot;/&gt;&lt;wsp:rsid wsp:val=&quot;006A4BDC&quot;/&gt;&lt;wsp:rsid wsp:val=&quot;0071046C&quot;/&gt;&lt;wsp:rsid wsp:val=&quot;00720166&quot;/&gt;&lt;wsp:rsid wsp:val=&quot;00753496&quot;/&gt;&lt;wsp:rsid wsp:val=&quot;007E17B5&quot;/&gt;&lt;wsp:rsid wsp:val=&quot;00814423&quot;/&gt;&lt;wsp:rsid wsp:val=&quot;00823EB2&quot;/&gt;&lt;wsp:rsid wsp:val=&quot;00826A4C&quot;/&gt;&lt;wsp:rsid wsp:val=&quot;008C78F3&quot;/&gt;&lt;wsp:rsid wsp:val=&quot;008E76FB&quot;/&gt;&lt;wsp:rsid wsp:val=&quot;009331F1&quot;/&gt;&lt;wsp:rsid wsp:val=&quot;00943994&quot;/&gt;&lt;wsp:rsid wsp:val=&quot;00997FF5&quot;/&gt;&lt;wsp:rsid wsp:val=&quot;009A700E&quot;/&gt;&lt;wsp:rsid wsp:val=&quot;009E111F&quot;/&gt;&lt;wsp:rsid wsp:val=&quot;009E76A5&quot;/&gt;&lt;wsp:rsid wsp:val=&quot;009F5909&quot;/&gt;&lt;wsp:rsid wsp:val=&quot;00A12399&quot;/&gt;&lt;wsp:rsid wsp:val=&quot;00A2398C&quot;/&gt;&lt;wsp:rsid wsp:val=&quot;00A27B35&quot;/&gt;&lt;wsp:rsid wsp:val=&quot;00A632F8&quot;/&gt;&lt;wsp:rsid wsp:val=&quot;00A6579D&quot;/&gt;&lt;wsp:rsid wsp:val=&quot;00AD1A62&quot;/&gt;&lt;wsp:rsid wsp:val=&quot;00AD63B9&quot;/&gt;&lt;wsp:rsid wsp:val=&quot;00AE1B12&quot;/&gt;&lt;wsp:rsid wsp:val=&quot;00AF7917&quot;/&gt;&lt;wsp:rsid wsp:val=&quot;00B006BF&quot;/&gt;&lt;wsp:rsid wsp:val=&quot;00B008EF&quot;/&gt;&lt;wsp:rsid wsp:val=&quot;00B066A2&quot;/&gt;&lt;wsp:rsid wsp:val=&quot;00B25909&quot;/&gt;&lt;wsp:rsid wsp:val=&quot;00B37104&quot;/&gt;&lt;wsp:rsid wsp:val=&quot;00B43BD6&quot;/&gt;&lt;wsp:rsid wsp:val=&quot;00B74931&quot;/&gt;&lt;wsp:rsid wsp:val=&quot;00B80F85&quot;/&gt;&lt;wsp:rsid wsp:val=&quot;00B9194D&quot;/&gt;&lt;wsp:rsid wsp:val=&quot;00BA2C60&quot;/&gt;&lt;wsp:rsid wsp:val=&quot;00BD0BCA&quot;/&gt;&lt;wsp:rsid wsp:val=&quot;00C0444B&quot;/&gt;&lt;wsp:rsid wsp:val=&quot;00C32E73&quot;/&gt;&lt;wsp:rsid wsp:val=&quot;00C332B6&quot;/&gt;&lt;wsp:rsid wsp:val=&quot;00C44817&quot;/&gt;&lt;wsp:rsid wsp:val=&quot;00C7094A&quot;/&gt;&lt;wsp:rsid wsp:val=&quot;00C709AF&quot;/&gt;&lt;wsp:rsid wsp:val=&quot;00C74DD5&quot;/&gt;&lt;wsp:rsid wsp:val=&quot;00CA54F5&quot;/&gt;&lt;wsp:rsid wsp:val=&quot;00CE7081&quot;/&gt;&lt;wsp:rsid wsp:val=&quot;00D07C22&quot;/&gt;&lt;wsp:rsid wsp:val=&quot;00D173CF&quot;/&gt;&lt;wsp:rsid wsp:val=&quot;00D4234C&quot;/&gt;&lt;wsp:rsid wsp:val=&quot;00D600EC&quot;/&gt;&lt;wsp:rsid wsp:val=&quot;00D7140B&quot;/&gt;&lt;wsp:rsid wsp:val=&quot;00DB4A2C&quot;/&gt;&lt;wsp:rsid wsp:val=&quot;00DD240F&quot;/&gt;&lt;wsp:rsid wsp:val=&quot;00DD6C69&quot;/&gt;&lt;wsp:rsid wsp:val=&quot;00DD7E25&quot;/&gt;&lt;wsp:rsid wsp:val=&quot;00DF06AB&quot;/&gt;&lt;wsp:rsid wsp:val=&quot;00E338BA&quot;/&gt;&lt;wsp:rsid wsp:val=&quot;00E564DC&quot;/&gt;&lt;wsp:rsid wsp:val=&quot;00E65759&quot;/&gt;&lt;wsp:rsid wsp:val=&quot;00E7526D&quot;/&gt;&lt;wsp:rsid wsp:val=&quot;00E85FC4&quot;/&gt;&lt;wsp:rsid wsp:val=&quot;00E9063E&quot;/&gt;&lt;wsp:rsid wsp:val=&quot;00EA25A0&quot;/&gt;&lt;wsp:rsid wsp:val=&quot;00EC01D3&quot;/&gt;&lt;wsp:rsid wsp:val=&quot;00EC3DD7&quot;/&gt;&lt;wsp:rsid wsp:val=&quot;00EE4AF7&quot;/&gt;&lt;wsp:rsid wsp:val=&quot;00EF6CA5&quot;/&gt;&lt;wsp:rsid wsp:val=&quot;00F41906&quot;/&gt;&lt;wsp:rsid wsp:val=&quot;00F444B6&quot;/&gt;&lt;wsp:rsid wsp:val=&quot;00F46437&quot;/&gt;&lt;wsp:rsid wsp:val=&quot;00F52977&quot;/&gt;&lt;wsp:rsid wsp:val=&quot;00F62B9E&quot;/&gt;&lt;wsp:rsid wsp:val=&quot;00F70114&quot;/&gt;&lt;wsp:rsid wsp:val=&quot;00F90F82&quot;/&gt;&lt;wsp:rsid wsp:val=&quot;00FA5E9A&quot;/&gt;&lt;wsp:rsid wsp:val=&quot;00FB5AF0&quot;/&gt;&lt;wsp:rsid wsp:val=&quot;00FE0692&quot;/&gt;&lt;wsp:rsid wsp:val=&quot;00FE07B3&quot;/&gt;&lt;wsp:rsid wsp:val=&quot;00FF3363&quot;/&gt;&lt;wsp:rsid wsp:val=&quot;00FF6793&quot;/&gt;&lt;/wsp:rsids&gt;&lt;/w:docPr&gt;&lt;w:body&gt;&lt;wx:sect&gt;&lt;w:p wsp:rsidR=&quot;00000000&quot; wsp:rsidRDefault=&quot;000841D3&quot; wsp:rsidP=&quot;000841D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√Ч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<v:imagedata r:id="rId6" o:title="" chromakey="white"/>
          </v:shape>
        </w:pict>
      </w:r>
      <w:r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 84/16.</w:t>
      </w:r>
    </w:p>
    <w:p w14:paraId="57AF3809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Друк на ризографі. Ум. друк. арк. 1,0.</w:t>
      </w:r>
    </w:p>
    <w:p w14:paraId="78058E1A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Тираж 50 пр. Зам. №</w:t>
      </w:r>
    </w:p>
    <w:p w14:paraId="08297DAD" w14:textId="77777777" w:rsidR="00E07A2F" w:rsidRDefault="00E07A2F">
      <w:pPr>
        <w:jc w:val="center"/>
        <w:rPr>
          <w:sz w:val="28"/>
          <w:szCs w:val="28"/>
          <w:lang w:val="uk-UA"/>
        </w:rPr>
      </w:pPr>
    </w:p>
    <w:p w14:paraId="3AC6FD7C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Видавець і виготовлювач:</w:t>
      </w:r>
    </w:p>
    <w:p w14:paraId="7EF75B41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університет</w:t>
      </w:r>
    </w:p>
    <w:p w14:paraId="7274CB50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господарства імені О. М. Бекетова,</w:t>
      </w:r>
    </w:p>
    <w:p w14:paraId="05A8C243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Маршала Бажанова, 17, Харків, 61002.</w:t>
      </w:r>
    </w:p>
    <w:p w14:paraId="3631441B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Електронна адреса: rectorat@kname.edu.ua</w:t>
      </w:r>
    </w:p>
    <w:p w14:paraId="1B0E8964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Свідоцтво суб’єкта видавничої справи:</w:t>
      </w:r>
    </w:p>
    <w:p w14:paraId="17B9830B" w14:textId="77777777" w:rsidR="00E07A2F" w:rsidRDefault="00E07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№ 5328 від 11.04.2017.</w:t>
      </w:r>
    </w:p>
    <w:sectPr w:rsidR="00000000">
      <w:footerReference w:type="default" r:id="rId7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B0A5" w14:textId="77777777" w:rsidR="00E07A2F" w:rsidRDefault="00E07A2F">
      <w:r>
        <w:separator/>
      </w:r>
    </w:p>
  </w:endnote>
  <w:endnote w:type="continuationSeparator" w:id="0">
    <w:p w14:paraId="08315D32" w14:textId="77777777" w:rsidR="00E07A2F" w:rsidRDefault="00E0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14FF" w14:textId="77777777" w:rsidR="00E07A2F" w:rsidRDefault="00E07A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UA" w:eastAsia="ru-RU"/>
      </w:rPr>
      <w:t>3</w:t>
    </w:r>
    <w:r>
      <w:fldChar w:fldCharType="end"/>
    </w:r>
  </w:p>
  <w:p w14:paraId="0C0D48CA" w14:textId="77777777" w:rsidR="00E07A2F" w:rsidRDefault="00E07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ABC5" w14:textId="77777777" w:rsidR="00E07A2F" w:rsidRDefault="00E07A2F">
      <w:r>
        <w:separator/>
      </w:r>
    </w:p>
  </w:footnote>
  <w:footnote w:type="continuationSeparator" w:id="0">
    <w:p w14:paraId="69C8D97A" w14:textId="77777777" w:rsidR="00E07A2F" w:rsidRDefault="00E0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D6"/>
    <w:rsid w:val="00007763"/>
    <w:rsid w:val="00030CDA"/>
    <w:rsid w:val="00066190"/>
    <w:rsid w:val="00091232"/>
    <w:rsid w:val="000B7AAC"/>
    <w:rsid w:val="000D0208"/>
    <w:rsid w:val="00122D54"/>
    <w:rsid w:val="0014143A"/>
    <w:rsid w:val="00154EFE"/>
    <w:rsid w:val="0015548F"/>
    <w:rsid w:val="00170420"/>
    <w:rsid w:val="001741B7"/>
    <w:rsid w:val="0018752D"/>
    <w:rsid w:val="001D367C"/>
    <w:rsid w:val="002102DA"/>
    <w:rsid w:val="002163D5"/>
    <w:rsid w:val="0021798A"/>
    <w:rsid w:val="00220759"/>
    <w:rsid w:val="0022553F"/>
    <w:rsid w:val="00226704"/>
    <w:rsid w:val="00245B9A"/>
    <w:rsid w:val="00272659"/>
    <w:rsid w:val="002825C1"/>
    <w:rsid w:val="002A474F"/>
    <w:rsid w:val="00314803"/>
    <w:rsid w:val="00346514"/>
    <w:rsid w:val="00354F05"/>
    <w:rsid w:val="00373414"/>
    <w:rsid w:val="003E013E"/>
    <w:rsid w:val="004611E6"/>
    <w:rsid w:val="004B7592"/>
    <w:rsid w:val="004F3407"/>
    <w:rsid w:val="00532C2C"/>
    <w:rsid w:val="00532F52"/>
    <w:rsid w:val="00543EDB"/>
    <w:rsid w:val="00553F20"/>
    <w:rsid w:val="00587352"/>
    <w:rsid w:val="005A1EB3"/>
    <w:rsid w:val="005C717F"/>
    <w:rsid w:val="005D096B"/>
    <w:rsid w:val="005D32DB"/>
    <w:rsid w:val="00636ABB"/>
    <w:rsid w:val="0063740F"/>
    <w:rsid w:val="006465B4"/>
    <w:rsid w:val="00653D79"/>
    <w:rsid w:val="00673EBE"/>
    <w:rsid w:val="0068423E"/>
    <w:rsid w:val="006849C3"/>
    <w:rsid w:val="006A2290"/>
    <w:rsid w:val="006A4BDC"/>
    <w:rsid w:val="0071046C"/>
    <w:rsid w:val="00720166"/>
    <w:rsid w:val="0074412E"/>
    <w:rsid w:val="00753496"/>
    <w:rsid w:val="007E17B5"/>
    <w:rsid w:val="00814423"/>
    <w:rsid w:val="00823EB2"/>
    <w:rsid w:val="00826A4C"/>
    <w:rsid w:val="008C78F3"/>
    <w:rsid w:val="008E4A62"/>
    <w:rsid w:val="008E76FB"/>
    <w:rsid w:val="009331F1"/>
    <w:rsid w:val="00943994"/>
    <w:rsid w:val="00997FF5"/>
    <w:rsid w:val="009A700E"/>
    <w:rsid w:val="009E111F"/>
    <w:rsid w:val="009E76A5"/>
    <w:rsid w:val="009F5909"/>
    <w:rsid w:val="00A12399"/>
    <w:rsid w:val="00A2398C"/>
    <w:rsid w:val="00A27B35"/>
    <w:rsid w:val="00A632F8"/>
    <w:rsid w:val="00A6579D"/>
    <w:rsid w:val="00AD1A62"/>
    <w:rsid w:val="00AD63B9"/>
    <w:rsid w:val="00AE1B12"/>
    <w:rsid w:val="00AF7917"/>
    <w:rsid w:val="00B006BF"/>
    <w:rsid w:val="00B008EF"/>
    <w:rsid w:val="00B066A2"/>
    <w:rsid w:val="00B10A11"/>
    <w:rsid w:val="00B25909"/>
    <w:rsid w:val="00B37104"/>
    <w:rsid w:val="00B43BD6"/>
    <w:rsid w:val="00B74931"/>
    <w:rsid w:val="00B76476"/>
    <w:rsid w:val="00B80F85"/>
    <w:rsid w:val="00B9194D"/>
    <w:rsid w:val="00BA2C60"/>
    <w:rsid w:val="00BD0BCA"/>
    <w:rsid w:val="00C0444B"/>
    <w:rsid w:val="00C32E73"/>
    <w:rsid w:val="00C332B6"/>
    <w:rsid w:val="00C44817"/>
    <w:rsid w:val="00C7094A"/>
    <w:rsid w:val="00C709AF"/>
    <w:rsid w:val="00C74DD5"/>
    <w:rsid w:val="00CA54F5"/>
    <w:rsid w:val="00CE7081"/>
    <w:rsid w:val="00D07C22"/>
    <w:rsid w:val="00D173CF"/>
    <w:rsid w:val="00D4234C"/>
    <w:rsid w:val="00D600EC"/>
    <w:rsid w:val="00D7140B"/>
    <w:rsid w:val="00DB4A2C"/>
    <w:rsid w:val="00DD240F"/>
    <w:rsid w:val="00DD6C69"/>
    <w:rsid w:val="00DD7E25"/>
    <w:rsid w:val="00DF06AB"/>
    <w:rsid w:val="00E07A2F"/>
    <w:rsid w:val="00E338BA"/>
    <w:rsid w:val="00E564DC"/>
    <w:rsid w:val="00E65759"/>
    <w:rsid w:val="00E7526D"/>
    <w:rsid w:val="00E85FC4"/>
    <w:rsid w:val="00E9063E"/>
    <w:rsid w:val="00EA25A0"/>
    <w:rsid w:val="00EC01D3"/>
    <w:rsid w:val="00EC3DD7"/>
    <w:rsid w:val="00ED0F24"/>
    <w:rsid w:val="00ED6FC4"/>
    <w:rsid w:val="00EE4AF7"/>
    <w:rsid w:val="00EF6CA5"/>
    <w:rsid w:val="00F41906"/>
    <w:rsid w:val="00F444B6"/>
    <w:rsid w:val="00F46437"/>
    <w:rsid w:val="00F52977"/>
    <w:rsid w:val="00F62B9E"/>
    <w:rsid w:val="00F70114"/>
    <w:rsid w:val="00F90F82"/>
    <w:rsid w:val="00FA5E9A"/>
    <w:rsid w:val="00FB5AF0"/>
    <w:rsid w:val="00FD7366"/>
    <w:rsid w:val="00FE0692"/>
    <w:rsid w:val="00FE07B3"/>
    <w:rsid w:val="00FF3363"/>
    <w:rsid w:val="00FF6793"/>
    <w:rsid w:val="256F0561"/>
    <w:rsid w:val="3F4E6BE4"/>
    <w:rsid w:val="511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049E6671"/>
  <w15:chartTrackingRefBased/>
  <w15:docId w15:val="{9FA9F8B5-6C35-0B4E-A32C-A25D6BCD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val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keepLines/>
      <w:tabs>
        <w:tab w:val="decimal" w:pos="709"/>
        <w:tab w:val="decimal" w:pos="1134"/>
      </w:tabs>
      <w:jc w:val="center"/>
      <w:outlineLvl w:val="2"/>
    </w:pPr>
    <w:rPr>
      <w:b/>
      <w:bCs/>
      <w:sz w:val="28"/>
      <w:lang w:val="uk-U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Pr>
      <w:rFonts w:eastAsia="Times New Roman"/>
      <w:sz w:val="24"/>
      <w:szCs w:val="24"/>
      <w:lang w:val="ru-RU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pPr>
      <w:tabs>
        <w:tab w:val="left" w:pos="454"/>
      </w:tabs>
      <w:spacing w:before="240" w:after="60" w:line="360" w:lineRule="auto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jlqj4b">
    <w:name w:val="jlqj4b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</dc:creator>
  <cp:keywords/>
  <cp:lastModifiedBy>Glad Volodymyr</cp:lastModifiedBy>
  <cp:revision>2</cp:revision>
  <dcterms:created xsi:type="dcterms:W3CDTF">2024-01-04T11:21:00Z</dcterms:created>
  <dcterms:modified xsi:type="dcterms:W3CDTF">2024-01-04T11:21:00Z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485374318B6344708D39F7ABF43514A5_13</vt:lpwstr>
  </property>
</Properties>
</file>