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61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МІНІСТЕРСТВО ОСВІТИ І НАУКИ УКРАЇНИ</w:t>
      </w:r>
    </w:p>
    <w:p w14:paraId="493A54C4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</w:p>
    <w:p w14:paraId="5DD2B6D2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C8B6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МІСЬКОГО ГОСПОДАРСТВА імені О.</w:t>
      </w:r>
      <w:r>
        <w:rPr>
          <w:b/>
          <w:sz w:val="28"/>
          <w:szCs w:val="28"/>
          <w:lang w:val="uk-UA"/>
        </w:rPr>
        <w:t xml:space="preserve"> </w:t>
      </w:r>
      <w:r w:rsidRPr="00A04D03">
        <w:rPr>
          <w:b/>
          <w:sz w:val="28"/>
          <w:szCs w:val="28"/>
          <w:lang w:val="uk-UA"/>
        </w:rPr>
        <w:t>М. БЕКЕТОВА</w:t>
      </w:r>
    </w:p>
    <w:p w14:paraId="173CC497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14E8423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0C2FFDCC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28282EBD" w14:textId="77777777" w:rsidR="001F1E56" w:rsidRPr="00A04D03" w:rsidRDefault="001F1E56" w:rsidP="001F1E56">
      <w:pPr>
        <w:rPr>
          <w:sz w:val="28"/>
          <w:lang w:val="uk-UA"/>
        </w:rPr>
      </w:pPr>
    </w:p>
    <w:p w14:paraId="2895C1E8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43CB26E" w14:textId="77777777" w:rsidR="001F1E56" w:rsidRDefault="001F1E56" w:rsidP="001F1E56">
      <w:pPr>
        <w:jc w:val="center"/>
        <w:rPr>
          <w:sz w:val="28"/>
          <w:lang w:val="uk-UA"/>
        </w:rPr>
      </w:pPr>
    </w:p>
    <w:p w14:paraId="7795F4EF" w14:textId="77777777" w:rsidR="001F1E56" w:rsidRPr="00A04D03" w:rsidRDefault="001F1E56" w:rsidP="001F1E56">
      <w:pPr>
        <w:jc w:val="center"/>
        <w:rPr>
          <w:b/>
          <w:sz w:val="28"/>
          <w:lang w:val="uk-UA"/>
        </w:rPr>
      </w:pPr>
    </w:p>
    <w:p w14:paraId="4EE25FE5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5D85C3C2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6FB3D512" w14:textId="77777777" w:rsidR="001F1E56" w:rsidRPr="00A04D03" w:rsidRDefault="001F1E56" w:rsidP="001F1E5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14:paraId="61020D72" w14:textId="77777777" w:rsidR="001F1E56" w:rsidRPr="00EE08DA" w:rsidRDefault="001F1E56" w:rsidP="001F1E56">
      <w:pPr>
        <w:shd w:val="clear" w:color="auto" w:fill="FFFFFF"/>
        <w:spacing w:line="360" w:lineRule="auto"/>
        <w:jc w:val="center"/>
        <w:rPr>
          <w:bCs/>
          <w:caps/>
          <w:color w:val="000000"/>
          <w:sz w:val="32"/>
          <w:szCs w:val="28"/>
          <w:lang w:val="uk-UA"/>
        </w:rPr>
      </w:pPr>
      <w:r w:rsidRPr="00EE08DA">
        <w:rPr>
          <w:bCs/>
          <w:caps/>
          <w:color w:val="000000"/>
          <w:sz w:val="32"/>
          <w:szCs w:val="28"/>
          <w:lang w:val="uk-UA"/>
        </w:rPr>
        <w:t>МЕТОДИЧНІ РЕКОМЕНДАЦІЇ</w:t>
      </w:r>
    </w:p>
    <w:p w14:paraId="26CABCA3" w14:textId="6B0F16DC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</w:t>
      </w:r>
      <w:r w:rsidR="004F6AC5">
        <w:rPr>
          <w:color w:val="000000"/>
          <w:sz w:val="28"/>
          <w:szCs w:val="28"/>
          <w:lang w:val="uk-UA"/>
        </w:rPr>
        <w:t>практичних</w:t>
      </w:r>
      <w:r w:rsidRPr="00A04D03">
        <w:rPr>
          <w:color w:val="000000"/>
          <w:sz w:val="28"/>
          <w:szCs w:val="28"/>
          <w:lang w:val="uk-UA"/>
        </w:rPr>
        <w:t xml:space="preserve"> робіт</w:t>
      </w:r>
      <w:r w:rsidR="004F6AC5">
        <w:rPr>
          <w:color w:val="000000"/>
          <w:sz w:val="28"/>
          <w:szCs w:val="28"/>
          <w:lang w:val="uk-UA"/>
        </w:rPr>
        <w:t xml:space="preserve"> та самостійної роботи</w:t>
      </w:r>
    </w:p>
    <w:p w14:paraId="4AB3741C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навчальної </w:t>
      </w:r>
      <w:r w:rsidRPr="00A04D03">
        <w:rPr>
          <w:color w:val="000000"/>
          <w:sz w:val="28"/>
          <w:szCs w:val="28"/>
          <w:lang w:val="uk-UA"/>
        </w:rPr>
        <w:t xml:space="preserve">дисципліни </w:t>
      </w:r>
    </w:p>
    <w:p w14:paraId="617A272B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63D8406" w14:textId="77777777" w:rsidR="001F1E56" w:rsidRPr="00A04D03" w:rsidRDefault="001F1E56" w:rsidP="001F1E5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14:paraId="645E8BBB" w14:textId="5A62284C" w:rsidR="001F1E56" w:rsidRDefault="006049B2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Геологія з основами літології</w:t>
      </w:r>
    </w:p>
    <w:p w14:paraId="131DC468" w14:textId="77777777" w:rsidR="00707353" w:rsidRP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3709C" w14:textId="77777777" w:rsidR="001F1E56" w:rsidRDefault="001F1E56" w:rsidP="001F1E56">
      <w:pPr>
        <w:jc w:val="center"/>
        <w:rPr>
          <w:rFonts w:eastAsia="Batang"/>
          <w:i/>
          <w:sz w:val="28"/>
          <w:szCs w:val="28"/>
          <w:lang w:val="uk-UA"/>
        </w:rPr>
      </w:pPr>
      <w:r w:rsidRPr="00A04D03">
        <w:rPr>
          <w:i/>
          <w:sz w:val="28"/>
          <w:lang w:val="uk-UA"/>
        </w:rPr>
        <w:t>(</w:t>
      </w:r>
      <w:r w:rsidRPr="008404ED">
        <w:rPr>
          <w:rFonts w:eastAsia="Batang"/>
          <w:i/>
          <w:sz w:val="28"/>
          <w:szCs w:val="28"/>
          <w:lang w:val="uk-UA"/>
        </w:rPr>
        <w:t>для здобувачів вищої освіти першого (бакалаврського) рівня</w:t>
      </w:r>
    </w:p>
    <w:p w14:paraId="5CA3C4D2" w14:textId="69D08FF6" w:rsidR="001F1E56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  <w:r w:rsidRPr="008404ED">
        <w:rPr>
          <w:rFonts w:eastAsia="Batang"/>
          <w:i/>
          <w:sz w:val="28"/>
          <w:szCs w:val="28"/>
          <w:lang w:val="uk-UA"/>
        </w:rPr>
        <w:t xml:space="preserve"> спеціальності </w:t>
      </w:r>
      <w:r w:rsidR="00DF7773" w:rsidRPr="00DF7773">
        <w:rPr>
          <w:rFonts w:eastAsia="Batang"/>
          <w:i/>
          <w:sz w:val="28"/>
          <w:szCs w:val="28"/>
          <w:lang w:val="uk-UA"/>
        </w:rPr>
        <w:t>185 – Нафтогазова інженерія та технології)</w:t>
      </w:r>
    </w:p>
    <w:p w14:paraId="11C29651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710D55B9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6873AE36" w14:textId="7203593C" w:rsidR="001F1E56" w:rsidRDefault="001F1E56" w:rsidP="001F1E56">
      <w:pPr>
        <w:jc w:val="center"/>
        <w:rPr>
          <w:b/>
          <w:sz w:val="28"/>
          <w:lang w:val="uk-UA"/>
        </w:rPr>
      </w:pPr>
    </w:p>
    <w:p w14:paraId="05833CE6" w14:textId="16C3FED3" w:rsidR="001F1E56" w:rsidRDefault="001F1E56" w:rsidP="001F1E56">
      <w:pPr>
        <w:jc w:val="center"/>
        <w:rPr>
          <w:b/>
          <w:sz w:val="28"/>
          <w:lang w:val="uk-UA"/>
        </w:rPr>
      </w:pPr>
    </w:p>
    <w:p w14:paraId="7813B220" w14:textId="26A56EC9" w:rsidR="001F1E56" w:rsidRDefault="001F1E56" w:rsidP="001F1E56">
      <w:pPr>
        <w:jc w:val="center"/>
        <w:rPr>
          <w:b/>
          <w:sz w:val="28"/>
          <w:lang w:val="uk-UA"/>
        </w:rPr>
      </w:pPr>
    </w:p>
    <w:p w14:paraId="3397E3EC" w14:textId="650F9279" w:rsidR="001F1E56" w:rsidRDefault="001F1E56" w:rsidP="001F1E56">
      <w:pPr>
        <w:jc w:val="center"/>
        <w:rPr>
          <w:b/>
          <w:sz w:val="28"/>
          <w:lang w:val="uk-UA"/>
        </w:rPr>
      </w:pPr>
    </w:p>
    <w:p w14:paraId="21731F93" w14:textId="588F084B" w:rsidR="001F1E56" w:rsidRDefault="001F1E56" w:rsidP="001F1E56">
      <w:pPr>
        <w:jc w:val="center"/>
        <w:rPr>
          <w:b/>
          <w:sz w:val="28"/>
          <w:lang w:val="uk-UA"/>
        </w:rPr>
      </w:pPr>
    </w:p>
    <w:p w14:paraId="023E0070" w14:textId="1FA37E57" w:rsidR="001F1E56" w:rsidRDefault="001F1E56" w:rsidP="001F1E56">
      <w:pPr>
        <w:jc w:val="center"/>
        <w:rPr>
          <w:b/>
          <w:sz w:val="28"/>
          <w:lang w:val="uk-UA"/>
        </w:rPr>
      </w:pPr>
    </w:p>
    <w:p w14:paraId="5E32852E" w14:textId="532C21AF" w:rsidR="001F1E56" w:rsidRDefault="001F1E56" w:rsidP="001F1E56">
      <w:pPr>
        <w:jc w:val="center"/>
        <w:rPr>
          <w:b/>
          <w:sz w:val="28"/>
          <w:lang w:val="uk-UA"/>
        </w:rPr>
      </w:pPr>
    </w:p>
    <w:p w14:paraId="5F150699" w14:textId="44AAF51F" w:rsidR="001F1E56" w:rsidRDefault="001F1E56" w:rsidP="001F1E56">
      <w:pPr>
        <w:jc w:val="center"/>
        <w:rPr>
          <w:b/>
          <w:sz w:val="28"/>
          <w:lang w:val="uk-UA"/>
        </w:rPr>
      </w:pPr>
    </w:p>
    <w:p w14:paraId="6D8A826C" w14:textId="75BA531B" w:rsidR="001F1E56" w:rsidRDefault="001F1E56" w:rsidP="001F1E56">
      <w:pPr>
        <w:jc w:val="center"/>
        <w:rPr>
          <w:b/>
          <w:sz w:val="28"/>
          <w:lang w:val="uk-UA"/>
        </w:rPr>
      </w:pPr>
    </w:p>
    <w:p w14:paraId="081325FA" w14:textId="61A4A256" w:rsidR="001F1E56" w:rsidRDefault="001F1E56" w:rsidP="001F1E56">
      <w:pPr>
        <w:jc w:val="center"/>
        <w:rPr>
          <w:b/>
          <w:sz w:val="28"/>
          <w:lang w:val="uk-UA"/>
        </w:rPr>
      </w:pPr>
    </w:p>
    <w:p w14:paraId="03F4B821" w14:textId="5E487944" w:rsidR="001F1E56" w:rsidRDefault="001F1E56" w:rsidP="001F1E56">
      <w:pPr>
        <w:jc w:val="center"/>
        <w:rPr>
          <w:b/>
          <w:sz w:val="28"/>
          <w:lang w:val="uk-UA"/>
        </w:rPr>
      </w:pPr>
    </w:p>
    <w:p w14:paraId="1D611726" w14:textId="30C1C06E" w:rsidR="001F1E56" w:rsidRDefault="001F1E56" w:rsidP="001F1E56">
      <w:pPr>
        <w:jc w:val="center"/>
        <w:rPr>
          <w:b/>
          <w:sz w:val="28"/>
          <w:lang w:val="uk-UA"/>
        </w:rPr>
      </w:pPr>
    </w:p>
    <w:p w14:paraId="14001B93" w14:textId="632E812F" w:rsidR="001F1E56" w:rsidRDefault="001F1E56" w:rsidP="001F1E56">
      <w:pPr>
        <w:jc w:val="center"/>
        <w:rPr>
          <w:b/>
          <w:sz w:val="28"/>
          <w:lang w:val="uk-UA"/>
        </w:rPr>
      </w:pPr>
    </w:p>
    <w:p w14:paraId="0A1EDD6A" w14:textId="5D20F037" w:rsidR="001F1E56" w:rsidRDefault="001F1E56" w:rsidP="001F1E56">
      <w:pPr>
        <w:jc w:val="center"/>
        <w:rPr>
          <w:b/>
          <w:sz w:val="28"/>
          <w:lang w:val="uk-UA"/>
        </w:rPr>
      </w:pPr>
    </w:p>
    <w:p w14:paraId="2A55759B" w14:textId="19B02990" w:rsidR="00592D67" w:rsidRPr="006049B2" w:rsidRDefault="001F1E56" w:rsidP="006049B2">
      <w:pPr>
        <w:jc w:val="center"/>
        <w:rPr>
          <w:b/>
          <w:sz w:val="28"/>
          <w:lang w:val="uk-UA"/>
        </w:rPr>
      </w:pPr>
      <w:r w:rsidRPr="00A04D03">
        <w:rPr>
          <w:b/>
          <w:sz w:val="28"/>
          <w:lang w:val="uk-UA"/>
        </w:rPr>
        <w:t>Харків – ХНУМГ – 20</w:t>
      </w:r>
      <w:r>
        <w:rPr>
          <w:b/>
          <w:sz w:val="28"/>
          <w:lang w:val="uk-UA"/>
        </w:rPr>
        <w:t>2</w:t>
      </w:r>
      <w:r w:rsidR="006049B2">
        <w:rPr>
          <w:b/>
          <w:sz w:val="28"/>
          <w:lang w:val="uk-UA"/>
        </w:rPr>
        <w:t>4</w:t>
      </w:r>
    </w:p>
    <w:sectPr w:rsidR="00592D67" w:rsidRPr="0060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6"/>
    <w:rsid w:val="00116EF7"/>
    <w:rsid w:val="001F1E56"/>
    <w:rsid w:val="004F6AC5"/>
    <w:rsid w:val="00592D67"/>
    <w:rsid w:val="005975A5"/>
    <w:rsid w:val="006049B2"/>
    <w:rsid w:val="0067724C"/>
    <w:rsid w:val="00707353"/>
    <w:rsid w:val="00B83E7A"/>
    <w:rsid w:val="00D827F3"/>
    <w:rsid w:val="00D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74C"/>
  <w15:chartTrackingRefBased/>
  <w15:docId w15:val="{E0D30F46-9DEA-47C1-85ED-012FF75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Ольга Гаврилюк</cp:lastModifiedBy>
  <cp:revision>4</cp:revision>
  <dcterms:created xsi:type="dcterms:W3CDTF">2023-12-07T07:59:00Z</dcterms:created>
  <dcterms:modified xsi:type="dcterms:W3CDTF">2023-12-07T08:00:00Z</dcterms:modified>
</cp:coreProperties>
</file>