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FC8" w:rsidRPr="00F95499" w:rsidRDefault="00A12FC8" w:rsidP="00D3279A">
      <w:pPr>
        <w:contextualSpacing/>
        <w:jc w:val="center"/>
        <w:rPr>
          <w:b/>
          <w:sz w:val="28"/>
          <w:szCs w:val="28"/>
          <w:lang w:val="uk-UA"/>
        </w:rPr>
      </w:pPr>
      <w:r w:rsidRPr="00F95499">
        <w:rPr>
          <w:b/>
          <w:sz w:val="28"/>
          <w:szCs w:val="28"/>
          <w:lang w:val="uk-UA"/>
        </w:rPr>
        <w:t>МІНІСТЕРСТВО ОСВІТИ І НАУКИ УКРАЇНИ</w:t>
      </w:r>
    </w:p>
    <w:p w:rsidR="00A12FC8" w:rsidRPr="00F95499" w:rsidRDefault="00A12FC8" w:rsidP="00D3279A">
      <w:pPr>
        <w:shd w:val="clear" w:color="auto" w:fill="FFFFFF"/>
        <w:autoSpaceDE w:val="0"/>
        <w:autoSpaceDN w:val="0"/>
        <w:spacing w:before="65"/>
        <w:ind w:left="1800"/>
        <w:contextualSpacing/>
        <w:jc w:val="both"/>
        <w:rPr>
          <w:color w:val="000000"/>
          <w:sz w:val="28"/>
          <w:szCs w:val="28"/>
          <w:lang w:val="uk-UA"/>
        </w:rPr>
      </w:pPr>
    </w:p>
    <w:p w:rsidR="00A12FC8" w:rsidRPr="00F95499" w:rsidRDefault="00A12FC8" w:rsidP="00834FD7">
      <w:pPr>
        <w:jc w:val="center"/>
        <w:outlineLvl w:val="6"/>
        <w:rPr>
          <w:b/>
          <w:bCs/>
          <w:sz w:val="28"/>
          <w:szCs w:val="28"/>
          <w:lang w:val="uk-UA"/>
        </w:rPr>
      </w:pPr>
      <w:r w:rsidRPr="00F95499">
        <w:rPr>
          <w:b/>
          <w:bCs/>
          <w:sz w:val="28"/>
          <w:szCs w:val="28"/>
          <w:lang w:val="uk-UA"/>
        </w:rPr>
        <w:t>ХАРКІВСЬКИЙ НАЦІОНАЛЬНИЙ УНІВЕРСИТЕТ</w:t>
      </w:r>
    </w:p>
    <w:p w:rsidR="00A12FC8" w:rsidRPr="00F95499" w:rsidRDefault="00A12FC8" w:rsidP="00834FD7">
      <w:pPr>
        <w:jc w:val="center"/>
        <w:outlineLvl w:val="6"/>
        <w:rPr>
          <w:bCs/>
          <w:i/>
          <w:sz w:val="28"/>
          <w:szCs w:val="28"/>
          <w:lang w:val="uk-UA"/>
        </w:rPr>
      </w:pPr>
      <w:r w:rsidRPr="00F95499">
        <w:rPr>
          <w:b/>
          <w:bCs/>
          <w:sz w:val="28"/>
          <w:szCs w:val="28"/>
          <w:lang w:val="uk-UA"/>
        </w:rPr>
        <w:t>МІСЬКОГО ГОСПОДАРСТВА імені О. М. БЕКЕТОВА</w:t>
      </w:r>
    </w:p>
    <w:p w:rsidR="00A12FC8" w:rsidRPr="00F95499" w:rsidRDefault="00A12FC8" w:rsidP="00243A72">
      <w:pPr>
        <w:shd w:val="clear" w:color="auto" w:fill="FFFFFF"/>
        <w:jc w:val="center"/>
        <w:rPr>
          <w:b/>
          <w:color w:val="000000"/>
          <w:sz w:val="28"/>
          <w:szCs w:val="28"/>
          <w:lang w:val="uk-UA" w:eastAsia="uk-UA"/>
        </w:rPr>
      </w:pPr>
    </w:p>
    <w:p w:rsidR="00A12FC8" w:rsidRPr="00F95499" w:rsidRDefault="00A12FC8" w:rsidP="00243A72">
      <w:pPr>
        <w:spacing w:line="360" w:lineRule="auto"/>
        <w:ind w:firstLine="567"/>
        <w:jc w:val="center"/>
        <w:rPr>
          <w:b/>
          <w:noProof/>
          <w:sz w:val="28"/>
          <w:lang w:val="uk-UA"/>
        </w:rPr>
      </w:pPr>
    </w:p>
    <w:p w:rsidR="00A12FC8" w:rsidRPr="00F95499" w:rsidRDefault="00A12FC8" w:rsidP="008A24B2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О.М. Проценко</w:t>
      </w:r>
    </w:p>
    <w:p w:rsidR="00A12FC8" w:rsidRPr="00F95499" w:rsidRDefault="00A12FC8" w:rsidP="008A24B2">
      <w:pPr>
        <w:jc w:val="center"/>
        <w:rPr>
          <w:b/>
          <w:sz w:val="16"/>
          <w:szCs w:val="16"/>
          <w:lang w:val="uk-UA"/>
        </w:rPr>
      </w:pPr>
    </w:p>
    <w:p w:rsidR="00A12FC8" w:rsidRPr="00F95499" w:rsidRDefault="00A12FC8" w:rsidP="008A24B2">
      <w:pPr>
        <w:jc w:val="center"/>
        <w:rPr>
          <w:b/>
          <w:sz w:val="28"/>
          <w:lang w:val="uk-UA"/>
        </w:rPr>
      </w:pPr>
    </w:p>
    <w:p w:rsidR="00A12FC8" w:rsidRPr="00F95499" w:rsidRDefault="00A12FC8" w:rsidP="008A24B2">
      <w:pPr>
        <w:jc w:val="center"/>
        <w:rPr>
          <w:b/>
          <w:sz w:val="28"/>
          <w:lang w:val="uk-UA"/>
        </w:rPr>
      </w:pPr>
    </w:p>
    <w:p w:rsidR="00A12FC8" w:rsidRPr="00F95499" w:rsidRDefault="00A12FC8" w:rsidP="008A24B2">
      <w:pPr>
        <w:jc w:val="center"/>
        <w:rPr>
          <w:b/>
          <w:sz w:val="28"/>
          <w:lang w:val="uk-UA"/>
        </w:rPr>
      </w:pPr>
    </w:p>
    <w:p w:rsidR="00A12FC8" w:rsidRPr="00F95499" w:rsidRDefault="00A12FC8" w:rsidP="008A24B2">
      <w:pPr>
        <w:jc w:val="center"/>
        <w:rPr>
          <w:b/>
          <w:sz w:val="28"/>
          <w:lang w:val="uk-UA"/>
        </w:rPr>
      </w:pPr>
    </w:p>
    <w:p w:rsidR="00A12FC8" w:rsidRPr="00926DAE" w:rsidRDefault="00A12FC8" w:rsidP="00F95499">
      <w:pPr>
        <w:widowControl w:val="0"/>
        <w:jc w:val="center"/>
        <w:rPr>
          <w:caps/>
          <w:sz w:val="28"/>
          <w:szCs w:val="28"/>
          <w:lang w:val="uk-UA"/>
        </w:rPr>
      </w:pPr>
      <w:r w:rsidRPr="00926DAE">
        <w:rPr>
          <w:b/>
          <w:caps/>
          <w:sz w:val="28"/>
          <w:lang w:val="uk-UA"/>
        </w:rPr>
        <w:t xml:space="preserve"> Нарисна геометрія для архітекторів</w:t>
      </w:r>
    </w:p>
    <w:p w:rsidR="00A12FC8" w:rsidRPr="00F95499" w:rsidRDefault="00A12FC8" w:rsidP="00834FD7">
      <w:pPr>
        <w:jc w:val="center"/>
        <w:rPr>
          <w:b/>
          <w:sz w:val="28"/>
          <w:lang w:val="uk-UA"/>
        </w:rPr>
      </w:pPr>
    </w:p>
    <w:p w:rsidR="00A12FC8" w:rsidRPr="00F95499" w:rsidRDefault="00A12FC8" w:rsidP="00834FD7">
      <w:pPr>
        <w:jc w:val="center"/>
        <w:rPr>
          <w:sz w:val="28"/>
          <w:lang w:val="uk-UA"/>
        </w:rPr>
      </w:pPr>
      <w:r w:rsidRPr="00F95499">
        <w:rPr>
          <w:sz w:val="28"/>
          <w:lang w:val="uk-UA"/>
        </w:rPr>
        <w:t xml:space="preserve">КОНСПЕКТ ЛЕКЦІЙ </w:t>
      </w:r>
    </w:p>
    <w:p w:rsidR="00A12FC8" w:rsidRPr="00F95499" w:rsidRDefault="00A12FC8" w:rsidP="008A24B2">
      <w:pPr>
        <w:tabs>
          <w:tab w:val="left" w:pos="0"/>
        </w:tabs>
        <w:spacing w:line="360" w:lineRule="auto"/>
        <w:ind w:firstLine="567"/>
        <w:jc w:val="center"/>
        <w:rPr>
          <w:noProof/>
          <w:sz w:val="28"/>
          <w:lang w:val="uk-UA"/>
        </w:rPr>
      </w:pPr>
    </w:p>
    <w:p w:rsidR="00A12FC8" w:rsidRPr="00F95499" w:rsidRDefault="00A12FC8" w:rsidP="00834FD7">
      <w:pPr>
        <w:spacing w:line="276" w:lineRule="auto"/>
        <w:jc w:val="center"/>
        <w:rPr>
          <w:i/>
          <w:iCs/>
          <w:noProof/>
          <w:sz w:val="28"/>
          <w:lang w:val="uk-UA"/>
        </w:rPr>
      </w:pPr>
      <w:r w:rsidRPr="00F95499">
        <w:rPr>
          <w:noProof/>
          <w:sz w:val="28"/>
          <w:lang w:val="uk-UA"/>
        </w:rPr>
        <w:t>(</w:t>
      </w:r>
      <w:r w:rsidRPr="00F95499">
        <w:rPr>
          <w:i/>
          <w:noProof/>
          <w:sz w:val="28"/>
          <w:lang w:val="uk-UA"/>
        </w:rPr>
        <w:t>для здобувачів</w:t>
      </w:r>
      <w:r w:rsidRPr="00F95499">
        <w:rPr>
          <w:noProof/>
          <w:sz w:val="28"/>
          <w:lang w:val="uk-UA"/>
        </w:rPr>
        <w:t xml:space="preserve"> </w:t>
      </w:r>
      <w:r w:rsidRPr="00F95499">
        <w:rPr>
          <w:i/>
          <w:iCs/>
          <w:noProof/>
          <w:sz w:val="28"/>
          <w:lang w:val="uk-UA"/>
        </w:rPr>
        <w:t>1 курсу денної форм</w:t>
      </w:r>
      <w:r w:rsidR="00C7184E">
        <w:rPr>
          <w:i/>
          <w:iCs/>
          <w:noProof/>
          <w:sz w:val="28"/>
          <w:lang w:val="uk-UA"/>
        </w:rPr>
        <w:t>и</w:t>
      </w:r>
      <w:r w:rsidRPr="00F95499">
        <w:rPr>
          <w:i/>
          <w:iCs/>
          <w:noProof/>
          <w:sz w:val="28"/>
          <w:lang w:val="uk-UA"/>
        </w:rPr>
        <w:t xml:space="preserve"> навчання</w:t>
      </w:r>
    </w:p>
    <w:p w:rsidR="00A12FC8" w:rsidRPr="00F95499" w:rsidRDefault="00A12FC8" w:rsidP="00834FD7">
      <w:pPr>
        <w:spacing w:line="276" w:lineRule="auto"/>
        <w:jc w:val="center"/>
        <w:rPr>
          <w:i/>
          <w:iCs/>
          <w:noProof/>
          <w:sz w:val="28"/>
          <w:lang w:val="uk-UA"/>
        </w:rPr>
      </w:pPr>
      <w:r w:rsidRPr="00F95499">
        <w:rPr>
          <w:i/>
          <w:iCs/>
          <w:noProof/>
          <w:sz w:val="28"/>
          <w:lang w:val="uk-UA"/>
        </w:rPr>
        <w:t>першого (бакалаврського) рівня вищої освіти</w:t>
      </w:r>
    </w:p>
    <w:p w:rsidR="00A12FC8" w:rsidRPr="00F95499" w:rsidRDefault="00A12FC8" w:rsidP="001C6C2D">
      <w:pPr>
        <w:spacing w:line="276" w:lineRule="auto"/>
        <w:jc w:val="center"/>
        <w:rPr>
          <w:noProof/>
          <w:sz w:val="28"/>
          <w:lang w:val="uk-UA"/>
        </w:rPr>
      </w:pPr>
      <w:r w:rsidRPr="00F95499">
        <w:rPr>
          <w:i/>
          <w:iCs/>
          <w:noProof/>
          <w:sz w:val="28"/>
          <w:lang w:val="uk-UA"/>
        </w:rPr>
        <w:t xml:space="preserve">зі спеціальності   </w:t>
      </w:r>
      <w:r>
        <w:rPr>
          <w:i/>
          <w:noProof/>
          <w:sz w:val="28"/>
          <w:lang w:val="uk-UA"/>
        </w:rPr>
        <w:t>191</w:t>
      </w:r>
      <w:r w:rsidRPr="00F95499">
        <w:rPr>
          <w:i/>
          <w:iCs/>
          <w:noProof/>
          <w:sz w:val="28"/>
          <w:lang w:val="uk-UA"/>
        </w:rPr>
        <w:t>‒</w:t>
      </w:r>
      <w:r>
        <w:rPr>
          <w:i/>
          <w:noProof/>
          <w:sz w:val="28"/>
          <w:lang w:val="uk-UA"/>
        </w:rPr>
        <w:t xml:space="preserve"> Архітектура та містобудування</w:t>
      </w:r>
      <w:r w:rsidRPr="00F95499">
        <w:rPr>
          <w:i/>
          <w:noProof/>
          <w:sz w:val="28"/>
          <w:lang w:val="uk-UA"/>
        </w:rPr>
        <w:t>)</w:t>
      </w:r>
    </w:p>
    <w:p w:rsidR="00A12FC8" w:rsidRPr="00F95499" w:rsidRDefault="00A12FC8" w:rsidP="00243A72">
      <w:pPr>
        <w:spacing w:line="276" w:lineRule="auto"/>
        <w:jc w:val="both"/>
        <w:rPr>
          <w:sz w:val="28"/>
          <w:lang w:val="uk-UA"/>
        </w:rPr>
      </w:pPr>
    </w:p>
    <w:p w:rsidR="00A12FC8" w:rsidRPr="00F95499" w:rsidRDefault="00A12FC8" w:rsidP="00243A72">
      <w:pPr>
        <w:tabs>
          <w:tab w:val="left" w:pos="0"/>
        </w:tabs>
        <w:ind w:firstLine="567"/>
        <w:jc w:val="both"/>
        <w:rPr>
          <w:noProof/>
          <w:sz w:val="28"/>
          <w:lang w:val="uk-UA"/>
        </w:rPr>
      </w:pPr>
    </w:p>
    <w:p w:rsidR="00A12FC8" w:rsidRPr="00F95499" w:rsidRDefault="00A12FC8" w:rsidP="00243A72">
      <w:pPr>
        <w:tabs>
          <w:tab w:val="left" w:pos="0"/>
        </w:tabs>
        <w:ind w:firstLine="567"/>
        <w:jc w:val="both"/>
        <w:rPr>
          <w:noProof/>
          <w:sz w:val="28"/>
          <w:lang w:val="uk-UA"/>
        </w:rPr>
      </w:pPr>
    </w:p>
    <w:p w:rsidR="00A12FC8" w:rsidRPr="00F95499" w:rsidRDefault="00A12FC8" w:rsidP="00243A72">
      <w:pPr>
        <w:tabs>
          <w:tab w:val="left" w:pos="0"/>
        </w:tabs>
        <w:ind w:firstLine="567"/>
        <w:jc w:val="both"/>
        <w:rPr>
          <w:noProof/>
          <w:sz w:val="28"/>
          <w:lang w:val="uk-UA"/>
        </w:rPr>
      </w:pPr>
    </w:p>
    <w:p w:rsidR="00A12FC8" w:rsidRPr="00F95499" w:rsidRDefault="00A12FC8" w:rsidP="00243A72">
      <w:pPr>
        <w:tabs>
          <w:tab w:val="left" w:pos="0"/>
        </w:tabs>
        <w:ind w:firstLine="567"/>
        <w:jc w:val="both"/>
        <w:rPr>
          <w:noProof/>
          <w:sz w:val="28"/>
          <w:lang w:val="uk-UA"/>
        </w:rPr>
      </w:pPr>
    </w:p>
    <w:p w:rsidR="00A12FC8" w:rsidRPr="00F95499" w:rsidRDefault="00A12FC8" w:rsidP="00243A72">
      <w:pPr>
        <w:tabs>
          <w:tab w:val="left" w:pos="0"/>
        </w:tabs>
        <w:ind w:firstLine="567"/>
        <w:jc w:val="both"/>
        <w:rPr>
          <w:noProof/>
          <w:sz w:val="28"/>
          <w:lang w:val="uk-UA"/>
        </w:rPr>
      </w:pPr>
    </w:p>
    <w:p w:rsidR="00A12FC8" w:rsidRPr="00F95499" w:rsidRDefault="00A12FC8" w:rsidP="00243A72">
      <w:pPr>
        <w:tabs>
          <w:tab w:val="left" w:pos="0"/>
        </w:tabs>
        <w:ind w:firstLine="567"/>
        <w:jc w:val="both"/>
        <w:rPr>
          <w:noProof/>
          <w:sz w:val="28"/>
          <w:lang w:val="uk-UA"/>
        </w:rPr>
      </w:pPr>
    </w:p>
    <w:p w:rsidR="00A12FC8" w:rsidRPr="00F95499" w:rsidRDefault="00A12FC8" w:rsidP="00243A72">
      <w:pPr>
        <w:tabs>
          <w:tab w:val="left" w:pos="0"/>
        </w:tabs>
        <w:ind w:firstLine="567"/>
        <w:jc w:val="both"/>
        <w:rPr>
          <w:noProof/>
          <w:sz w:val="28"/>
          <w:lang w:val="uk-UA"/>
        </w:rPr>
      </w:pPr>
    </w:p>
    <w:p w:rsidR="00A12FC8" w:rsidRPr="00F95499" w:rsidRDefault="00A12FC8" w:rsidP="00243A72">
      <w:pPr>
        <w:tabs>
          <w:tab w:val="left" w:pos="0"/>
        </w:tabs>
        <w:ind w:firstLine="567"/>
        <w:jc w:val="both"/>
        <w:rPr>
          <w:noProof/>
          <w:sz w:val="28"/>
          <w:lang w:val="uk-UA"/>
        </w:rPr>
      </w:pPr>
    </w:p>
    <w:p w:rsidR="00A12FC8" w:rsidRDefault="00A12FC8" w:rsidP="00243A72">
      <w:pPr>
        <w:tabs>
          <w:tab w:val="left" w:pos="0"/>
        </w:tabs>
        <w:ind w:firstLine="567"/>
        <w:jc w:val="both"/>
        <w:rPr>
          <w:noProof/>
          <w:sz w:val="28"/>
          <w:lang w:val="uk-UA"/>
        </w:rPr>
      </w:pPr>
    </w:p>
    <w:p w:rsidR="00A12FC8" w:rsidRDefault="00A12FC8" w:rsidP="00243A72">
      <w:pPr>
        <w:tabs>
          <w:tab w:val="left" w:pos="0"/>
        </w:tabs>
        <w:ind w:firstLine="567"/>
        <w:jc w:val="both"/>
        <w:rPr>
          <w:noProof/>
          <w:sz w:val="28"/>
          <w:lang w:val="uk-UA"/>
        </w:rPr>
      </w:pPr>
    </w:p>
    <w:p w:rsidR="00A12FC8" w:rsidRPr="00F95499" w:rsidRDefault="00A12FC8" w:rsidP="00243A72">
      <w:pPr>
        <w:tabs>
          <w:tab w:val="left" w:pos="0"/>
        </w:tabs>
        <w:ind w:firstLine="567"/>
        <w:jc w:val="both"/>
        <w:rPr>
          <w:noProof/>
          <w:sz w:val="28"/>
          <w:lang w:val="uk-UA"/>
        </w:rPr>
      </w:pPr>
    </w:p>
    <w:p w:rsidR="00A12FC8" w:rsidRPr="00F95499" w:rsidRDefault="00A12FC8" w:rsidP="00243A72">
      <w:pPr>
        <w:tabs>
          <w:tab w:val="left" w:pos="0"/>
        </w:tabs>
        <w:ind w:firstLine="567"/>
        <w:jc w:val="both"/>
        <w:rPr>
          <w:noProof/>
          <w:sz w:val="28"/>
          <w:lang w:val="uk-UA"/>
        </w:rPr>
      </w:pPr>
    </w:p>
    <w:p w:rsidR="00A12FC8" w:rsidRPr="00F95499" w:rsidRDefault="00A12FC8" w:rsidP="00243A72">
      <w:pPr>
        <w:tabs>
          <w:tab w:val="left" w:pos="0"/>
        </w:tabs>
        <w:ind w:firstLine="567"/>
        <w:jc w:val="both"/>
        <w:rPr>
          <w:noProof/>
          <w:sz w:val="28"/>
          <w:lang w:val="uk-UA"/>
        </w:rPr>
      </w:pPr>
    </w:p>
    <w:p w:rsidR="00A12FC8" w:rsidRDefault="00A12FC8" w:rsidP="00243A72">
      <w:pPr>
        <w:tabs>
          <w:tab w:val="left" w:pos="0"/>
        </w:tabs>
        <w:ind w:firstLine="567"/>
        <w:jc w:val="both"/>
        <w:rPr>
          <w:noProof/>
          <w:sz w:val="28"/>
          <w:lang w:val="uk-UA"/>
        </w:rPr>
      </w:pPr>
    </w:p>
    <w:p w:rsidR="00A12FC8" w:rsidRPr="00F95499" w:rsidRDefault="00A12FC8" w:rsidP="00243A72">
      <w:pPr>
        <w:tabs>
          <w:tab w:val="left" w:pos="0"/>
        </w:tabs>
        <w:ind w:firstLine="567"/>
        <w:jc w:val="both"/>
        <w:rPr>
          <w:noProof/>
          <w:sz w:val="28"/>
          <w:lang w:val="uk-UA"/>
        </w:rPr>
      </w:pPr>
    </w:p>
    <w:p w:rsidR="00A12FC8" w:rsidRDefault="00A12FC8" w:rsidP="00243A72">
      <w:pPr>
        <w:tabs>
          <w:tab w:val="left" w:pos="0"/>
        </w:tabs>
        <w:ind w:firstLine="567"/>
        <w:jc w:val="both"/>
        <w:rPr>
          <w:noProof/>
          <w:sz w:val="28"/>
          <w:lang w:val="uk-UA"/>
        </w:rPr>
      </w:pPr>
    </w:p>
    <w:p w:rsidR="00A12FC8" w:rsidRPr="00F95499" w:rsidRDefault="00A12FC8" w:rsidP="00243A72">
      <w:pPr>
        <w:tabs>
          <w:tab w:val="left" w:pos="0"/>
        </w:tabs>
        <w:ind w:firstLine="567"/>
        <w:jc w:val="both"/>
        <w:rPr>
          <w:noProof/>
          <w:sz w:val="28"/>
          <w:lang w:val="uk-UA"/>
        </w:rPr>
      </w:pPr>
    </w:p>
    <w:p w:rsidR="00A12FC8" w:rsidRPr="00F95499" w:rsidRDefault="00A12FC8" w:rsidP="00243A72">
      <w:pPr>
        <w:ind w:left="5040"/>
        <w:jc w:val="both"/>
        <w:rPr>
          <w:noProof/>
          <w:sz w:val="28"/>
          <w:lang w:val="uk-UA"/>
        </w:rPr>
      </w:pPr>
    </w:p>
    <w:p w:rsidR="00A12FC8" w:rsidRPr="00F95499" w:rsidRDefault="00A12FC8" w:rsidP="00243A72">
      <w:pPr>
        <w:pStyle w:val="Style31"/>
        <w:widowControl/>
        <w:spacing w:line="240" w:lineRule="exact"/>
        <w:ind w:left="567" w:right="-2"/>
        <w:rPr>
          <w:sz w:val="28"/>
          <w:szCs w:val="28"/>
          <w:lang w:val="uk-UA"/>
        </w:rPr>
      </w:pPr>
    </w:p>
    <w:p w:rsidR="00A12FC8" w:rsidRPr="00F95499" w:rsidRDefault="00A12FC8" w:rsidP="00F3022B">
      <w:pPr>
        <w:pStyle w:val="Style8"/>
        <w:spacing w:before="103" w:line="324" w:lineRule="exact"/>
        <w:ind w:firstLine="552"/>
        <w:jc w:val="center"/>
        <w:rPr>
          <w:b/>
          <w:bCs/>
          <w:sz w:val="28"/>
          <w:lang w:val="uk-UA"/>
        </w:rPr>
      </w:pPr>
      <w:r w:rsidRPr="00F95499">
        <w:rPr>
          <w:b/>
          <w:bCs/>
          <w:sz w:val="28"/>
          <w:lang w:val="uk-UA"/>
        </w:rPr>
        <w:t>Харків</w:t>
      </w:r>
    </w:p>
    <w:p w:rsidR="00A12FC8" w:rsidRPr="00F95499" w:rsidRDefault="00A12FC8" w:rsidP="00F3022B">
      <w:pPr>
        <w:pStyle w:val="Style8"/>
        <w:spacing w:before="103" w:line="324" w:lineRule="exact"/>
        <w:ind w:firstLine="552"/>
        <w:jc w:val="center"/>
        <w:rPr>
          <w:b/>
          <w:bCs/>
          <w:sz w:val="28"/>
          <w:lang w:val="uk-UA"/>
        </w:rPr>
      </w:pPr>
      <w:r w:rsidRPr="00F95499">
        <w:rPr>
          <w:b/>
          <w:bCs/>
          <w:sz w:val="28"/>
          <w:lang w:val="uk-UA"/>
        </w:rPr>
        <w:t xml:space="preserve">ХНУМГ ім. О. М. </w:t>
      </w:r>
      <w:proofErr w:type="spellStart"/>
      <w:r w:rsidRPr="00F95499">
        <w:rPr>
          <w:b/>
          <w:bCs/>
          <w:sz w:val="28"/>
          <w:lang w:val="uk-UA"/>
        </w:rPr>
        <w:t>Бекетова</w:t>
      </w:r>
      <w:proofErr w:type="spellEnd"/>
    </w:p>
    <w:p w:rsidR="00A12FC8" w:rsidRPr="00F95499" w:rsidRDefault="00A12FC8" w:rsidP="00F3022B">
      <w:pPr>
        <w:pStyle w:val="Style8"/>
        <w:widowControl/>
        <w:spacing w:before="103" w:line="324" w:lineRule="exact"/>
        <w:ind w:firstLine="552"/>
        <w:jc w:val="center"/>
        <w:rPr>
          <w:b/>
          <w:bCs/>
          <w:sz w:val="28"/>
          <w:szCs w:val="20"/>
          <w:lang w:val="uk-UA"/>
        </w:rPr>
      </w:pPr>
      <w:r w:rsidRPr="00F95499">
        <w:rPr>
          <w:b/>
          <w:bCs/>
          <w:sz w:val="28"/>
          <w:szCs w:val="20"/>
          <w:lang w:val="uk-UA"/>
        </w:rPr>
        <w:t>2023</w:t>
      </w:r>
    </w:p>
    <w:p w:rsidR="00A12FC8" w:rsidRPr="00F95499" w:rsidRDefault="00A12FC8" w:rsidP="00F3022B">
      <w:pPr>
        <w:pStyle w:val="Style8"/>
        <w:widowControl/>
        <w:spacing w:before="103" w:line="324" w:lineRule="exact"/>
        <w:ind w:firstLine="552"/>
        <w:jc w:val="center"/>
        <w:rPr>
          <w:b/>
          <w:bCs/>
          <w:sz w:val="28"/>
          <w:szCs w:val="20"/>
          <w:lang w:val="uk-UA"/>
        </w:rPr>
      </w:pPr>
    </w:p>
    <w:p w:rsidR="00A12FC8" w:rsidRPr="00F95499" w:rsidRDefault="00A12FC8" w:rsidP="00585AAA">
      <w:pPr>
        <w:pStyle w:val="1"/>
        <w:ind w:firstLine="709"/>
        <w:contextualSpacing/>
        <w:jc w:val="both"/>
        <w:rPr>
          <w:color w:val="000000"/>
          <w:lang w:val="uk-UA" w:eastAsia="uk-UA"/>
        </w:rPr>
      </w:pPr>
      <w:r w:rsidRPr="00F95499">
        <w:rPr>
          <w:b/>
          <w:bCs/>
          <w:color w:val="000000"/>
          <w:lang w:val="uk-UA" w:eastAsia="uk-UA"/>
        </w:rPr>
        <w:lastRenderedPageBreak/>
        <w:t xml:space="preserve"> </w:t>
      </w:r>
      <w:bookmarkStart w:id="0" w:name="_GoBack"/>
      <w:r>
        <w:rPr>
          <w:color w:val="000000"/>
          <w:lang w:val="uk-UA" w:eastAsia="uk-UA"/>
        </w:rPr>
        <w:t>Нарисна геометрія для архітекторів</w:t>
      </w:r>
      <w:r w:rsidRPr="00F95499">
        <w:rPr>
          <w:color w:val="000000"/>
          <w:lang w:val="uk-UA" w:eastAsia="uk-UA"/>
        </w:rPr>
        <w:t xml:space="preserve"> : конспект лекцій для здоб</w:t>
      </w:r>
      <w:r>
        <w:rPr>
          <w:color w:val="000000"/>
          <w:lang w:val="uk-UA" w:eastAsia="uk-UA"/>
        </w:rPr>
        <w:t>увачів 1 курсу денної</w:t>
      </w:r>
      <w:r w:rsidRPr="00F95499">
        <w:rPr>
          <w:color w:val="000000"/>
          <w:lang w:val="uk-UA" w:eastAsia="uk-UA"/>
        </w:rPr>
        <w:t xml:space="preserve"> форм</w:t>
      </w:r>
      <w:r>
        <w:rPr>
          <w:color w:val="000000"/>
          <w:lang w:val="uk-UA" w:eastAsia="uk-UA"/>
        </w:rPr>
        <w:t>и</w:t>
      </w:r>
      <w:r w:rsidRPr="00F95499">
        <w:rPr>
          <w:color w:val="000000"/>
          <w:lang w:val="uk-UA" w:eastAsia="uk-UA"/>
        </w:rPr>
        <w:t xml:space="preserve"> навчання першого (бакалаврського) рівня в</w:t>
      </w:r>
      <w:r>
        <w:rPr>
          <w:color w:val="000000"/>
          <w:lang w:val="uk-UA" w:eastAsia="uk-UA"/>
        </w:rPr>
        <w:t>ищої освіти зі спеціальності 191 – Архітектура та містобудування</w:t>
      </w:r>
      <w:bookmarkEnd w:id="0"/>
      <w:r>
        <w:rPr>
          <w:color w:val="000000"/>
          <w:lang w:val="uk-UA" w:eastAsia="uk-UA"/>
        </w:rPr>
        <w:t>/ Проценко О.М.</w:t>
      </w:r>
      <w:r w:rsidRPr="00F95499">
        <w:rPr>
          <w:color w:val="000000"/>
          <w:lang w:val="uk-UA" w:eastAsia="uk-UA"/>
        </w:rPr>
        <w:t xml:space="preserve">; Харків. </w:t>
      </w:r>
      <w:proofErr w:type="spellStart"/>
      <w:r w:rsidRPr="00F95499">
        <w:rPr>
          <w:color w:val="000000"/>
          <w:lang w:val="uk-UA" w:eastAsia="uk-UA"/>
        </w:rPr>
        <w:t>нац</w:t>
      </w:r>
      <w:proofErr w:type="spellEnd"/>
      <w:r w:rsidRPr="00F95499">
        <w:rPr>
          <w:color w:val="000000"/>
          <w:lang w:val="uk-UA" w:eastAsia="uk-UA"/>
        </w:rPr>
        <w:t xml:space="preserve">. ун-т </w:t>
      </w:r>
      <w:proofErr w:type="spellStart"/>
      <w:r w:rsidRPr="00F95499">
        <w:rPr>
          <w:color w:val="000000"/>
          <w:lang w:val="uk-UA" w:eastAsia="uk-UA"/>
        </w:rPr>
        <w:t>міськ</w:t>
      </w:r>
      <w:proofErr w:type="spellEnd"/>
      <w:r w:rsidRPr="00F95499">
        <w:rPr>
          <w:color w:val="000000"/>
          <w:lang w:val="uk-UA" w:eastAsia="uk-UA"/>
        </w:rPr>
        <w:t xml:space="preserve">. госп-ва </w:t>
      </w:r>
      <w:proofErr w:type="spellStart"/>
      <w:r w:rsidRPr="00F95499">
        <w:rPr>
          <w:color w:val="000000"/>
          <w:lang w:val="uk-UA" w:eastAsia="uk-UA"/>
        </w:rPr>
        <w:t>ім.О</w:t>
      </w:r>
      <w:proofErr w:type="spellEnd"/>
      <w:r w:rsidRPr="00F95499">
        <w:rPr>
          <w:color w:val="000000"/>
          <w:lang w:val="uk-UA" w:eastAsia="uk-UA"/>
        </w:rPr>
        <w:t xml:space="preserve">. М. </w:t>
      </w:r>
      <w:proofErr w:type="spellStart"/>
      <w:r w:rsidRPr="00F95499">
        <w:rPr>
          <w:color w:val="000000"/>
          <w:lang w:val="uk-UA" w:eastAsia="uk-UA"/>
        </w:rPr>
        <w:t>Бекетова</w:t>
      </w:r>
      <w:proofErr w:type="spellEnd"/>
      <w:r w:rsidRPr="00F95499">
        <w:rPr>
          <w:color w:val="000000"/>
          <w:lang w:val="uk-UA" w:eastAsia="uk-UA"/>
        </w:rPr>
        <w:t>. – Харків : ХНУМ</w:t>
      </w:r>
      <w:r>
        <w:rPr>
          <w:color w:val="000000"/>
          <w:lang w:val="uk-UA" w:eastAsia="uk-UA"/>
        </w:rPr>
        <w:t xml:space="preserve">Г ім. О. М. </w:t>
      </w:r>
      <w:proofErr w:type="spellStart"/>
      <w:r>
        <w:rPr>
          <w:color w:val="000000"/>
          <w:lang w:val="uk-UA" w:eastAsia="uk-UA"/>
        </w:rPr>
        <w:t>Бекетова</w:t>
      </w:r>
      <w:proofErr w:type="spellEnd"/>
      <w:r>
        <w:rPr>
          <w:color w:val="000000"/>
          <w:lang w:val="uk-UA" w:eastAsia="uk-UA"/>
        </w:rPr>
        <w:t>, 2023. – 88</w:t>
      </w:r>
      <w:r w:rsidRPr="00F95499">
        <w:rPr>
          <w:color w:val="000000"/>
          <w:lang w:val="uk-UA" w:eastAsia="uk-UA"/>
        </w:rPr>
        <w:t xml:space="preserve"> с.</w:t>
      </w:r>
    </w:p>
    <w:p w:rsidR="00A12FC8" w:rsidRPr="00F95499" w:rsidRDefault="00A12FC8" w:rsidP="00585AAA">
      <w:pPr>
        <w:pStyle w:val="1"/>
        <w:ind w:firstLine="709"/>
        <w:contextualSpacing/>
        <w:jc w:val="both"/>
        <w:rPr>
          <w:color w:val="000000"/>
          <w:lang w:val="uk-UA" w:eastAsia="uk-UA"/>
        </w:rPr>
      </w:pPr>
      <w:r w:rsidRPr="00F95499">
        <w:rPr>
          <w:color w:val="000000"/>
          <w:lang w:val="uk-UA" w:eastAsia="uk-UA"/>
        </w:rPr>
        <w:t xml:space="preserve"> </w:t>
      </w:r>
    </w:p>
    <w:p w:rsidR="00A12FC8" w:rsidRPr="00F95499" w:rsidRDefault="00A12FC8" w:rsidP="00585AAA">
      <w:pPr>
        <w:pStyle w:val="1"/>
        <w:ind w:firstLine="709"/>
        <w:contextualSpacing/>
        <w:jc w:val="both"/>
        <w:rPr>
          <w:color w:val="000000"/>
          <w:lang w:val="uk-UA" w:eastAsia="uk-UA"/>
        </w:rPr>
      </w:pPr>
    </w:p>
    <w:p w:rsidR="00A12FC8" w:rsidRPr="00F95499" w:rsidRDefault="00A12FC8" w:rsidP="00585AAA">
      <w:pPr>
        <w:pStyle w:val="1"/>
        <w:ind w:firstLine="709"/>
        <w:contextualSpacing/>
        <w:jc w:val="both"/>
        <w:rPr>
          <w:color w:val="000000"/>
          <w:lang w:val="uk-UA" w:eastAsia="uk-UA"/>
        </w:rPr>
      </w:pPr>
    </w:p>
    <w:p w:rsidR="00A12FC8" w:rsidRPr="00F95499" w:rsidRDefault="00A12FC8" w:rsidP="00585AAA">
      <w:pPr>
        <w:pStyle w:val="1"/>
        <w:ind w:firstLine="709"/>
        <w:contextualSpacing/>
        <w:jc w:val="center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>Автор</w:t>
      </w:r>
      <w:r w:rsidRPr="00F95499">
        <w:rPr>
          <w:color w:val="000000"/>
          <w:lang w:val="uk-UA" w:eastAsia="uk-UA"/>
        </w:rPr>
        <w:t>:</w:t>
      </w:r>
    </w:p>
    <w:p w:rsidR="00A12FC8" w:rsidRPr="00F95499" w:rsidRDefault="00A12FC8" w:rsidP="009134C5">
      <w:pPr>
        <w:pStyle w:val="1"/>
        <w:ind w:firstLine="0"/>
        <w:contextualSpacing/>
        <w:jc w:val="center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 xml:space="preserve">ст. </w:t>
      </w:r>
      <w:proofErr w:type="spellStart"/>
      <w:r>
        <w:rPr>
          <w:color w:val="000000"/>
          <w:lang w:val="uk-UA" w:eastAsia="uk-UA"/>
        </w:rPr>
        <w:t>викл</w:t>
      </w:r>
      <w:proofErr w:type="spellEnd"/>
      <w:r>
        <w:rPr>
          <w:color w:val="000000"/>
          <w:lang w:val="uk-UA" w:eastAsia="uk-UA"/>
        </w:rPr>
        <w:t>. Проценко О.М.</w:t>
      </w:r>
    </w:p>
    <w:p w:rsidR="00A12FC8" w:rsidRPr="00F95499" w:rsidRDefault="00A12FC8" w:rsidP="00585AAA">
      <w:pPr>
        <w:pStyle w:val="1"/>
        <w:ind w:firstLine="709"/>
        <w:contextualSpacing/>
        <w:jc w:val="both"/>
        <w:rPr>
          <w:color w:val="000000"/>
          <w:lang w:val="uk-UA" w:eastAsia="uk-UA"/>
        </w:rPr>
      </w:pPr>
    </w:p>
    <w:p w:rsidR="00A12FC8" w:rsidRPr="00F95499" w:rsidRDefault="00A12FC8" w:rsidP="00585AAA">
      <w:pPr>
        <w:pStyle w:val="1"/>
        <w:ind w:firstLine="709"/>
        <w:contextualSpacing/>
        <w:jc w:val="center"/>
        <w:rPr>
          <w:color w:val="000000"/>
          <w:lang w:val="uk-UA" w:eastAsia="uk-UA"/>
        </w:rPr>
      </w:pPr>
      <w:r w:rsidRPr="00F95499">
        <w:rPr>
          <w:color w:val="000000"/>
          <w:lang w:val="uk-UA" w:eastAsia="uk-UA"/>
        </w:rPr>
        <w:t>Рецензент:</w:t>
      </w:r>
    </w:p>
    <w:p w:rsidR="00A12FC8" w:rsidRPr="00F95499" w:rsidRDefault="00A12FC8" w:rsidP="00585AAA">
      <w:pPr>
        <w:pStyle w:val="1"/>
        <w:ind w:firstLine="709"/>
        <w:contextualSpacing/>
        <w:jc w:val="both"/>
        <w:rPr>
          <w:color w:val="000000"/>
          <w:lang w:val="uk-UA" w:eastAsia="uk-UA"/>
        </w:rPr>
      </w:pPr>
      <w:r>
        <w:rPr>
          <w:b/>
          <w:bCs/>
          <w:color w:val="000000"/>
          <w:lang w:val="uk-UA" w:eastAsia="uk-UA"/>
        </w:rPr>
        <w:t>В.В. Герасименко</w:t>
      </w:r>
      <w:r w:rsidRPr="00F95499">
        <w:rPr>
          <w:b/>
          <w:bCs/>
          <w:color w:val="000000"/>
          <w:lang w:val="uk-UA" w:eastAsia="uk-UA"/>
        </w:rPr>
        <w:t xml:space="preserve">, </w:t>
      </w:r>
      <w:r w:rsidRPr="00F95499">
        <w:rPr>
          <w:color w:val="000000"/>
          <w:lang w:val="uk-UA" w:eastAsia="uk-UA"/>
        </w:rPr>
        <w:t>кандидат технічних наук</w:t>
      </w:r>
      <w:r>
        <w:rPr>
          <w:color w:val="000000"/>
          <w:lang w:val="uk-UA" w:eastAsia="uk-UA"/>
        </w:rPr>
        <w:t>, доцент</w:t>
      </w:r>
      <w:r w:rsidRPr="00F95499">
        <w:rPr>
          <w:color w:val="000000"/>
          <w:lang w:val="uk-UA" w:eastAsia="uk-UA"/>
        </w:rPr>
        <w:t xml:space="preserve"> (Харківський національний університет міського господарства імені О. М. </w:t>
      </w:r>
      <w:proofErr w:type="spellStart"/>
      <w:r w:rsidRPr="00F95499">
        <w:rPr>
          <w:color w:val="000000"/>
          <w:lang w:val="uk-UA" w:eastAsia="uk-UA"/>
        </w:rPr>
        <w:t>Бекетова</w:t>
      </w:r>
      <w:proofErr w:type="spellEnd"/>
      <w:r>
        <w:rPr>
          <w:color w:val="000000"/>
          <w:lang w:val="uk-UA" w:eastAsia="uk-UA"/>
        </w:rPr>
        <w:t>)</w:t>
      </w:r>
      <w:r w:rsidRPr="00F95499">
        <w:rPr>
          <w:color w:val="000000"/>
          <w:lang w:val="uk-UA" w:eastAsia="uk-UA"/>
        </w:rPr>
        <w:t>.</w:t>
      </w:r>
    </w:p>
    <w:p w:rsidR="00A12FC8" w:rsidRPr="00F95499" w:rsidRDefault="00A12FC8" w:rsidP="00585AAA">
      <w:pPr>
        <w:pStyle w:val="1"/>
        <w:ind w:firstLine="709"/>
        <w:contextualSpacing/>
        <w:jc w:val="both"/>
        <w:rPr>
          <w:i/>
          <w:iCs/>
          <w:color w:val="000000"/>
          <w:lang w:val="uk-UA" w:eastAsia="uk-UA"/>
        </w:rPr>
      </w:pPr>
    </w:p>
    <w:p w:rsidR="00A12FC8" w:rsidRPr="00F95499" w:rsidRDefault="00A12FC8" w:rsidP="00585AAA">
      <w:pPr>
        <w:pStyle w:val="1"/>
        <w:ind w:firstLine="709"/>
        <w:contextualSpacing/>
        <w:jc w:val="both"/>
        <w:rPr>
          <w:i/>
          <w:iCs/>
          <w:color w:val="000000"/>
          <w:lang w:val="uk-UA" w:eastAsia="uk-UA"/>
        </w:rPr>
      </w:pPr>
    </w:p>
    <w:p w:rsidR="00A12FC8" w:rsidRPr="00F95499" w:rsidRDefault="00A12FC8" w:rsidP="00585AAA">
      <w:pPr>
        <w:pStyle w:val="1"/>
        <w:ind w:firstLine="709"/>
        <w:contextualSpacing/>
        <w:jc w:val="both"/>
        <w:rPr>
          <w:i/>
          <w:iCs/>
          <w:color w:val="000000"/>
          <w:lang w:val="uk-UA" w:eastAsia="uk-UA"/>
        </w:rPr>
      </w:pPr>
    </w:p>
    <w:p w:rsidR="00A12FC8" w:rsidRPr="00F95499" w:rsidRDefault="00A12FC8" w:rsidP="00585AAA">
      <w:pPr>
        <w:pStyle w:val="1"/>
        <w:ind w:firstLine="709"/>
        <w:contextualSpacing/>
        <w:jc w:val="both"/>
        <w:rPr>
          <w:i/>
          <w:iCs/>
          <w:color w:val="000000"/>
          <w:lang w:val="uk-UA" w:eastAsia="uk-UA"/>
        </w:rPr>
      </w:pPr>
      <w:r w:rsidRPr="00F95499">
        <w:rPr>
          <w:i/>
          <w:iCs/>
          <w:color w:val="000000"/>
          <w:lang w:val="uk-UA" w:eastAsia="uk-UA"/>
        </w:rPr>
        <w:t>Рекомендовано кафедрою цифрового моделювання і графіки,</w:t>
      </w:r>
    </w:p>
    <w:p w:rsidR="00A12FC8" w:rsidRPr="00F95499" w:rsidRDefault="00A12FC8" w:rsidP="00585AAA">
      <w:pPr>
        <w:pStyle w:val="1"/>
        <w:ind w:firstLine="709"/>
        <w:contextualSpacing/>
        <w:jc w:val="both"/>
        <w:rPr>
          <w:color w:val="000000"/>
          <w:lang w:val="uk-UA" w:eastAsia="uk-UA"/>
        </w:rPr>
      </w:pPr>
      <w:r w:rsidRPr="00C7184E">
        <w:rPr>
          <w:i/>
          <w:iCs/>
          <w:color w:val="000000"/>
          <w:lang w:val="uk-UA" w:eastAsia="uk-UA"/>
        </w:rPr>
        <w:t>протокол № 2 від 1</w:t>
      </w:r>
      <w:r w:rsidR="00C7184E" w:rsidRPr="00C7184E">
        <w:rPr>
          <w:i/>
          <w:iCs/>
          <w:color w:val="000000"/>
          <w:lang w:val="uk-UA" w:eastAsia="uk-UA"/>
        </w:rPr>
        <w:t>4</w:t>
      </w:r>
      <w:r w:rsidRPr="00C7184E">
        <w:rPr>
          <w:i/>
          <w:iCs/>
          <w:color w:val="000000"/>
          <w:lang w:val="uk-UA" w:eastAsia="uk-UA"/>
        </w:rPr>
        <w:t>.0</w:t>
      </w:r>
      <w:r w:rsidR="00C7184E" w:rsidRPr="00C7184E">
        <w:rPr>
          <w:i/>
          <w:iCs/>
          <w:color w:val="000000"/>
          <w:lang w:val="uk-UA" w:eastAsia="uk-UA"/>
        </w:rPr>
        <w:t>2</w:t>
      </w:r>
      <w:r w:rsidRPr="00C7184E">
        <w:rPr>
          <w:i/>
          <w:iCs/>
          <w:color w:val="000000"/>
          <w:lang w:val="uk-UA" w:eastAsia="uk-UA"/>
        </w:rPr>
        <w:t>.2023</w:t>
      </w:r>
      <w:r w:rsidRPr="00F95499">
        <w:rPr>
          <w:i/>
          <w:iCs/>
          <w:color w:val="000000"/>
          <w:lang w:val="uk-UA" w:eastAsia="uk-UA"/>
        </w:rPr>
        <w:t xml:space="preserve"> </w:t>
      </w:r>
    </w:p>
    <w:p w:rsidR="00A12FC8" w:rsidRPr="00F95499" w:rsidRDefault="00A12FC8" w:rsidP="00503AEA">
      <w:pPr>
        <w:pStyle w:val="1"/>
        <w:ind w:firstLine="709"/>
        <w:contextualSpacing/>
        <w:jc w:val="both"/>
        <w:rPr>
          <w:color w:val="000000"/>
          <w:lang w:val="uk-UA" w:eastAsia="uk-UA"/>
        </w:rPr>
      </w:pPr>
    </w:p>
    <w:p w:rsidR="00A12FC8" w:rsidRPr="00F95499" w:rsidRDefault="00A12FC8" w:rsidP="00F3022B">
      <w:pPr>
        <w:pStyle w:val="Style8"/>
        <w:widowControl/>
        <w:spacing w:before="103" w:line="324" w:lineRule="exact"/>
        <w:ind w:firstLine="552"/>
        <w:jc w:val="center"/>
        <w:rPr>
          <w:b/>
          <w:bCs/>
          <w:sz w:val="28"/>
          <w:szCs w:val="20"/>
          <w:lang w:val="uk-UA"/>
        </w:rPr>
      </w:pPr>
    </w:p>
    <w:p w:rsidR="00A12FC8" w:rsidRPr="00F95499" w:rsidRDefault="00A12FC8" w:rsidP="00A41DDE">
      <w:pPr>
        <w:pStyle w:val="1"/>
        <w:ind w:firstLine="709"/>
        <w:contextualSpacing/>
        <w:jc w:val="both"/>
        <w:rPr>
          <w:color w:val="000000"/>
          <w:lang w:val="uk-UA" w:eastAsia="uk-UA"/>
        </w:rPr>
      </w:pPr>
    </w:p>
    <w:p w:rsidR="00A12FC8" w:rsidRPr="00F95499" w:rsidRDefault="00A12FC8" w:rsidP="00A41DDE">
      <w:pPr>
        <w:pStyle w:val="1"/>
        <w:ind w:firstLine="709"/>
        <w:contextualSpacing/>
        <w:jc w:val="both"/>
        <w:rPr>
          <w:color w:val="000000"/>
          <w:lang w:val="uk-UA" w:eastAsia="uk-UA"/>
        </w:rPr>
      </w:pPr>
    </w:p>
    <w:p w:rsidR="00A12FC8" w:rsidRPr="00F95499" w:rsidRDefault="00A12FC8" w:rsidP="00A41DDE">
      <w:pPr>
        <w:pStyle w:val="1"/>
        <w:ind w:firstLine="709"/>
        <w:contextualSpacing/>
        <w:jc w:val="both"/>
        <w:rPr>
          <w:color w:val="000000"/>
          <w:lang w:val="uk-UA" w:eastAsia="uk-UA"/>
        </w:rPr>
      </w:pPr>
    </w:p>
    <w:p w:rsidR="00A12FC8" w:rsidRPr="00F95499" w:rsidRDefault="00A12FC8" w:rsidP="00A41DDE">
      <w:pPr>
        <w:pStyle w:val="1"/>
        <w:ind w:firstLine="709"/>
        <w:contextualSpacing/>
        <w:jc w:val="both"/>
        <w:rPr>
          <w:color w:val="000000"/>
          <w:lang w:val="uk-UA" w:eastAsia="uk-UA"/>
        </w:rPr>
      </w:pPr>
    </w:p>
    <w:p w:rsidR="00A12FC8" w:rsidRPr="00F95499" w:rsidRDefault="00A12FC8" w:rsidP="00A41DDE">
      <w:pPr>
        <w:pStyle w:val="1"/>
        <w:ind w:firstLine="709"/>
        <w:contextualSpacing/>
        <w:jc w:val="both"/>
        <w:rPr>
          <w:color w:val="000000"/>
          <w:lang w:val="uk-UA" w:eastAsia="uk-UA"/>
        </w:rPr>
      </w:pPr>
    </w:p>
    <w:p w:rsidR="00A12FC8" w:rsidRPr="00F95499" w:rsidRDefault="00A12FC8" w:rsidP="00A41DDE">
      <w:pPr>
        <w:pStyle w:val="Style26"/>
        <w:widowControl/>
        <w:spacing w:line="240" w:lineRule="exact"/>
        <w:ind w:left="547"/>
        <w:jc w:val="both"/>
        <w:rPr>
          <w:sz w:val="28"/>
          <w:szCs w:val="28"/>
          <w:lang w:val="uk-UA"/>
        </w:rPr>
      </w:pPr>
    </w:p>
    <w:p w:rsidR="00A12FC8" w:rsidRPr="00F95499" w:rsidRDefault="00A12FC8" w:rsidP="00A41DDE">
      <w:pPr>
        <w:pStyle w:val="Style26"/>
        <w:widowControl/>
        <w:spacing w:line="240" w:lineRule="exact"/>
        <w:ind w:left="547"/>
        <w:jc w:val="both"/>
        <w:rPr>
          <w:sz w:val="28"/>
          <w:szCs w:val="28"/>
          <w:lang w:val="uk-UA"/>
        </w:rPr>
      </w:pPr>
    </w:p>
    <w:p w:rsidR="00A12FC8" w:rsidRPr="00F95499" w:rsidRDefault="00A12FC8" w:rsidP="0064641C">
      <w:pPr>
        <w:pStyle w:val="1"/>
        <w:ind w:firstLine="709"/>
        <w:contextualSpacing/>
        <w:jc w:val="both"/>
        <w:rPr>
          <w:color w:val="000000"/>
          <w:lang w:val="uk-UA" w:eastAsia="uk-UA"/>
        </w:rPr>
      </w:pPr>
      <w:r w:rsidRPr="00F95499">
        <w:rPr>
          <w:rStyle w:val="FontStyle77"/>
          <w:sz w:val="28"/>
          <w:lang w:val="uk-UA" w:eastAsia="uk-UA"/>
        </w:rPr>
        <w:t xml:space="preserve">Викладено основні положення  навчальної дисципліни </w:t>
      </w:r>
      <w:r>
        <w:rPr>
          <w:rStyle w:val="FontStyle77"/>
          <w:sz w:val="28"/>
          <w:lang w:val="uk-UA" w:eastAsia="uk-UA"/>
        </w:rPr>
        <w:t>«Нарисна геометрія для архітекторів</w:t>
      </w:r>
      <w:r w:rsidRPr="00F95499">
        <w:rPr>
          <w:rStyle w:val="FontStyle77"/>
          <w:sz w:val="28"/>
          <w:lang w:val="uk-UA" w:eastAsia="uk-UA"/>
        </w:rPr>
        <w:t>».</w:t>
      </w:r>
      <w:r>
        <w:rPr>
          <w:rStyle w:val="FontStyle77"/>
          <w:sz w:val="28"/>
          <w:lang w:val="uk-UA" w:eastAsia="uk-UA"/>
        </w:rPr>
        <w:t xml:space="preserve"> Курс лекцій розроблено із урахуванням специфіки навчання здобувачів творчих спеціальностей та </w:t>
      </w:r>
      <w:r w:rsidR="00C7184E">
        <w:rPr>
          <w:rStyle w:val="FontStyle77"/>
          <w:sz w:val="28"/>
          <w:lang w:val="uk-UA" w:eastAsia="uk-UA"/>
        </w:rPr>
        <w:t>допомагає</w:t>
      </w:r>
      <w:r>
        <w:rPr>
          <w:rStyle w:val="FontStyle77"/>
          <w:sz w:val="28"/>
          <w:lang w:val="uk-UA" w:eastAsia="uk-UA"/>
        </w:rPr>
        <w:t xml:space="preserve"> їм оволодіти навичками </w:t>
      </w:r>
      <w:r w:rsidRPr="003728B8">
        <w:rPr>
          <w:rStyle w:val="FontStyle77"/>
          <w:sz w:val="28"/>
          <w:lang w:val="uk-UA" w:eastAsia="uk-UA"/>
        </w:rPr>
        <w:t xml:space="preserve">реалізації </w:t>
      </w:r>
      <w:r>
        <w:rPr>
          <w:rStyle w:val="FontStyle77"/>
          <w:sz w:val="28"/>
          <w:lang w:val="uk-UA" w:eastAsia="uk-UA"/>
        </w:rPr>
        <w:t xml:space="preserve">творчого задуму за посередництвом створення та оформлення креслеників за стандартами ДСТУ ІSO. </w:t>
      </w:r>
      <w:r w:rsidRPr="00F95499">
        <w:rPr>
          <w:rStyle w:val="FontStyle77"/>
          <w:sz w:val="28"/>
          <w:lang w:val="uk-UA" w:eastAsia="uk-UA"/>
        </w:rPr>
        <w:t xml:space="preserve"> Детально розглядаються </w:t>
      </w:r>
      <w:r>
        <w:rPr>
          <w:rStyle w:val="FontStyle77"/>
          <w:sz w:val="28"/>
          <w:lang w:val="uk-UA" w:eastAsia="uk-UA"/>
        </w:rPr>
        <w:t xml:space="preserve">такі </w:t>
      </w:r>
      <w:r w:rsidRPr="00F95499">
        <w:rPr>
          <w:rStyle w:val="FontStyle77"/>
          <w:sz w:val="28"/>
          <w:lang w:val="uk-UA" w:eastAsia="uk-UA"/>
        </w:rPr>
        <w:t>питан</w:t>
      </w:r>
      <w:r>
        <w:rPr>
          <w:rStyle w:val="FontStyle77"/>
          <w:sz w:val="28"/>
          <w:lang w:val="uk-UA" w:eastAsia="uk-UA"/>
        </w:rPr>
        <w:t>ня нарисної геометрії, як побудова аксонометричних та перспективних зображень на основі ортогонального кресленика, надання наочності зображенням за допомогою тіней</w:t>
      </w:r>
      <w:r w:rsidRPr="00F95499">
        <w:rPr>
          <w:rStyle w:val="FontStyle77"/>
          <w:sz w:val="28"/>
          <w:lang w:val="uk-UA" w:eastAsia="uk-UA"/>
        </w:rPr>
        <w:t>.</w:t>
      </w:r>
    </w:p>
    <w:p w:rsidR="00A12FC8" w:rsidRPr="00F95499" w:rsidRDefault="00A12FC8" w:rsidP="00645733">
      <w:pPr>
        <w:ind w:firstLine="567"/>
        <w:jc w:val="center"/>
        <w:rPr>
          <w:sz w:val="28"/>
          <w:lang w:val="uk-UA"/>
        </w:rPr>
      </w:pPr>
    </w:p>
    <w:p w:rsidR="00A12FC8" w:rsidRPr="00F95499" w:rsidRDefault="00A12FC8" w:rsidP="00645733">
      <w:pPr>
        <w:ind w:firstLine="567"/>
        <w:jc w:val="center"/>
        <w:rPr>
          <w:sz w:val="28"/>
          <w:lang w:val="uk-UA"/>
        </w:rPr>
      </w:pPr>
    </w:p>
    <w:p w:rsidR="00A12FC8" w:rsidRPr="00F95499" w:rsidRDefault="00A12FC8" w:rsidP="00645733">
      <w:pPr>
        <w:ind w:firstLine="567"/>
        <w:jc w:val="center"/>
        <w:rPr>
          <w:sz w:val="28"/>
          <w:lang w:val="uk-UA"/>
        </w:rPr>
      </w:pPr>
    </w:p>
    <w:p w:rsidR="00A12FC8" w:rsidRPr="00F95499" w:rsidRDefault="00A12FC8" w:rsidP="00645733">
      <w:pPr>
        <w:ind w:firstLine="567"/>
        <w:jc w:val="center"/>
        <w:rPr>
          <w:sz w:val="28"/>
          <w:lang w:val="uk-UA"/>
        </w:rPr>
      </w:pPr>
    </w:p>
    <w:p w:rsidR="00A12FC8" w:rsidRPr="00F95499" w:rsidRDefault="00A12FC8" w:rsidP="00645733">
      <w:pPr>
        <w:ind w:firstLine="567"/>
        <w:jc w:val="center"/>
        <w:rPr>
          <w:sz w:val="28"/>
          <w:lang w:val="uk-UA"/>
        </w:rPr>
      </w:pPr>
    </w:p>
    <w:p w:rsidR="00A12FC8" w:rsidRPr="00F95499" w:rsidRDefault="00A12FC8" w:rsidP="00645733">
      <w:pPr>
        <w:ind w:firstLine="567"/>
        <w:jc w:val="center"/>
        <w:rPr>
          <w:sz w:val="28"/>
          <w:lang w:val="uk-UA"/>
        </w:rPr>
      </w:pPr>
    </w:p>
    <w:p w:rsidR="00A12FC8" w:rsidRPr="00F95499" w:rsidRDefault="00A12FC8" w:rsidP="00534A45">
      <w:pPr>
        <w:widowControl w:val="0"/>
        <w:ind w:firstLine="709"/>
        <w:jc w:val="right"/>
        <w:rPr>
          <w:bCs/>
          <w:sz w:val="28"/>
          <w:szCs w:val="28"/>
          <w:lang w:val="uk-UA"/>
        </w:rPr>
      </w:pPr>
      <w:r w:rsidRPr="00F95499">
        <w:rPr>
          <w:b/>
          <w:bCs/>
          <w:i/>
          <w:caps/>
          <w:sz w:val="28"/>
          <w:szCs w:val="28"/>
          <w:lang w:val="uk-UA"/>
        </w:rPr>
        <w:t xml:space="preserve">© </w:t>
      </w:r>
      <w:r w:rsidRPr="00F95499">
        <w:rPr>
          <w:bCs/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>О.М. Проценко</w:t>
      </w:r>
      <w:r w:rsidRPr="00F95499">
        <w:rPr>
          <w:bCs/>
          <w:sz w:val="28"/>
          <w:szCs w:val="28"/>
          <w:lang w:val="uk-UA"/>
        </w:rPr>
        <w:t>, 2023</w:t>
      </w:r>
    </w:p>
    <w:p w:rsidR="00A12FC8" w:rsidRPr="00F95499" w:rsidRDefault="00A12FC8" w:rsidP="00534A45">
      <w:pPr>
        <w:widowControl w:val="0"/>
        <w:ind w:firstLine="709"/>
        <w:jc w:val="right"/>
        <w:rPr>
          <w:bCs/>
          <w:sz w:val="28"/>
          <w:szCs w:val="28"/>
          <w:lang w:val="uk-UA"/>
        </w:rPr>
      </w:pPr>
      <w:r w:rsidRPr="00F95499">
        <w:rPr>
          <w:bCs/>
          <w:sz w:val="28"/>
          <w:szCs w:val="28"/>
          <w:lang w:val="uk-UA"/>
        </w:rPr>
        <w:t xml:space="preserve">© ХНУМГ ім. О. М. </w:t>
      </w:r>
      <w:proofErr w:type="spellStart"/>
      <w:r w:rsidRPr="00F95499">
        <w:rPr>
          <w:bCs/>
          <w:sz w:val="28"/>
          <w:szCs w:val="28"/>
          <w:lang w:val="uk-UA"/>
        </w:rPr>
        <w:t>Бекетова</w:t>
      </w:r>
      <w:proofErr w:type="spellEnd"/>
      <w:r w:rsidRPr="00F95499">
        <w:rPr>
          <w:bCs/>
          <w:sz w:val="28"/>
          <w:szCs w:val="28"/>
          <w:lang w:val="uk-UA"/>
        </w:rPr>
        <w:t>, 2023</w:t>
      </w:r>
    </w:p>
    <w:sectPr w:rsidR="00A12FC8" w:rsidRPr="00F95499" w:rsidSect="00D3279A">
      <w:pgSz w:w="11905" w:h="16837" w:code="9"/>
      <w:pgMar w:top="1134" w:right="1134" w:bottom="1134" w:left="1134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04F16"/>
    <w:multiLevelType w:val="hybridMultilevel"/>
    <w:tmpl w:val="1388B140"/>
    <w:lvl w:ilvl="0" w:tplc="D3620B68">
      <w:start w:val="1"/>
      <w:numFmt w:val="decimal"/>
      <w:lvlText w:val="%1."/>
      <w:lvlJc w:val="left"/>
      <w:pPr>
        <w:ind w:left="8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3A72"/>
    <w:rsid w:val="0000189C"/>
    <w:rsid w:val="00042FDE"/>
    <w:rsid w:val="000D5A09"/>
    <w:rsid w:val="00113C82"/>
    <w:rsid w:val="00122D3C"/>
    <w:rsid w:val="0018174B"/>
    <w:rsid w:val="001C6C2D"/>
    <w:rsid w:val="001D40C7"/>
    <w:rsid w:val="00243A72"/>
    <w:rsid w:val="002D1E4D"/>
    <w:rsid w:val="002E0A45"/>
    <w:rsid w:val="002F6B8B"/>
    <w:rsid w:val="003554D0"/>
    <w:rsid w:val="00363E94"/>
    <w:rsid w:val="003728B8"/>
    <w:rsid w:val="00382EA8"/>
    <w:rsid w:val="003F75F4"/>
    <w:rsid w:val="0041770F"/>
    <w:rsid w:val="004C3C5F"/>
    <w:rsid w:val="004F6AC2"/>
    <w:rsid w:val="00503AEA"/>
    <w:rsid w:val="00534A45"/>
    <w:rsid w:val="00552181"/>
    <w:rsid w:val="00552335"/>
    <w:rsid w:val="005633E7"/>
    <w:rsid w:val="00585AAA"/>
    <w:rsid w:val="00587B2B"/>
    <w:rsid w:val="00645733"/>
    <w:rsid w:val="0064641C"/>
    <w:rsid w:val="006849A7"/>
    <w:rsid w:val="006A5CBD"/>
    <w:rsid w:val="006B6473"/>
    <w:rsid w:val="00714008"/>
    <w:rsid w:val="00752421"/>
    <w:rsid w:val="007537AA"/>
    <w:rsid w:val="0079729A"/>
    <w:rsid w:val="007E7584"/>
    <w:rsid w:val="00803119"/>
    <w:rsid w:val="00834FD7"/>
    <w:rsid w:val="008A24B2"/>
    <w:rsid w:val="008B1046"/>
    <w:rsid w:val="008B1868"/>
    <w:rsid w:val="008C2F16"/>
    <w:rsid w:val="008C59E3"/>
    <w:rsid w:val="008C7098"/>
    <w:rsid w:val="009134C5"/>
    <w:rsid w:val="00922C13"/>
    <w:rsid w:val="00926DAE"/>
    <w:rsid w:val="00951532"/>
    <w:rsid w:val="0099525B"/>
    <w:rsid w:val="009C6A05"/>
    <w:rsid w:val="00A12FC8"/>
    <w:rsid w:val="00A41DDE"/>
    <w:rsid w:val="00A53ED1"/>
    <w:rsid w:val="00A66F1E"/>
    <w:rsid w:val="00A8366A"/>
    <w:rsid w:val="00AA4C77"/>
    <w:rsid w:val="00AC120A"/>
    <w:rsid w:val="00AC7271"/>
    <w:rsid w:val="00B07CC7"/>
    <w:rsid w:val="00B26C19"/>
    <w:rsid w:val="00B87BAD"/>
    <w:rsid w:val="00BC27E8"/>
    <w:rsid w:val="00C003A9"/>
    <w:rsid w:val="00C22904"/>
    <w:rsid w:val="00C368FB"/>
    <w:rsid w:val="00C7184E"/>
    <w:rsid w:val="00D3279A"/>
    <w:rsid w:val="00D508F0"/>
    <w:rsid w:val="00D66CD8"/>
    <w:rsid w:val="00D708FC"/>
    <w:rsid w:val="00EA16E8"/>
    <w:rsid w:val="00F3022B"/>
    <w:rsid w:val="00F365D9"/>
    <w:rsid w:val="00F93EF6"/>
    <w:rsid w:val="00F95499"/>
    <w:rsid w:val="00FD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C49DFEE-1EB6-479B-8CBE-02F289809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A72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243A72"/>
    <w:pPr>
      <w:widowControl w:val="0"/>
      <w:autoSpaceDE w:val="0"/>
      <w:autoSpaceDN w:val="0"/>
      <w:adjustRightInd w:val="0"/>
      <w:spacing w:line="317" w:lineRule="exact"/>
      <w:ind w:firstLine="533"/>
      <w:jc w:val="both"/>
    </w:pPr>
    <w:rPr>
      <w:szCs w:val="24"/>
    </w:rPr>
  </w:style>
  <w:style w:type="character" w:customStyle="1" w:styleId="FontStyle77">
    <w:name w:val="Font Style77"/>
    <w:uiPriority w:val="99"/>
    <w:rsid w:val="00243A72"/>
    <w:rPr>
      <w:rFonts w:ascii="Times New Roman" w:hAnsi="Times New Roman"/>
      <w:sz w:val="26"/>
    </w:rPr>
  </w:style>
  <w:style w:type="paragraph" w:customStyle="1" w:styleId="Style31">
    <w:name w:val="Style31"/>
    <w:basedOn w:val="a"/>
    <w:uiPriority w:val="99"/>
    <w:rsid w:val="00243A72"/>
    <w:pPr>
      <w:widowControl w:val="0"/>
      <w:autoSpaceDE w:val="0"/>
      <w:autoSpaceDN w:val="0"/>
      <w:adjustRightInd w:val="0"/>
      <w:jc w:val="both"/>
    </w:pPr>
    <w:rPr>
      <w:szCs w:val="24"/>
    </w:rPr>
  </w:style>
  <w:style w:type="paragraph" w:customStyle="1" w:styleId="Style17">
    <w:name w:val="Style17"/>
    <w:basedOn w:val="a"/>
    <w:uiPriority w:val="99"/>
    <w:rsid w:val="004F6AC2"/>
    <w:pPr>
      <w:widowControl w:val="0"/>
      <w:autoSpaceDE w:val="0"/>
      <w:autoSpaceDN w:val="0"/>
      <w:adjustRightInd w:val="0"/>
      <w:jc w:val="center"/>
    </w:pPr>
    <w:rPr>
      <w:szCs w:val="24"/>
    </w:rPr>
  </w:style>
  <w:style w:type="paragraph" w:customStyle="1" w:styleId="Style19">
    <w:name w:val="Style19"/>
    <w:basedOn w:val="a"/>
    <w:uiPriority w:val="99"/>
    <w:rsid w:val="004F6AC2"/>
    <w:pPr>
      <w:widowControl w:val="0"/>
      <w:autoSpaceDE w:val="0"/>
      <w:autoSpaceDN w:val="0"/>
      <w:adjustRightInd w:val="0"/>
      <w:spacing w:line="324" w:lineRule="exact"/>
      <w:ind w:hanging="1526"/>
    </w:pPr>
    <w:rPr>
      <w:szCs w:val="24"/>
    </w:rPr>
  </w:style>
  <w:style w:type="paragraph" w:customStyle="1" w:styleId="Style20">
    <w:name w:val="Style20"/>
    <w:basedOn w:val="a"/>
    <w:uiPriority w:val="99"/>
    <w:rsid w:val="004F6AC2"/>
    <w:pPr>
      <w:widowControl w:val="0"/>
      <w:autoSpaceDE w:val="0"/>
      <w:autoSpaceDN w:val="0"/>
      <w:adjustRightInd w:val="0"/>
      <w:spacing w:line="576" w:lineRule="exact"/>
      <w:ind w:hanging="893"/>
    </w:pPr>
    <w:rPr>
      <w:szCs w:val="24"/>
    </w:rPr>
  </w:style>
  <w:style w:type="paragraph" w:customStyle="1" w:styleId="Style26">
    <w:name w:val="Style26"/>
    <w:basedOn w:val="a"/>
    <w:uiPriority w:val="99"/>
    <w:rsid w:val="004F6AC2"/>
    <w:pPr>
      <w:widowControl w:val="0"/>
      <w:autoSpaceDE w:val="0"/>
      <w:autoSpaceDN w:val="0"/>
      <w:adjustRightInd w:val="0"/>
      <w:jc w:val="center"/>
    </w:pPr>
    <w:rPr>
      <w:szCs w:val="24"/>
    </w:rPr>
  </w:style>
  <w:style w:type="paragraph" w:customStyle="1" w:styleId="Style42">
    <w:name w:val="Style42"/>
    <w:basedOn w:val="a"/>
    <w:uiPriority w:val="99"/>
    <w:rsid w:val="004F6AC2"/>
    <w:pPr>
      <w:widowControl w:val="0"/>
      <w:autoSpaceDE w:val="0"/>
      <w:autoSpaceDN w:val="0"/>
      <w:adjustRightInd w:val="0"/>
      <w:spacing w:line="324" w:lineRule="exact"/>
    </w:pPr>
    <w:rPr>
      <w:szCs w:val="24"/>
    </w:rPr>
  </w:style>
  <w:style w:type="character" w:customStyle="1" w:styleId="FontStyle75">
    <w:name w:val="Font Style75"/>
    <w:uiPriority w:val="99"/>
    <w:rsid w:val="004F6AC2"/>
    <w:rPr>
      <w:rFonts w:ascii="Times New Roman" w:hAnsi="Times New Roman"/>
      <w:b/>
      <w:sz w:val="26"/>
    </w:rPr>
  </w:style>
  <w:style w:type="character" w:styleId="a3">
    <w:name w:val="page number"/>
    <w:uiPriority w:val="99"/>
    <w:rsid w:val="004F6AC2"/>
    <w:rPr>
      <w:rFonts w:cs="Times New Roman"/>
    </w:rPr>
  </w:style>
  <w:style w:type="character" w:customStyle="1" w:styleId="a4">
    <w:name w:val="Основной текст_"/>
    <w:link w:val="1"/>
    <w:uiPriority w:val="99"/>
    <w:locked/>
    <w:rsid w:val="00A41DDE"/>
    <w:rPr>
      <w:rFonts w:ascii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4"/>
    <w:uiPriority w:val="99"/>
    <w:rsid w:val="00A41DDE"/>
    <w:pPr>
      <w:widowControl w:val="0"/>
      <w:ind w:firstLine="360"/>
    </w:pPr>
    <w:rPr>
      <w:sz w:val="28"/>
      <w:szCs w:val="28"/>
      <w:lang w:eastAsia="en-US"/>
    </w:rPr>
  </w:style>
  <w:style w:type="paragraph" w:customStyle="1" w:styleId="Style12">
    <w:name w:val="Style12"/>
    <w:basedOn w:val="a"/>
    <w:uiPriority w:val="99"/>
    <w:rsid w:val="00A41DDE"/>
    <w:pPr>
      <w:widowControl w:val="0"/>
      <w:autoSpaceDE w:val="0"/>
      <w:autoSpaceDN w:val="0"/>
      <w:adjustRightInd w:val="0"/>
      <w:spacing w:line="324" w:lineRule="exact"/>
      <w:ind w:hanging="1195"/>
    </w:pPr>
    <w:rPr>
      <w:szCs w:val="24"/>
    </w:rPr>
  </w:style>
  <w:style w:type="paragraph" w:customStyle="1" w:styleId="Style8">
    <w:name w:val="Style8"/>
    <w:basedOn w:val="a"/>
    <w:uiPriority w:val="99"/>
    <w:rsid w:val="00A41DDE"/>
    <w:pPr>
      <w:widowControl w:val="0"/>
      <w:autoSpaceDE w:val="0"/>
      <w:autoSpaceDN w:val="0"/>
      <w:adjustRightInd w:val="0"/>
      <w:spacing w:line="317" w:lineRule="exact"/>
      <w:ind w:firstLine="547"/>
    </w:pPr>
    <w:rPr>
      <w:szCs w:val="24"/>
    </w:rPr>
  </w:style>
  <w:style w:type="paragraph" w:customStyle="1" w:styleId="Style13">
    <w:name w:val="Style13"/>
    <w:basedOn w:val="a"/>
    <w:uiPriority w:val="99"/>
    <w:rsid w:val="00534A45"/>
    <w:pPr>
      <w:widowControl w:val="0"/>
      <w:autoSpaceDE w:val="0"/>
      <w:autoSpaceDN w:val="0"/>
      <w:adjustRightInd w:val="0"/>
      <w:spacing w:line="482" w:lineRule="exact"/>
      <w:ind w:hanging="533"/>
    </w:pPr>
    <w:rPr>
      <w:szCs w:val="24"/>
    </w:rPr>
  </w:style>
  <w:style w:type="paragraph" w:customStyle="1" w:styleId="Style28">
    <w:name w:val="Style28"/>
    <w:basedOn w:val="a"/>
    <w:uiPriority w:val="99"/>
    <w:rsid w:val="00534A45"/>
    <w:pPr>
      <w:widowControl w:val="0"/>
      <w:autoSpaceDE w:val="0"/>
      <w:autoSpaceDN w:val="0"/>
      <w:adjustRightInd w:val="0"/>
      <w:spacing w:line="317" w:lineRule="exact"/>
      <w:ind w:hanging="2009"/>
    </w:pPr>
    <w:rPr>
      <w:szCs w:val="24"/>
    </w:rPr>
  </w:style>
  <w:style w:type="paragraph" w:styleId="a5">
    <w:name w:val="Body Text Indent"/>
    <w:basedOn w:val="a"/>
    <w:link w:val="a6"/>
    <w:uiPriority w:val="99"/>
    <w:rsid w:val="00AC120A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locked/>
    <w:rsid w:val="00AC120A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89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>Microsoft</Company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subject/>
  <dc:creator>Admin</dc:creator>
  <cp:keywords/>
  <dc:description/>
  <cp:lastModifiedBy>Ирина</cp:lastModifiedBy>
  <cp:revision>7</cp:revision>
  <cp:lastPrinted>2019-10-25T08:31:00Z</cp:lastPrinted>
  <dcterms:created xsi:type="dcterms:W3CDTF">2023-02-19T15:55:00Z</dcterms:created>
  <dcterms:modified xsi:type="dcterms:W3CDTF">2023-02-19T20:42:00Z</dcterms:modified>
</cp:coreProperties>
</file>