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>МІНІСТЕРСТВО О</w:t>
      </w:r>
      <w:r>
        <w:rPr>
          <w:b/>
          <w:bCs/>
          <w:color w:val="0D0D0D"/>
          <w:sz w:val="28"/>
          <w:szCs w:val="28"/>
          <w:lang w:val="uk-UA"/>
        </w:rPr>
        <w:t xml:space="preserve">СВІТИ І НАУКИ </w:t>
      </w:r>
      <w:r w:rsidRPr="00072DA4">
        <w:rPr>
          <w:b/>
          <w:bCs/>
          <w:color w:val="0D0D0D"/>
          <w:sz w:val="28"/>
          <w:szCs w:val="28"/>
          <w:lang w:val="uk-UA"/>
        </w:rPr>
        <w:t>УКРАЇНИ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  <w:lang w:val="uk-UA"/>
        </w:rPr>
        <w:t>ХАРКІВСЬКИЙ НАЦІОНАЛЬНИЙ УНІВЕРСИТЕТ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>МІСЬКОГО</w:t>
      </w:r>
      <w:r w:rsidRPr="00072DA4">
        <w:rPr>
          <w:b/>
          <w:bCs/>
          <w:color w:val="0D0D0D"/>
          <w:sz w:val="28"/>
          <w:szCs w:val="28"/>
        </w:rPr>
        <w:t xml:space="preserve"> </w:t>
      </w:r>
      <w:r w:rsidRPr="00072DA4">
        <w:rPr>
          <w:b/>
          <w:bCs/>
          <w:color w:val="0D0D0D"/>
          <w:sz w:val="28"/>
          <w:szCs w:val="28"/>
          <w:lang w:val="uk-UA"/>
        </w:rPr>
        <w:t>ГОСПОДАРСТВА</w:t>
      </w:r>
      <w:r>
        <w:rPr>
          <w:b/>
          <w:bCs/>
          <w:color w:val="0D0D0D"/>
          <w:sz w:val="28"/>
          <w:szCs w:val="28"/>
          <w:lang w:val="uk-UA"/>
        </w:rPr>
        <w:t xml:space="preserve"> ім. О.М. БЕКЕТОВА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B10B3E" w:rsidRDefault="00B10B3E" w:rsidP="00B10B3E">
      <w:pPr>
        <w:shd w:val="clear" w:color="auto" w:fill="FFFFFF"/>
        <w:spacing w:line="276" w:lineRule="auto"/>
        <w:jc w:val="center"/>
        <w:rPr>
          <w:b/>
          <w:color w:val="0D0D0D"/>
          <w:sz w:val="28"/>
          <w:szCs w:val="28"/>
          <w:lang w:val="uk-UA"/>
        </w:rPr>
      </w:pPr>
      <w:r w:rsidRPr="00B10B3E">
        <w:rPr>
          <w:b/>
          <w:color w:val="0D0D0D"/>
          <w:sz w:val="28"/>
          <w:szCs w:val="28"/>
          <w:lang w:val="uk-UA"/>
        </w:rPr>
        <w:t xml:space="preserve">Ю.О. </w:t>
      </w:r>
      <w:proofErr w:type="spellStart"/>
      <w:r w:rsidRPr="00B10B3E">
        <w:rPr>
          <w:b/>
          <w:color w:val="0D0D0D"/>
          <w:sz w:val="28"/>
          <w:szCs w:val="28"/>
          <w:lang w:val="uk-UA"/>
        </w:rPr>
        <w:t>Тараруєв</w:t>
      </w:r>
      <w:proofErr w:type="spellEnd"/>
      <w:r w:rsidRPr="00B10B3E">
        <w:rPr>
          <w:b/>
          <w:color w:val="0D0D0D"/>
          <w:sz w:val="28"/>
          <w:szCs w:val="28"/>
          <w:lang w:val="uk-UA"/>
        </w:rPr>
        <w:t xml:space="preserve"> 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 xml:space="preserve">МЕТОДИЧНІ </w:t>
      </w:r>
      <w:r w:rsidR="001C5C8C">
        <w:rPr>
          <w:b/>
          <w:bCs/>
          <w:color w:val="0D0D0D"/>
          <w:sz w:val="28"/>
          <w:szCs w:val="28"/>
          <w:lang w:val="uk-UA"/>
        </w:rPr>
        <w:t xml:space="preserve">РЕКОМЕНДАЦІЇ </w:t>
      </w:r>
    </w:p>
    <w:p w:rsidR="00B10B3E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3359C7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 xml:space="preserve">для </w:t>
      </w:r>
      <w:r w:rsidR="007E2F7C">
        <w:rPr>
          <w:b/>
          <w:bCs/>
          <w:color w:val="0D0D0D"/>
          <w:sz w:val="28"/>
          <w:szCs w:val="28"/>
          <w:lang w:val="uk-UA"/>
        </w:rPr>
        <w:t>виконання РГЗ</w:t>
      </w:r>
      <w:r w:rsidR="00E47464">
        <w:rPr>
          <w:b/>
          <w:bCs/>
          <w:color w:val="0D0D0D"/>
          <w:sz w:val="28"/>
          <w:szCs w:val="28"/>
          <w:lang w:val="uk-UA"/>
        </w:rPr>
        <w:t>, практичних занять</w:t>
      </w:r>
      <w:r w:rsidR="007E2F7C">
        <w:rPr>
          <w:b/>
          <w:bCs/>
          <w:color w:val="0D0D0D"/>
          <w:sz w:val="28"/>
          <w:szCs w:val="28"/>
          <w:lang w:val="uk-UA"/>
        </w:rPr>
        <w:t xml:space="preserve"> та самостійної роботи студентів з</w:t>
      </w:r>
      <w:r w:rsidR="003359C7">
        <w:rPr>
          <w:b/>
          <w:bCs/>
          <w:color w:val="0D0D0D"/>
          <w:sz w:val="28"/>
          <w:szCs w:val="28"/>
          <w:lang w:val="uk-UA"/>
        </w:rPr>
        <w:t xml:space="preserve"> 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>навчальної дисципліни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D91F90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>
        <w:rPr>
          <w:b/>
          <w:bCs/>
          <w:color w:val="0D0D0D"/>
          <w:sz w:val="28"/>
          <w:szCs w:val="28"/>
          <w:lang w:val="uk-UA"/>
        </w:rPr>
        <w:t>«</w:t>
      </w:r>
      <w:r w:rsidR="007E2F7C">
        <w:rPr>
          <w:b/>
          <w:bCs/>
          <w:color w:val="0D0D0D"/>
          <w:sz w:val="28"/>
          <w:szCs w:val="28"/>
          <w:lang w:val="uk-UA"/>
        </w:rPr>
        <w:t>УПРАВЛІННЯ ВАРТІСТЮ БІЗНЕСУ</w:t>
      </w:r>
      <w:r w:rsidR="00B10B3E" w:rsidRPr="00072DA4">
        <w:rPr>
          <w:b/>
          <w:bCs/>
          <w:color w:val="0D0D0D"/>
          <w:sz w:val="28"/>
          <w:szCs w:val="28"/>
          <w:lang w:val="uk-UA"/>
        </w:rPr>
        <w:t>»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D91F90" w:rsidRPr="00B10B3E" w:rsidRDefault="00B10B3E" w:rsidP="00D91F90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B10B3E">
        <w:rPr>
          <w:bCs/>
          <w:color w:val="0D0D0D"/>
          <w:sz w:val="28"/>
          <w:szCs w:val="28"/>
          <w:lang w:val="uk-UA"/>
        </w:rPr>
        <w:t xml:space="preserve">(для </w:t>
      </w:r>
      <w:r w:rsidR="001C5C8C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</w:t>
      </w:r>
      <w:r w:rsidR="00D91F90">
        <w:rPr>
          <w:bCs/>
          <w:color w:val="0D0D0D"/>
          <w:sz w:val="28"/>
          <w:szCs w:val="28"/>
          <w:lang w:val="uk-UA"/>
        </w:rPr>
        <w:t xml:space="preserve"> усіх форм навчання спеціальності</w:t>
      </w:r>
    </w:p>
    <w:p w:rsidR="00B10B3E" w:rsidRPr="00B10B3E" w:rsidRDefault="00D91F90" w:rsidP="00B10B3E">
      <w:pPr>
        <w:shd w:val="clear" w:color="auto" w:fill="FFFFFF"/>
        <w:spacing w:line="276" w:lineRule="auto"/>
        <w:jc w:val="center"/>
        <w:rPr>
          <w:bCs/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076  – «Підприємництво, торгівля та біржова діяльність</w:t>
      </w:r>
      <w:r w:rsidR="00B10B3E" w:rsidRPr="00B10B3E">
        <w:rPr>
          <w:sz w:val="28"/>
          <w:szCs w:val="28"/>
          <w:lang w:val="uk-UA"/>
        </w:rPr>
        <w:t>»</w:t>
      </w:r>
      <w:r w:rsidR="00B10B3E" w:rsidRPr="00B10B3E">
        <w:rPr>
          <w:bCs/>
          <w:color w:val="0D0D0D"/>
          <w:sz w:val="28"/>
          <w:szCs w:val="28"/>
          <w:lang w:val="uk-UA"/>
        </w:rPr>
        <w:t>)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>Харків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>
        <w:rPr>
          <w:b/>
          <w:bCs/>
          <w:color w:val="0D0D0D"/>
          <w:sz w:val="28"/>
          <w:szCs w:val="28"/>
          <w:lang w:val="uk-UA"/>
        </w:rPr>
        <w:t>ХНУ</w:t>
      </w:r>
      <w:r w:rsidRPr="00072DA4">
        <w:rPr>
          <w:b/>
          <w:bCs/>
          <w:color w:val="0D0D0D"/>
          <w:sz w:val="28"/>
          <w:szCs w:val="28"/>
          <w:lang w:val="uk-UA"/>
        </w:rPr>
        <w:t>МГ</w:t>
      </w:r>
    </w:p>
    <w:p w:rsidR="00B10B3E" w:rsidRPr="00072DA4" w:rsidRDefault="00B10B3E" w:rsidP="00B10B3E">
      <w:pPr>
        <w:shd w:val="clear" w:color="auto" w:fill="FFFFFF"/>
        <w:spacing w:line="276" w:lineRule="auto"/>
        <w:jc w:val="center"/>
        <w:rPr>
          <w:b/>
          <w:bCs/>
          <w:color w:val="0D0D0D"/>
          <w:sz w:val="28"/>
          <w:szCs w:val="28"/>
          <w:lang w:val="uk-UA"/>
        </w:rPr>
      </w:pPr>
      <w:r w:rsidRPr="00072DA4">
        <w:rPr>
          <w:b/>
          <w:bCs/>
          <w:color w:val="0D0D0D"/>
          <w:sz w:val="28"/>
          <w:szCs w:val="28"/>
          <w:lang w:val="uk-UA"/>
        </w:rPr>
        <w:t>20</w:t>
      </w:r>
      <w:r w:rsidR="007E2F7C">
        <w:rPr>
          <w:b/>
          <w:bCs/>
          <w:color w:val="0D0D0D"/>
          <w:sz w:val="28"/>
          <w:szCs w:val="28"/>
          <w:lang w:val="uk-UA"/>
        </w:rPr>
        <w:t>23</w:t>
      </w:r>
    </w:p>
    <w:p w:rsidR="00B10B3E" w:rsidRPr="00072DA4" w:rsidRDefault="00103DDB" w:rsidP="00B10B3E">
      <w:pPr>
        <w:shd w:val="clear" w:color="auto" w:fill="FFFFFF"/>
        <w:spacing w:line="276" w:lineRule="auto"/>
        <w:ind w:firstLine="720"/>
        <w:jc w:val="center"/>
        <w:rPr>
          <w:b/>
          <w:bCs/>
          <w:color w:val="0D0D0D"/>
          <w:sz w:val="28"/>
          <w:szCs w:val="28"/>
          <w:lang w:val="uk-UA"/>
        </w:rPr>
        <w:sectPr w:rsidR="00B10B3E" w:rsidRPr="00072DA4" w:rsidSect="0014332F">
          <w:headerReference w:type="default" r:id="rId6"/>
          <w:footerReference w:type="default" r:id="rId7"/>
          <w:pgSz w:w="11907" w:h="16840" w:code="9"/>
          <w:pgMar w:top="1134" w:right="1134" w:bottom="1134" w:left="1134" w:header="720" w:footer="720" w:gutter="0"/>
          <w:pgNumType w:start="1"/>
          <w:cols w:space="720"/>
          <w:noEndnote/>
          <w:titlePg/>
        </w:sectPr>
      </w:pPr>
      <w:r w:rsidRPr="00103DDB">
        <w:rPr>
          <w:noProof/>
        </w:rPr>
        <w:pict>
          <v:rect id="Rectangle 1219" o:spid="_x0000_s1026" style="position:absolute;left:0;text-align:left;margin-left:213.55pt;margin-top:13.6pt;width:79.45pt;height:4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kWgAIAAAAFAAAOAAAAZHJzL2Uyb0RvYy54bWysVM2O0zAQviPxDpbv3cQhaZto09X+UIS0&#10;wIqFB3Btp7Fw7GC7TXcR787YaUsLHBAiB8fjGc98M/ONL692nUJbYZ00usbkIsVIaGa41Osaf/60&#10;nMwxcp5qTpXRosZPwuGrxcsXl0Nficy0RnFhETjRrhr6Grfe91WSONaKjroL0wsNysbYjnoQ7Trh&#10;lg7gvVNJlqbTZDCW99Yw4Ryc3o1KvIj+m0Yw/6FpnPBI1Riw+bjauK7CmiwuabW2tG8l28Og/4Ci&#10;o1JD0KOrO+op2lj5m6tOMmucafwFM11imkYyEXOAbEj6SzaPLe1FzAWK4/pjmdz/c8vebx8skhx6&#10;92qKkaYdNOkjlI3qtRKIZKQMNRp6V4HpY/9gQ5auvzfsi0Pa3LZgKK6tNUMrKAdkJNgnZxeC4OAq&#10;Wg3vDIcAdONNLNeusV1wCIVAu9iVp2NXxM4jBockTcuUFBgx0E3JbF4UMQStDrd76/wbYToUNjW2&#10;AD96p9t75wMaWh1MInqjJF9KpaJg16tbZdGWAkOW8dt7d6dmSgdjbcK10eN4AiAhRtAFuLHj30qS&#10;5elNVk6W0/lski/zYlLO0vkkJeVNOU3zMr9bfg8ASV61knOh76UWB/aR/O+6u5+DkTeRf2iocVlk&#10;Rcz9DL07TTKN35+S7KSHYVSyq/H8aESr0NjXmkPatPJUqnGfnMOPVYYaHP6xKpEGofMjg1aGPwEL&#10;rIEmwTDCswGb1thnjAYYwRq7rxtqBUbqrQYmlSTPw8xGIS9mGQj2VLM61VDNwFWNPUbj9taPc77p&#10;rVy3EInEwmhzDexrZCRGYOaIas9ZGLOYwf5JCHN8Kkernw/X4gcAAAD//wMAUEsDBBQABgAIAAAA&#10;IQCBpXau3wAAAAoBAAAPAAAAZHJzL2Rvd25yZXYueG1sTI/BTsMwEETvSPyDtUjcqFOTpCXEqRBS&#10;T8CBFonrNnaTiHgdYqcNf89yosfVPs28KTez68XJjqHzpGG5SEBYqr3pqNHwsd/erUGEiGSw92Q1&#10;/NgAm+r6qsTC+DO929MuNoJDKBSooY1xKKQMdWsdhoUfLPHv6EeHkc+xkWbEM4e7XqokyaXDjrih&#10;xcE+t7b+2k1OA+ap+X473r/uX6YcH5o52Wafida3N/PTI4ho5/gPw58+q0PFTgc/kQmi15Cq1ZJR&#10;DWqlQDCQrXMed2BSpRnIqpSXE6pfAAAA//8DAFBLAQItABQABgAIAAAAIQC2gziS/gAAAOEBAAAT&#10;AAAAAAAAAAAAAAAAAAAAAABbQ29udGVudF9UeXBlc10ueG1sUEsBAi0AFAAGAAgAAAAhADj9If/W&#10;AAAAlAEAAAsAAAAAAAAAAAAAAAAALwEAAF9yZWxzLy5yZWxzUEsBAi0AFAAGAAgAAAAhAPtjeRaA&#10;AgAAAAUAAA4AAAAAAAAAAAAAAAAALgIAAGRycy9lMm9Eb2MueG1sUEsBAi0AFAAGAAgAAAAhAIGl&#10;dq7fAAAACgEAAA8AAAAAAAAAAAAAAAAA2gQAAGRycy9kb3ducmV2LnhtbFBLBQYAAAAABAAEAPMA&#10;AADmBQAAAAA=&#10;" stroked="f"/>
        </w:pict>
      </w:r>
    </w:p>
    <w:p w:rsidR="007E2F7C" w:rsidRDefault="007E2F7C" w:rsidP="007E2F7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lastRenderedPageBreak/>
        <w:t xml:space="preserve">Методичні </w:t>
      </w:r>
      <w:r w:rsidR="001C5C8C">
        <w:rPr>
          <w:color w:val="0D0D0D"/>
          <w:sz w:val="28"/>
          <w:szCs w:val="28"/>
          <w:lang w:val="uk-UA"/>
        </w:rPr>
        <w:t>рекомендації</w:t>
      </w:r>
      <w:r>
        <w:rPr>
          <w:color w:val="0D0D0D"/>
          <w:sz w:val="28"/>
          <w:szCs w:val="28"/>
          <w:lang w:val="uk-UA"/>
        </w:rPr>
        <w:t xml:space="preserve"> </w:t>
      </w:r>
      <w:r w:rsidRPr="007E2F7C">
        <w:rPr>
          <w:color w:val="0D0D0D"/>
          <w:sz w:val="28"/>
          <w:szCs w:val="28"/>
          <w:lang w:val="uk-UA"/>
        </w:rPr>
        <w:t>для виконання РГЗ</w:t>
      </w:r>
      <w:r w:rsidR="00E47464">
        <w:rPr>
          <w:color w:val="0D0D0D"/>
          <w:sz w:val="28"/>
          <w:szCs w:val="28"/>
          <w:lang w:val="uk-UA"/>
        </w:rPr>
        <w:t>, практичних занять</w:t>
      </w:r>
      <w:bookmarkStart w:id="0" w:name="_GoBack"/>
      <w:bookmarkEnd w:id="0"/>
      <w:r w:rsidRPr="007E2F7C">
        <w:rPr>
          <w:color w:val="0D0D0D"/>
          <w:sz w:val="28"/>
          <w:szCs w:val="28"/>
          <w:lang w:val="uk-UA"/>
        </w:rPr>
        <w:t xml:space="preserve"> та самостійної роботи студентів з навчальної дисципліни </w:t>
      </w:r>
      <w:r w:rsidRPr="00DE104D">
        <w:rPr>
          <w:color w:val="0D0D0D"/>
          <w:sz w:val="28"/>
          <w:szCs w:val="28"/>
          <w:lang w:val="uk-UA"/>
        </w:rPr>
        <w:t>«</w:t>
      </w:r>
      <w:r>
        <w:rPr>
          <w:color w:val="0D0D0D"/>
          <w:sz w:val="28"/>
          <w:szCs w:val="28"/>
          <w:lang w:val="uk-UA"/>
        </w:rPr>
        <w:t>Управління вартістю бізнесу</w:t>
      </w:r>
      <w:r w:rsidRPr="00DE104D">
        <w:rPr>
          <w:color w:val="0D0D0D"/>
          <w:sz w:val="28"/>
          <w:szCs w:val="28"/>
          <w:lang w:val="uk-UA"/>
        </w:rPr>
        <w:t>»</w:t>
      </w:r>
      <w:r w:rsidRPr="00072DA4">
        <w:rPr>
          <w:color w:val="0D0D0D"/>
          <w:sz w:val="28"/>
          <w:szCs w:val="28"/>
          <w:lang w:val="uk-UA"/>
        </w:rPr>
        <w:t xml:space="preserve"> </w:t>
      </w:r>
      <w:r w:rsidRPr="00D91F90">
        <w:rPr>
          <w:color w:val="0D0D0D"/>
          <w:sz w:val="28"/>
          <w:szCs w:val="28"/>
          <w:lang w:val="uk-UA"/>
        </w:rPr>
        <w:t>(</w:t>
      </w:r>
      <w:r w:rsidR="001C5C8C" w:rsidRPr="00B10B3E">
        <w:rPr>
          <w:bCs/>
          <w:color w:val="0D0D0D"/>
          <w:sz w:val="28"/>
          <w:szCs w:val="28"/>
          <w:lang w:val="uk-UA"/>
        </w:rPr>
        <w:t xml:space="preserve">для </w:t>
      </w:r>
      <w:r w:rsidR="001C5C8C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 </w:t>
      </w:r>
      <w:r w:rsidRPr="00D91F90">
        <w:rPr>
          <w:color w:val="0D0D0D"/>
          <w:sz w:val="28"/>
          <w:szCs w:val="28"/>
          <w:lang w:val="uk-UA"/>
        </w:rPr>
        <w:t>усіх форм навчання спеціальності</w:t>
      </w:r>
      <w:r>
        <w:rPr>
          <w:color w:val="0D0D0D"/>
          <w:sz w:val="28"/>
          <w:szCs w:val="28"/>
          <w:lang w:val="uk-UA"/>
        </w:rPr>
        <w:t xml:space="preserve"> </w:t>
      </w:r>
      <w:r w:rsidRPr="00D91F90">
        <w:rPr>
          <w:color w:val="0D0D0D"/>
          <w:sz w:val="28"/>
          <w:szCs w:val="28"/>
          <w:lang w:val="uk-UA"/>
        </w:rPr>
        <w:t>076  – «Підприємництво, торгівля та біржова діяльність»)</w:t>
      </w:r>
      <w:r>
        <w:rPr>
          <w:color w:val="0D0D0D"/>
          <w:sz w:val="28"/>
          <w:szCs w:val="28"/>
          <w:lang w:val="uk-UA"/>
        </w:rPr>
        <w:t xml:space="preserve"> </w:t>
      </w:r>
      <w:r w:rsidRPr="00072DA4">
        <w:rPr>
          <w:color w:val="0D0D0D"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Харк</w:t>
      </w:r>
      <w:proofErr w:type="spellEnd"/>
      <w:r>
        <w:rPr>
          <w:bCs/>
          <w:sz w:val="28"/>
          <w:szCs w:val="28"/>
          <w:lang w:val="uk-UA"/>
        </w:rPr>
        <w:t xml:space="preserve">. нац. ун-т </w:t>
      </w:r>
      <w:proofErr w:type="spellStart"/>
      <w:r>
        <w:rPr>
          <w:bCs/>
          <w:sz w:val="28"/>
          <w:szCs w:val="28"/>
          <w:lang w:val="uk-UA"/>
        </w:rPr>
        <w:t>міськ</w:t>
      </w:r>
      <w:proofErr w:type="spellEnd"/>
      <w:r>
        <w:rPr>
          <w:bCs/>
          <w:sz w:val="28"/>
          <w:szCs w:val="28"/>
          <w:lang w:val="uk-UA"/>
        </w:rPr>
        <w:t xml:space="preserve">. госп-ва; уклад.: </w:t>
      </w:r>
      <w:proofErr w:type="spellStart"/>
      <w:r>
        <w:rPr>
          <w:bCs/>
          <w:sz w:val="28"/>
          <w:szCs w:val="28"/>
          <w:lang w:val="uk-UA"/>
        </w:rPr>
        <w:t>Тараруєв</w:t>
      </w:r>
      <w:proofErr w:type="spellEnd"/>
      <w:r>
        <w:rPr>
          <w:bCs/>
          <w:sz w:val="28"/>
          <w:szCs w:val="28"/>
          <w:lang w:val="uk-UA"/>
        </w:rPr>
        <w:t xml:space="preserve"> Ю.О. </w:t>
      </w:r>
      <w:r w:rsidRPr="00072DA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Х.: ХНУМГ, 2023</w:t>
      </w:r>
      <w:r w:rsidRPr="00072DA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–    </w:t>
      </w:r>
      <w:r w:rsidRPr="00072DA4">
        <w:rPr>
          <w:sz w:val="28"/>
          <w:szCs w:val="28"/>
          <w:lang w:val="uk-UA"/>
        </w:rPr>
        <w:t>с.</w:t>
      </w:r>
    </w:p>
    <w:p w:rsidR="007E2F7C" w:rsidRPr="00D91F90" w:rsidRDefault="007E2F7C" w:rsidP="007E2F7C">
      <w:pPr>
        <w:shd w:val="clear" w:color="auto" w:fill="FFFFFF"/>
        <w:spacing w:line="276" w:lineRule="auto"/>
        <w:ind w:firstLine="708"/>
        <w:jc w:val="both"/>
        <w:rPr>
          <w:color w:val="0D0D0D"/>
          <w:sz w:val="28"/>
          <w:szCs w:val="28"/>
          <w:lang w:val="uk-UA"/>
        </w:rPr>
      </w:pPr>
    </w:p>
    <w:p w:rsidR="007E2F7C" w:rsidRPr="007E2F7C" w:rsidRDefault="007E2F7C" w:rsidP="007E2F7C">
      <w:pPr>
        <w:shd w:val="clear" w:color="auto" w:fill="FFFFFF"/>
        <w:spacing w:line="276" w:lineRule="auto"/>
        <w:ind w:firstLine="708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ind w:firstLine="708"/>
        <w:jc w:val="both"/>
        <w:rPr>
          <w:color w:val="0D0D0D"/>
          <w:sz w:val="28"/>
          <w:szCs w:val="28"/>
          <w:lang w:val="uk-UA"/>
        </w:rPr>
      </w:pPr>
      <w:r w:rsidRPr="00072DA4">
        <w:rPr>
          <w:sz w:val="28"/>
          <w:szCs w:val="28"/>
          <w:lang w:val="uk-UA"/>
        </w:rPr>
        <w:br/>
      </w: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Укладач</w:t>
      </w:r>
      <w:r w:rsidRPr="00072DA4">
        <w:rPr>
          <w:color w:val="0D0D0D"/>
          <w:sz w:val="28"/>
          <w:szCs w:val="28"/>
          <w:lang w:val="uk-UA"/>
        </w:rPr>
        <w:t xml:space="preserve">: </w:t>
      </w:r>
      <w:r>
        <w:rPr>
          <w:color w:val="0D0D0D"/>
          <w:sz w:val="28"/>
          <w:szCs w:val="28"/>
          <w:lang w:val="uk-UA"/>
        </w:rPr>
        <w:t xml:space="preserve">Ю.О. </w:t>
      </w:r>
      <w:proofErr w:type="spellStart"/>
      <w:r>
        <w:rPr>
          <w:color w:val="0D0D0D"/>
          <w:sz w:val="28"/>
          <w:szCs w:val="28"/>
          <w:lang w:val="uk-UA"/>
        </w:rPr>
        <w:t>Тараруєв</w:t>
      </w:r>
      <w:proofErr w:type="spellEnd"/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pacing w:line="276" w:lineRule="auto"/>
        <w:rPr>
          <w:color w:val="0D0D0D"/>
          <w:sz w:val="28"/>
          <w:lang w:val="uk-UA"/>
        </w:rPr>
      </w:pPr>
    </w:p>
    <w:p w:rsidR="00B10B3E" w:rsidRPr="00072DA4" w:rsidRDefault="00B10B3E" w:rsidP="00B10B3E">
      <w:pPr>
        <w:spacing w:line="276" w:lineRule="auto"/>
        <w:rPr>
          <w:color w:val="0D0D0D"/>
          <w:sz w:val="28"/>
          <w:lang w:val="uk-UA"/>
        </w:rPr>
      </w:pPr>
    </w:p>
    <w:p w:rsidR="00B10B3E" w:rsidRPr="00072DA4" w:rsidRDefault="00B10B3E" w:rsidP="00B10B3E">
      <w:pPr>
        <w:spacing w:line="276" w:lineRule="auto"/>
        <w:rPr>
          <w:color w:val="0D0D0D"/>
          <w:sz w:val="28"/>
          <w:lang w:val="uk-UA"/>
        </w:rPr>
      </w:pPr>
      <w:r w:rsidRPr="00072DA4">
        <w:rPr>
          <w:color w:val="0D0D0D"/>
          <w:sz w:val="28"/>
          <w:lang w:val="uk-UA"/>
        </w:rPr>
        <w:t xml:space="preserve">Рецензент: </w:t>
      </w:r>
      <w:proofErr w:type="spellStart"/>
      <w:r>
        <w:rPr>
          <w:color w:val="0D0D0D"/>
          <w:sz w:val="28"/>
          <w:lang w:val="uk-UA"/>
        </w:rPr>
        <w:t>д.е</w:t>
      </w:r>
      <w:r w:rsidRPr="00072DA4">
        <w:rPr>
          <w:color w:val="0D0D0D"/>
          <w:sz w:val="28"/>
          <w:lang w:val="uk-UA"/>
        </w:rPr>
        <w:t>.н</w:t>
      </w:r>
      <w:proofErr w:type="spellEnd"/>
      <w:r w:rsidRPr="00072DA4">
        <w:rPr>
          <w:color w:val="0D0D0D"/>
          <w:sz w:val="28"/>
          <w:lang w:val="uk-UA"/>
        </w:rPr>
        <w:t xml:space="preserve">., </w:t>
      </w:r>
      <w:r>
        <w:rPr>
          <w:color w:val="0D0D0D"/>
          <w:sz w:val="28"/>
          <w:lang w:val="uk-UA"/>
        </w:rPr>
        <w:t>проф</w:t>
      </w:r>
      <w:r w:rsidRPr="00072DA4">
        <w:rPr>
          <w:color w:val="0D0D0D"/>
          <w:sz w:val="28"/>
          <w:lang w:val="uk-UA"/>
        </w:rPr>
        <w:t xml:space="preserve">. </w:t>
      </w:r>
      <w:proofErr w:type="spellStart"/>
      <w:r>
        <w:rPr>
          <w:color w:val="0D0D0D"/>
          <w:sz w:val="28"/>
          <w:lang w:val="uk-UA"/>
        </w:rPr>
        <w:t>Димченко</w:t>
      </w:r>
      <w:proofErr w:type="spellEnd"/>
      <w:r>
        <w:rPr>
          <w:color w:val="0D0D0D"/>
          <w:sz w:val="28"/>
          <w:lang w:val="uk-UA"/>
        </w:rPr>
        <w:t xml:space="preserve"> О.В. </w:t>
      </w: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B10B3E" w:rsidP="00B10B3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  <w:lang w:val="uk-UA"/>
        </w:rPr>
      </w:pPr>
    </w:p>
    <w:p w:rsidR="00B10B3E" w:rsidRPr="00072DA4" w:rsidRDefault="00103DDB" w:rsidP="00B10B3E">
      <w:pPr>
        <w:shd w:val="clear" w:color="auto" w:fill="FFFFFF"/>
        <w:spacing w:line="276" w:lineRule="auto"/>
        <w:ind w:firstLine="708"/>
        <w:jc w:val="both"/>
        <w:rPr>
          <w:color w:val="0D0D0D"/>
          <w:spacing w:val="-4"/>
          <w:sz w:val="28"/>
          <w:szCs w:val="28"/>
          <w:lang w:val="uk-UA"/>
        </w:rPr>
      </w:pPr>
      <w:r w:rsidRPr="00103DDB">
        <w:rPr>
          <w:noProof/>
        </w:rPr>
        <w:pict>
          <v:rect id="Rectangle 9" o:spid="_x0000_s1027" style="position:absolute;left:0;text-align:left;margin-left:234.65pt;margin-top:412.7pt;width:16.75pt;height:2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8+fAIAAPw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Ys8&#10;x0iRDor0AdJG1E5yVIYE9cZV4PdoHmwI0Zl7TT87pPRdC178xlrdt5wwoJUF/+TZgWA4OIq2/VvN&#10;AJ3svY65Oja2C4CQBXSMJXm6lIQfPaKwmGf5Ip9hRGErn8/T+SzeQKrzYWOdf811h8KkxhaoR3By&#10;uHc+kCHV2SWS11KwjZAyGna3vZMWHQioYxO/E7obu0kVnJUOxwbEYQU4wh1hL7CN1f5WZnmR3ubl&#10;ZDNfLibFpphNykW6nKRZeVvO06Is1pvvgWBWVK1gjKt7ofhZeVnxd5U99cCgmag91Ne4nEGmYlxj&#10;9m4cZBq/PwXZCQ+NKEVX4+XFiVShrq8Ug7BJ5YmQwzx5Tj9mGXJw/sesRBWEwg8C2mr2BCKwGooE&#10;jQhPBkxabb9i1EP71dh92RPLMZJvFAipzIoi9Gs0itkiB8OOd7bjHaIoQNXYYzRM7/zQ43tjxa6F&#10;m7KYGKVvQHyNiMIIwhxYnSQLLRYjOD0HoYfHdvT6+WitfgAAAP//AwBQSwMEFAAGAAgAAAAhAI4r&#10;zLbgAAAACwEAAA8AAABkcnMvZG93bnJldi54bWxMj8tOwzAQRfdI/IM1SOyoTR6mTeNUCKkrYEGL&#10;xHYau0nU2A6x04a/Z1jR5cwc3Tm33My2Z2czhs47BY8LAcy42uvONQo+99uHJbAQ0WnsvTMKfkyA&#10;TXV7U2Kh/cV9mPMuNoxCXChQQRvjUHAe6tZYDAs/GEe3ox8tRhrHhusRLxRue54IIbnFztGHFgfz&#10;0pr6tJusApSZ/n4/pm/710niqpnFNv8SSt3fzc9rYNHM8R+GP31Sh4qcDn5yOrBeQSZXKaEKlkme&#10;ASMiFwmVOdBGPqXAq5Jfd6h+AQAA//8DAFBLAQItABQABgAIAAAAIQC2gziS/gAAAOEBAAATAAAA&#10;AAAAAAAAAAAAAAAAAABbQ29udGVudF9UeXBlc10ueG1sUEsBAi0AFAAGAAgAAAAhADj9If/WAAAA&#10;lAEAAAsAAAAAAAAAAAAAAAAALwEAAF9yZWxzLy5yZWxzUEsBAi0AFAAGAAgAAAAhAJ2bvz58AgAA&#10;/AQAAA4AAAAAAAAAAAAAAAAALgIAAGRycy9lMm9Eb2MueG1sUEsBAi0AFAAGAAgAAAAhAI4rzLbg&#10;AAAACwEAAA8AAAAAAAAAAAAAAAAA1gQAAGRycy9kb3ducmV2LnhtbFBLBQYAAAAABAAEAPMAAADj&#10;BQAAAAA=&#10;" stroked="f"/>
        </w:pict>
      </w:r>
      <w:r w:rsidR="00B10B3E" w:rsidRPr="00072DA4">
        <w:rPr>
          <w:color w:val="0D0D0D"/>
          <w:spacing w:val="-4"/>
          <w:sz w:val="28"/>
          <w:szCs w:val="28"/>
          <w:lang w:val="uk-UA"/>
        </w:rPr>
        <w:t>Реком</w:t>
      </w:r>
      <w:r w:rsidR="00B10B3E">
        <w:rPr>
          <w:color w:val="0D0D0D"/>
          <w:spacing w:val="-4"/>
          <w:sz w:val="28"/>
          <w:szCs w:val="28"/>
          <w:lang w:val="uk-UA"/>
        </w:rPr>
        <w:t>ендовано кафедрою</w:t>
      </w:r>
      <w:r w:rsidR="00D91F90">
        <w:rPr>
          <w:color w:val="0D0D0D"/>
          <w:spacing w:val="-4"/>
          <w:sz w:val="28"/>
          <w:szCs w:val="28"/>
          <w:lang w:val="uk-UA"/>
        </w:rPr>
        <w:t xml:space="preserve"> підприємництва та </w:t>
      </w:r>
      <w:r w:rsidR="00B10B3E">
        <w:rPr>
          <w:color w:val="0D0D0D"/>
          <w:spacing w:val="-4"/>
          <w:sz w:val="28"/>
          <w:szCs w:val="28"/>
          <w:lang w:val="uk-UA"/>
        </w:rPr>
        <w:t xml:space="preserve">бізнес-адміністрування, </w:t>
      </w:r>
      <w:r w:rsidR="00B10B3E" w:rsidRPr="00040C87">
        <w:rPr>
          <w:color w:val="0D0D0D"/>
          <w:spacing w:val="-4"/>
          <w:sz w:val="28"/>
          <w:szCs w:val="28"/>
          <w:lang w:val="uk-UA"/>
        </w:rPr>
        <w:t>протокол №</w:t>
      </w:r>
      <w:r w:rsidR="00B10B3E">
        <w:rPr>
          <w:color w:val="0D0D0D"/>
          <w:spacing w:val="-4"/>
          <w:sz w:val="28"/>
          <w:szCs w:val="28"/>
          <w:lang w:val="uk-UA"/>
        </w:rPr>
        <w:t xml:space="preserve"> ___ від  «____» ____________</w:t>
      </w:r>
      <w:r w:rsidR="00B10B3E" w:rsidRPr="00040C87">
        <w:rPr>
          <w:color w:val="0D0D0D"/>
          <w:spacing w:val="-4"/>
          <w:sz w:val="28"/>
          <w:szCs w:val="28"/>
          <w:lang w:val="uk-UA"/>
        </w:rPr>
        <w:t xml:space="preserve"> 20</w:t>
      </w:r>
      <w:r w:rsidR="007E2F7C">
        <w:rPr>
          <w:color w:val="0D0D0D"/>
          <w:spacing w:val="-4"/>
          <w:sz w:val="28"/>
          <w:szCs w:val="28"/>
          <w:lang w:val="uk-UA"/>
        </w:rPr>
        <w:t>23</w:t>
      </w:r>
      <w:r w:rsidR="00B10B3E" w:rsidRPr="00040C87">
        <w:rPr>
          <w:color w:val="0D0D0D"/>
          <w:spacing w:val="-4"/>
          <w:sz w:val="28"/>
          <w:szCs w:val="28"/>
          <w:lang w:val="uk-UA"/>
        </w:rPr>
        <w:t xml:space="preserve"> р.</w:t>
      </w:r>
    </w:p>
    <w:p w:rsidR="002C470A" w:rsidRPr="00B10B3E" w:rsidRDefault="002C470A">
      <w:pPr>
        <w:rPr>
          <w:lang w:val="uk-UA"/>
        </w:rPr>
      </w:pPr>
    </w:p>
    <w:sectPr w:rsidR="002C470A" w:rsidRPr="00B10B3E" w:rsidSect="0037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C5" w:rsidRDefault="002178C5">
      <w:r>
        <w:separator/>
      </w:r>
    </w:p>
  </w:endnote>
  <w:endnote w:type="continuationSeparator" w:id="0">
    <w:p w:rsidR="002178C5" w:rsidRDefault="0021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2F" w:rsidRPr="00E2747F" w:rsidRDefault="0014332F" w:rsidP="0014332F">
    <w:pPr>
      <w:pStyle w:val="a3"/>
      <w:jc w:val="center"/>
      <w:rPr>
        <w:sz w:val="24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C5" w:rsidRDefault="002178C5">
      <w:r>
        <w:separator/>
      </w:r>
    </w:p>
  </w:footnote>
  <w:footnote w:type="continuationSeparator" w:id="0">
    <w:p w:rsidR="002178C5" w:rsidRDefault="00217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2F" w:rsidRDefault="0014332F" w:rsidP="0014332F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3E"/>
    <w:rsid w:val="00070C9E"/>
    <w:rsid w:val="00103DDB"/>
    <w:rsid w:val="0014332F"/>
    <w:rsid w:val="001C5C8C"/>
    <w:rsid w:val="002178C5"/>
    <w:rsid w:val="002C470A"/>
    <w:rsid w:val="003359C7"/>
    <w:rsid w:val="00377F37"/>
    <w:rsid w:val="003B2651"/>
    <w:rsid w:val="0042146B"/>
    <w:rsid w:val="00456C4E"/>
    <w:rsid w:val="004F1C08"/>
    <w:rsid w:val="005C4815"/>
    <w:rsid w:val="00736B95"/>
    <w:rsid w:val="007E2F7C"/>
    <w:rsid w:val="00851B44"/>
    <w:rsid w:val="00927CC9"/>
    <w:rsid w:val="009B2E16"/>
    <w:rsid w:val="00B10B3E"/>
    <w:rsid w:val="00B74102"/>
    <w:rsid w:val="00C20D6A"/>
    <w:rsid w:val="00CC0C50"/>
    <w:rsid w:val="00D21A5A"/>
    <w:rsid w:val="00D91F90"/>
    <w:rsid w:val="00DC558B"/>
    <w:rsid w:val="00DE612E"/>
    <w:rsid w:val="00E06D0C"/>
    <w:rsid w:val="00E47464"/>
    <w:rsid w:val="00EC07CB"/>
    <w:rsid w:val="00EE3783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B3E"/>
    <w:pPr>
      <w:widowControl/>
      <w:tabs>
        <w:tab w:val="center" w:pos="4153"/>
        <w:tab w:val="right" w:pos="8306"/>
      </w:tabs>
      <w:adjustRightInd/>
    </w:pPr>
    <w:rPr>
      <w:rFonts w:ascii="Times New Roman CYR" w:hAnsi="Times New Roman CYR"/>
      <w:sz w:val="28"/>
      <w:szCs w:val="28"/>
    </w:rPr>
  </w:style>
  <w:style w:type="paragraph" w:styleId="a5">
    <w:name w:val="header"/>
    <w:basedOn w:val="a"/>
    <w:link w:val="a6"/>
    <w:rsid w:val="00B10B3E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B10B3E"/>
    <w:rPr>
      <w:rFonts w:ascii="Times New Roman CYR" w:hAnsi="Times New Roman CYR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rsid w:val="00B10B3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DreamLair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Loner-XP</dc:creator>
  <cp:lastModifiedBy>Виталина</cp:lastModifiedBy>
  <cp:revision>3</cp:revision>
  <dcterms:created xsi:type="dcterms:W3CDTF">2023-02-03T15:42:00Z</dcterms:created>
  <dcterms:modified xsi:type="dcterms:W3CDTF">2023-02-03T15:45:00Z</dcterms:modified>
</cp:coreProperties>
</file>