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599E" w14:textId="77777777" w:rsidR="00FA000E" w:rsidRPr="002A344E" w:rsidRDefault="00FA000E" w:rsidP="00FA000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46FEC4B6" w14:textId="77777777" w:rsidR="00FA000E" w:rsidRPr="002A344E" w:rsidRDefault="00FA000E" w:rsidP="00FA000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36CD4A71" w14:textId="77777777"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DA019" w14:textId="77777777" w:rsid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3D120" w14:textId="77777777" w:rsid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A7DC8" w14:textId="77777777" w:rsidR="00FA000E" w:rsidRP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85499" w14:textId="77777777"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723D7D" w14:textId="77777777" w:rsidR="00FF3221" w:rsidRPr="00B5637F" w:rsidRDefault="00FF3221" w:rsidP="00FA0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Троян</w:t>
      </w:r>
    </w:p>
    <w:p w14:paraId="2BAD97F6" w14:textId="77777777"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AB9102" w14:textId="77777777"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E6CEFE" w14:textId="77777777" w:rsidR="00FF3221" w:rsidRPr="00FF3221" w:rsidRDefault="00FA000E" w:rsidP="00FA0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БРЕНД-МЕНЕДЖМЕНТ </w:t>
      </w:r>
      <w:r w:rsidR="008A5B3F" w:rsidRPr="008A5B3F">
        <w:rPr>
          <w:rFonts w:ascii="Times New Roman" w:hAnsi="Times New Roman" w:cs="Times New Roman"/>
          <w:b/>
          <w:sz w:val="28"/>
          <w:szCs w:val="28"/>
          <w:lang w:val="uk-UA"/>
        </w:rPr>
        <w:t>МІЖНАРОДНИХ КОМПАНІЙ</w:t>
      </w:r>
    </w:p>
    <w:p w14:paraId="269FDB3D" w14:textId="77777777" w:rsidR="00FF3221" w:rsidRP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AA7B77" w14:textId="77777777" w:rsidR="00614682" w:rsidRPr="0055373C" w:rsidRDefault="00614682" w:rsidP="00614682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sz w:val="28"/>
          <w:szCs w:val="28"/>
          <w:lang w:val="uk-UA"/>
        </w:rPr>
        <w:t xml:space="preserve">КОНСПЕКТ ЛЕКЦІЙ </w:t>
      </w:r>
    </w:p>
    <w:p w14:paraId="704F68EE" w14:textId="77777777" w:rsidR="00614682" w:rsidRPr="0055373C" w:rsidRDefault="00614682" w:rsidP="00614682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797776" w14:textId="25433DB8" w:rsidR="001843C7" w:rsidRPr="001843C7" w:rsidRDefault="00614682" w:rsidP="00FA000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B510A4"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 здобувачів першого (бакалаврського) рівня вищої освіти всіх форм навчання зі спеціальності 073 – Менеджмент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1BE8AD3B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4A6F39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A99BFC9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5F794F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BD85C6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C1A7A4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490696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8E7152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9E45E8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ECBD6E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2C113B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3C7"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14:paraId="209DF068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3C7">
        <w:rPr>
          <w:rFonts w:ascii="Times New Roman" w:hAnsi="Times New Roman" w:cs="Times New Roman"/>
          <w:sz w:val="28"/>
          <w:szCs w:val="28"/>
          <w:lang w:val="uk-UA"/>
        </w:rPr>
        <w:t>ХНУМГ ім. О. М. Бекетова</w:t>
      </w:r>
    </w:p>
    <w:p w14:paraId="661C95CD" w14:textId="77777777" w:rsidR="00FF3221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3C7">
        <w:rPr>
          <w:rFonts w:ascii="Times New Roman" w:hAnsi="Times New Roman" w:cs="Times New Roman"/>
          <w:sz w:val="28"/>
          <w:szCs w:val="28"/>
          <w:lang w:val="uk-UA"/>
        </w:rPr>
        <w:t>2023</w:t>
      </w:r>
    </w:p>
    <w:sectPr w:rsidR="00FF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21"/>
    <w:rsid w:val="001843C7"/>
    <w:rsid w:val="00231B29"/>
    <w:rsid w:val="00614682"/>
    <w:rsid w:val="00714C2A"/>
    <w:rsid w:val="008A5B3F"/>
    <w:rsid w:val="00B510A4"/>
    <w:rsid w:val="00C825B0"/>
    <w:rsid w:val="00FA000E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1409"/>
  <w15:chartTrackingRefBased/>
  <w15:docId w15:val="{C08E8A6F-D902-40DC-AE5A-B31D82AC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Бойко Вадим Іванович</cp:lastModifiedBy>
  <cp:revision>3</cp:revision>
  <dcterms:created xsi:type="dcterms:W3CDTF">2022-12-03T18:14:00Z</dcterms:created>
  <dcterms:modified xsi:type="dcterms:W3CDTF">2023-01-23T12:57:00Z</dcterms:modified>
</cp:coreProperties>
</file>