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6E67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МІНІСТЕРСТВО ОСВІТИ І НАУКИ УКРАЇНИ</w:t>
      </w:r>
    </w:p>
    <w:p w14:paraId="1B805237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ХАРКІВСЬКИЙ НАЦІОНАЛЬНИЙ УНІВЕРСИТЕТ МІСЬКОГО ГОСПОДАРСТВА імені О. М. БЕКЕТОВА</w:t>
      </w:r>
    </w:p>
    <w:p w14:paraId="24DED7EE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40E9809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</w:p>
    <w:p w14:paraId="0EEB4B31" w14:textId="77777777" w:rsidR="00680C8D" w:rsidRPr="00F0773F" w:rsidRDefault="00680C8D" w:rsidP="001A6DB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</w:p>
    <w:p w14:paraId="107B813D" w14:textId="77777777" w:rsidR="00680C8D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uk-UA" w:eastAsia="uk-UA"/>
        </w:rPr>
      </w:pPr>
    </w:p>
    <w:p w14:paraId="6D19C1AC" w14:textId="54C04241" w:rsidR="00680C8D" w:rsidRPr="001A6DB5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  <w:r w:rsidRPr="001A6DB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МЕТОДИЧ</w:t>
      </w:r>
      <w:r w:rsidR="007430C1" w:rsidRPr="001A6DB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  <w:t>НІ РЕКОМЕНДАЦІЇ</w:t>
      </w:r>
    </w:p>
    <w:p w14:paraId="1027CC63" w14:textId="77777777" w:rsidR="00680C8D" w:rsidRPr="001A6DB5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val="uk-UA" w:eastAsia="uk-UA"/>
        </w:rPr>
      </w:pPr>
    </w:p>
    <w:p w14:paraId="51049E10" w14:textId="24D5BFEA" w:rsidR="00680C8D" w:rsidRPr="001A6DB5" w:rsidRDefault="00680C8D" w:rsidP="001A6DB5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A6D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виконання практичних завдань</w:t>
      </w:r>
      <w:r w:rsidR="004961D7" w:rsidRPr="001A6D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контрольної та самостійної роботи</w:t>
      </w:r>
      <w:r w:rsidR="00914730" w:rsidRPr="001A6D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A6DB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навчальної дисципліни</w:t>
      </w:r>
    </w:p>
    <w:p w14:paraId="3930BEFA" w14:textId="77777777" w:rsidR="00680C8D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14:paraId="1E1B5DA1" w14:textId="5C4C992F" w:rsidR="00680C8D" w:rsidRDefault="001A6DB5" w:rsidP="001A6DB5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F07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«</w:t>
      </w:r>
      <w:r w:rsidRPr="00680C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ЄВРОПЕЙСЬКІ СТАНДАРТИ БІЗНЕС-ПЛАНУВАННЯ</w:t>
      </w:r>
      <w:r w:rsidRPr="00F077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»</w:t>
      </w:r>
    </w:p>
    <w:p w14:paraId="7984CF07" w14:textId="77777777" w:rsidR="00986A3E" w:rsidRPr="00680C8D" w:rsidRDefault="00986A3E" w:rsidP="001A6DB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</w:p>
    <w:p w14:paraId="023E8390" w14:textId="459A1F07" w:rsidR="00680C8D" w:rsidRPr="00BA00E7" w:rsidRDefault="00680C8D" w:rsidP="001A6DB5">
      <w:pPr>
        <w:spacing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(для здобувачів другого (магістерського) рівня вищої освіти всіх форм навчання зі спеціальності 076 </w:t>
      </w:r>
      <w:r w:rsidR="00BA00E7"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–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Підприємництво, торгівля та біржова діяльність</w:t>
      </w:r>
      <w:r w:rsidR="007430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та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 першого (бакалаврського) рівня вищої освіти всіх форм навчання зі спеціальності 241 </w:t>
      </w:r>
      <w:r w:rsidR="00BA00E7"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–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Готельно</w:t>
      </w:r>
      <w:proofErr w:type="spellEnd"/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-ресторанна справа та</w:t>
      </w:r>
      <w:r w:rsid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073</w:t>
      </w:r>
      <w:r w:rsidRP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="00BA00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– Менеджмент)</w:t>
      </w:r>
    </w:p>
    <w:p w14:paraId="48F5E43C" w14:textId="06515E7C" w:rsidR="00680C8D" w:rsidRPr="00680C8D" w:rsidRDefault="00680C8D" w:rsidP="001A6DB5">
      <w:pPr>
        <w:spacing w:line="276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</w:pPr>
    </w:p>
    <w:p w14:paraId="1E924AFD" w14:textId="1C41C052" w:rsidR="00680C8D" w:rsidRDefault="00680C8D" w:rsidP="001A6DB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</w:p>
    <w:p w14:paraId="5FE117A6" w14:textId="123852E7" w:rsidR="00680C8D" w:rsidRDefault="00680C8D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15D12044" w14:textId="2B3E8F26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E6297E5" w14:textId="3769FFAA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7881DD91" w14:textId="77777777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1788311" w14:textId="77777777" w:rsidR="001A6DB5" w:rsidRDefault="001A6DB5" w:rsidP="001A6DB5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74909C1" w14:textId="77777777" w:rsidR="001A6DB5" w:rsidRPr="001A6DB5" w:rsidRDefault="001A6DB5" w:rsidP="001A6DB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</w:pP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 xml:space="preserve">Харків </w:t>
      </w:r>
    </w:p>
    <w:p w14:paraId="5807FE23" w14:textId="77777777" w:rsidR="001A6DB5" w:rsidRPr="001A6DB5" w:rsidRDefault="001A6DB5" w:rsidP="001A6DB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</w:pP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>ХНУМГ</w:t>
      </w:r>
      <w:r w:rsidRPr="001A6DB5">
        <w:rPr>
          <w:rFonts w:ascii="Arial" w:eastAsia="Arial" w:hAnsi="Arial" w:cs="Arial"/>
          <w:lang w:val="uk" w:eastAsia="uk-UA"/>
        </w:rPr>
        <w:t xml:space="preserve"> </w:t>
      </w: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>ім. О. М. Бекетова</w:t>
      </w:r>
    </w:p>
    <w:p w14:paraId="45AD7A6D" w14:textId="0036F887" w:rsidR="001A6DB5" w:rsidRPr="001A6DB5" w:rsidRDefault="001A6DB5" w:rsidP="001A6DB5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1A6DB5">
        <w:rPr>
          <w:rFonts w:ascii="Times New Roman" w:eastAsia="Arial" w:hAnsi="Times New Roman" w:cs="Times New Roman"/>
          <w:b/>
          <w:sz w:val="28"/>
          <w:szCs w:val="28"/>
          <w:lang w:val="uk" w:eastAsia="uk-UA"/>
        </w:rPr>
        <w:t>202</w:t>
      </w:r>
      <w:r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3</w:t>
      </w:r>
    </w:p>
    <w:p w14:paraId="6940A1CD" w14:textId="66B56066" w:rsidR="00680C8D" w:rsidRPr="00A82E82" w:rsidRDefault="00680C8D" w:rsidP="001A6DB5">
      <w:pPr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  <w:r w:rsidRPr="00F50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Рудаченко О. О.</w:t>
      </w:r>
      <w:r w:rsidRPr="00433B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A4739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Методичні </w:t>
      </w:r>
      <w:r w:rsidR="00A47390" w:rsidRPr="00A4739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рекомендації  </w:t>
      </w:r>
      <w:r w:rsidR="00A82E82" w:rsidRPr="00A4739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для виконання практичних завдань, контрольної та самостійної роботи з навчальної дисципліни</w:t>
      </w:r>
      <w:r w:rsidRPr="00A4739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 «</w:t>
      </w:r>
      <w:r w:rsidR="00986A3E" w:rsidRPr="00A4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Європейські стандарти бізнес-планування</w:t>
      </w:r>
      <w:r w:rsidRPr="00A47390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="00A47390" w:rsidRPr="00A4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здобувачів другого (магістерського) рівня вищої освіти всіх форм навчання зі спеціальності 076 – Підприємництво, торгівля та біржова діяльність та  першого (бакалаврського) рівня вищої освіти всіх форм навчання зі спеціальності 241 – </w:t>
      </w:r>
      <w:proofErr w:type="spellStart"/>
      <w:r w:rsidR="00A47390" w:rsidRPr="00A4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Готельно</w:t>
      </w:r>
      <w:proofErr w:type="spellEnd"/>
      <w:r w:rsidR="00A47390" w:rsidRPr="00A47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-ресторанна справа та 073 – Менеджмент</w:t>
      </w:r>
      <w:r w:rsidR="00A473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</w:t>
      </w:r>
      <w:r w:rsidRP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/ О.О. Рудаченко,  Харків. </w:t>
      </w:r>
      <w:proofErr w:type="spellStart"/>
      <w:r w:rsidRP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нац</w:t>
      </w:r>
      <w:proofErr w:type="spellEnd"/>
      <w:r w:rsidRP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 xml:space="preserve">. ун-т </w:t>
      </w:r>
      <w:proofErr w:type="spellStart"/>
      <w:r w:rsidRP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міськ</w:t>
      </w:r>
      <w:proofErr w:type="spellEnd"/>
      <w:r w:rsidRP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. госп-ва ім. О. М. Бекетова. – Харків : ХНУМГ ім. О. М. Бекетова, 202</w:t>
      </w:r>
      <w:r w:rsid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3</w:t>
      </w:r>
      <w:r w:rsidRPr="00986A3E"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  <w:t>. – 30 с.</w:t>
      </w:r>
    </w:p>
    <w:p w14:paraId="6F8C18AD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C9B9191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272C5719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20701638" w14:textId="77777777" w:rsidR="001A6DB5" w:rsidRPr="001A6DB5" w:rsidRDefault="001A6DB5" w:rsidP="001A6DB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</w:pPr>
    </w:p>
    <w:p w14:paraId="071125B5" w14:textId="77777777" w:rsidR="001A6DB5" w:rsidRPr="001A6DB5" w:rsidRDefault="001A6DB5" w:rsidP="001A6DB5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</w:pPr>
      <w:r w:rsidRPr="001A6DB5"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 xml:space="preserve">Укладач д-р </w:t>
      </w:r>
      <w:proofErr w:type="spellStart"/>
      <w:r w:rsidRPr="001A6DB5"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>екон</w:t>
      </w:r>
      <w:proofErr w:type="spellEnd"/>
      <w:r w:rsidRPr="001A6DB5"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  <w:t>. наук, проф. В. В. Смачило</w:t>
      </w:r>
    </w:p>
    <w:p w14:paraId="37E04F8B" w14:textId="77777777" w:rsidR="001A6DB5" w:rsidRPr="001A6DB5" w:rsidRDefault="001A6DB5" w:rsidP="001A6DB5">
      <w:pPr>
        <w:shd w:val="clear" w:color="auto" w:fill="FFFFFF"/>
        <w:spacing w:after="0" w:line="276" w:lineRule="auto"/>
        <w:jc w:val="both"/>
        <w:rPr>
          <w:rFonts w:ascii="Times New Roman" w:eastAsia="Arial" w:hAnsi="Times New Roman" w:cs="Times New Roman"/>
          <w:color w:val="0D0D0D"/>
          <w:sz w:val="28"/>
          <w:szCs w:val="28"/>
          <w:lang w:val="uk-UA" w:eastAsia="uk-UA"/>
        </w:rPr>
      </w:pPr>
    </w:p>
    <w:p w14:paraId="33586994" w14:textId="77777777" w:rsidR="001A6DB5" w:rsidRPr="001A6DB5" w:rsidRDefault="001A6DB5" w:rsidP="001A6DB5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1A6DB5">
        <w:rPr>
          <w:rFonts w:ascii="Times New Roman" w:eastAsia="Arial" w:hAnsi="Times New Roman" w:cs="Times New Roman"/>
          <w:sz w:val="28"/>
          <w:szCs w:val="28"/>
          <w:lang w:val="uk-UA" w:eastAsia="uk-UA"/>
        </w:rPr>
        <w:t>Рецензенти:</w:t>
      </w:r>
    </w:p>
    <w:p w14:paraId="61D723B0" w14:textId="381599B7" w:rsidR="001A6DB5" w:rsidRPr="001A6DB5" w:rsidRDefault="001A6DB5" w:rsidP="001A6DB5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В</w:t>
      </w:r>
      <w:r w:rsidRPr="001A6DB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 xml:space="preserve">. </w:t>
      </w:r>
      <w:r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В</w:t>
      </w:r>
      <w:r w:rsidRPr="001A6DB5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Коненко</w:t>
      </w:r>
      <w:proofErr w:type="spellEnd"/>
      <w:r w:rsidRPr="001A6DB5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, </w:t>
      </w:r>
      <w:r w:rsidRPr="001A6DB5">
        <w:rPr>
          <w:rFonts w:ascii="Times New Roman" w:eastAsia="Arial" w:hAnsi="Times New Roman" w:cs="Times New Roman"/>
          <w:sz w:val="28"/>
          <w:szCs w:val="28"/>
          <w:lang w:val="uk-UA" w:eastAsia="uk-UA"/>
        </w:rPr>
        <w:t>кандидат</w:t>
      </w:r>
      <w:r w:rsidRPr="001A6DB5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економічних наук, </w:t>
      </w:r>
      <w:r w:rsidRPr="001A6DB5">
        <w:rPr>
          <w:rFonts w:ascii="Times New Roman" w:eastAsia="Arial" w:hAnsi="Times New Roman" w:cs="Times New Roman"/>
          <w:sz w:val="28"/>
          <w:szCs w:val="28"/>
          <w:lang w:val="uk-UA" w:eastAsia="uk-UA"/>
        </w:rPr>
        <w:t>доцент</w:t>
      </w:r>
      <w:r w:rsidRPr="001A6DB5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кафедри </w:t>
      </w:r>
      <w:r w:rsidRPr="001A6DB5">
        <w:rPr>
          <w:rFonts w:ascii="Times New Roman" w:eastAsia="Arial" w:hAnsi="Times New Roman" w:cs="Times New Roman"/>
          <w:sz w:val="28"/>
          <w:szCs w:val="28"/>
          <w:lang w:val="uk-UA" w:eastAsia="uk-UA"/>
        </w:rPr>
        <w:t>підприємництва та бізнес-адміністрування</w:t>
      </w:r>
      <w:r w:rsidRPr="001A6DB5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Харківського національного університету міського господарства імені О. М. Бекетова</w:t>
      </w:r>
      <w:r w:rsidRPr="001A6DB5">
        <w:rPr>
          <w:rFonts w:ascii="Times New Roman" w:eastAsia="Arial" w:hAnsi="Times New Roman" w:cs="Times New Roman"/>
          <w:sz w:val="28"/>
          <w:szCs w:val="28"/>
          <w:lang w:val="uk-UA" w:eastAsia="uk-UA"/>
        </w:rPr>
        <w:t>;</w:t>
      </w:r>
      <w:r w:rsidRPr="001A6DB5">
        <w:rPr>
          <w:rFonts w:ascii="Times New Roman" w:eastAsia="Arial" w:hAnsi="Times New Roman" w:cs="Times New Roman"/>
          <w:sz w:val="28"/>
          <w:szCs w:val="28"/>
          <w:lang w:val="uk" w:eastAsia="uk-UA"/>
        </w:rPr>
        <w:t xml:space="preserve"> </w:t>
      </w:r>
    </w:p>
    <w:p w14:paraId="1580F760" w14:textId="77777777" w:rsidR="001A6DB5" w:rsidRPr="001A6DB5" w:rsidRDefault="001A6DB5" w:rsidP="001A6DB5">
      <w:pPr>
        <w:spacing w:after="0" w:line="276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  <w:r w:rsidRPr="001A6DB5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 xml:space="preserve">С. М. </w:t>
      </w:r>
      <w:proofErr w:type="spellStart"/>
      <w:r w:rsidRPr="001A6DB5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Гайденко</w:t>
      </w:r>
      <w:proofErr w:type="spellEnd"/>
      <w:r w:rsidRPr="001A6DB5">
        <w:rPr>
          <w:rFonts w:ascii="Times New Roman" w:eastAsia="Arial" w:hAnsi="Times New Roman" w:cs="Times New Roman"/>
          <w:b/>
          <w:bCs/>
          <w:sz w:val="28"/>
          <w:szCs w:val="28"/>
          <w:lang w:val="uk-UA" w:eastAsia="uk-UA"/>
        </w:rPr>
        <w:t>,</w:t>
      </w:r>
      <w:r w:rsidRPr="001A6DB5">
        <w:rPr>
          <w:rFonts w:ascii="Times New Roman" w:eastAsia="Arial" w:hAnsi="Times New Roman" w:cs="Times New Roman"/>
          <w:sz w:val="28"/>
          <w:szCs w:val="28"/>
          <w:lang w:val="uk-UA" w:eastAsia="uk-UA"/>
        </w:rPr>
        <w:t xml:space="preserve"> кандидат економічних наук, доцент, доцент кафедри підприємництва та бізнес-адміністрування</w:t>
      </w:r>
    </w:p>
    <w:p w14:paraId="0F9EC896" w14:textId="77777777" w:rsidR="001A6DB5" w:rsidRPr="001A6DB5" w:rsidRDefault="001A6DB5" w:rsidP="001A6DB5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-UA" w:eastAsia="uk-UA"/>
        </w:rPr>
      </w:pPr>
    </w:p>
    <w:p w14:paraId="5981EA7F" w14:textId="77777777" w:rsidR="001A6DB5" w:rsidRPr="001A6DB5" w:rsidRDefault="001A6DB5" w:rsidP="001A6DB5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680DF954" w14:textId="77777777" w:rsidR="001A6DB5" w:rsidRPr="001A6DB5" w:rsidRDefault="001A6DB5" w:rsidP="001A6DB5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uk" w:eastAsia="uk-UA"/>
        </w:rPr>
      </w:pPr>
    </w:p>
    <w:p w14:paraId="2177C374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0A9200B3" w14:textId="1075E941" w:rsidR="00680C8D" w:rsidRPr="001A6DB5" w:rsidRDefault="001A6DB5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</w:pPr>
      <w:r w:rsidRPr="001A6DB5">
        <w:rPr>
          <w:rFonts w:ascii="Times New Roman" w:eastAsia="Arial" w:hAnsi="Times New Roman" w:cs="Times New Roman"/>
          <w:i/>
          <w:sz w:val="28"/>
          <w:szCs w:val="28"/>
          <w:lang w:val="uk" w:eastAsia="uk-UA"/>
        </w:rPr>
        <w:t xml:space="preserve">Рекомендовано кафедрою підприємництва та бізнес-адміністрування, протокол № 1 </w:t>
      </w:r>
      <w:r w:rsidR="00680C8D" w:rsidRPr="001A6DB5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від </w:t>
      </w:r>
      <w:r w:rsidR="00986A3E" w:rsidRPr="001A6DB5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>08</w:t>
      </w:r>
      <w:r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вересня </w:t>
      </w:r>
      <w:r w:rsidR="00680C8D" w:rsidRPr="001A6DB5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>202</w:t>
      </w:r>
      <w:r w:rsidR="00986A3E" w:rsidRPr="001A6DB5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>2</w:t>
      </w:r>
      <w:r w:rsidR="00680C8D" w:rsidRPr="001A6DB5">
        <w:rPr>
          <w:rFonts w:ascii="Times New Roman" w:eastAsia="TimesNewRomanPSMT" w:hAnsi="Times New Roman" w:cs="Times New Roman"/>
          <w:i/>
          <w:iCs/>
          <w:color w:val="000000"/>
          <w:sz w:val="28"/>
          <w:szCs w:val="28"/>
          <w:lang w:val="uk-UA" w:eastAsia="uk-UA"/>
        </w:rPr>
        <w:t xml:space="preserve">  р. </w:t>
      </w:r>
    </w:p>
    <w:p w14:paraId="1E31986A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FB0D5A0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E004106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1ACB8495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0CAA1648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74258CF0" w14:textId="77777777" w:rsidR="00680C8D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5F9CC9A6" w14:textId="77777777" w:rsidR="00680C8D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1CF0C5E4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5BE47479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6552C15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C891192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6173F61D" w14:textId="77777777" w:rsidR="00680C8D" w:rsidRPr="00F506D2" w:rsidRDefault="00680C8D" w:rsidP="001A6DB5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val="uk-UA" w:eastAsia="uk-UA"/>
        </w:rPr>
      </w:pPr>
    </w:p>
    <w:p w14:paraId="49AA003E" w14:textId="5D414038" w:rsidR="00F21B37" w:rsidRPr="00A82E82" w:rsidRDefault="00F21B37" w:rsidP="001A6DB5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F21B37" w:rsidRPr="00A82E82" w:rsidSect="001A6D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3D"/>
    <w:rsid w:val="001349AD"/>
    <w:rsid w:val="00141CBF"/>
    <w:rsid w:val="00141DA8"/>
    <w:rsid w:val="001A6DB5"/>
    <w:rsid w:val="004961D7"/>
    <w:rsid w:val="00680C8D"/>
    <w:rsid w:val="007430C1"/>
    <w:rsid w:val="00914730"/>
    <w:rsid w:val="00986A3E"/>
    <w:rsid w:val="00A47390"/>
    <w:rsid w:val="00A82E82"/>
    <w:rsid w:val="00B93E79"/>
    <w:rsid w:val="00BA00E7"/>
    <w:rsid w:val="00C073F9"/>
    <w:rsid w:val="00D7123D"/>
    <w:rsid w:val="00F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0A33"/>
  <w15:chartTrackingRefBased/>
  <w15:docId w15:val="{D1B3F1A7-2E9D-4987-AFB7-15B9192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E82"/>
  </w:style>
  <w:style w:type="paragraph" w:styleId="1">
    <w:name w:val="heading 1"/>
    <w:basedOn w:val="a"/>
    <w:next w:val="a"/>
    <w:link w:val="10"/>
    <w:uiPriority w:val="9"/>
    <w:qFormat/>
    <w:rsid w:val="0068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Rudachenko</dc:creator>
  <cp:keywords/>
  <dc:description/>
  <cp:lastModifiedBy>Olga Rudachenko</cp:lastModifiedBy>
  <cp:revision>2</cp:revision>
  <dcterms:created xsi:type="dcterms:W3CDTF">2022-12-27T08:23:00Z</dcterms:created>
  <dcterms:modified xsi:type="dcterms:W3CDTF">2022-12-27T08:23:00Z</dcterms:modified>
</cp:coreProperties>
</file>