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731B3F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</w:t>
      </w:r>
      <w:r w:rsidR="00731B3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3835" w:rsidRDefault="00731B3F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розрахунково-графічної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  <w:r w:rsidR="005F3835" w:rsidRPr="005F3835">
        <w:rPr>
          <w:rFonts w:ascii="Times New Roman" w:hAnsi="Times New Roman" w:cs="Times New Roman"/>
          <w:sz w:val="28"/>
          <w:lang w:val="uk-UA"/>
        </w:rPr>
        <w:t>роб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125B6C">
        <w:rPr>
          <w:rFonts w:ascii="Times New Roman" w:hAnsi="Times New Roman" w:cs="Times New Roman"/>
          <w:sz w:val="28"/>
          <w:lang w:val="uk-UA"/>
        </w:rPr>
        <w:t>т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«</w:t>
      </w:r>
      <w:r w:rsidR="00731B3F">
        <w:rPr>
          <w:rFonts w:ascii="Times New Roman" w:hAnsi="Times New Roman" w:cs="Times New Roman"/>
          <w:sz w:val="28"/>
          <w:lang w:val="uk-UA"/>
        </w:rPr>
        <w:t>РОЗСЛІДУВАННЯ НЕЩАСНИХ ВИПАДКІВ, ПРОФЕСІЙНИХ ЗАХВОРЮВАНЬ ТА АВАРІЙ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51A5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1A5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заочної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3A6AF5">
        <w:rPr>
          <w:rFonts w:ascii="Times New Roman" w:hAnsi="Times New Roman" w:cs="Times New Roman"/>
          <w:sz w:val="28"/>
          <w:lang w:val="uk-UA"/>
        </w:rPr>
        <w:t>Цивільна безпека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D51A55"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D51A55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 w:rsidR="00731B3F">
        <w:rPr>
          <w:rFonts w:ascii="Times New Roman" w:hAnsi="Times New Roman" w:cs="Times New Roman"/>
          <w:sz w:val="28"/>
          <w:lang w:val="uk-UA"/>
        </w:rPr>
        <w:t>, «Цивільний захист»</w:t>
      </w:r>
      <w:r w:rsidRPr="005F3835">
        <w:rPr>
          <w:rFonts w:ascii="Times New Roman" w:hAnsi="Times New Roman" w:cs="Times New Roman"/>
          <w:sz w:val="28"/>
          <w:lang w:val="uk-UA"/>
        </w:rPr>
        <w:t>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A64E78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до проведення практичних занять, організації самостійної </w:t>
      </w:r>
      <w:r w:rsidR="00731B3F" w:rsidRPr="00731B3F">
        <w:rPr>
          <w:rFonts w:ascii="Times New Roman" w:hAnsi="Times New Roman" w:cs="Times New Roman"/>
          <w:sz w:val="28"/>
          <w:lang w:val="uk-UA"/>
        </w:rPr>
        <w:t>та розрахунково-графічної робіт</w:t>
      </w:r>
      <w:r w:rsidR="00731B3F"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 w:rsidR="00731B3F">
        <w:rPr>
          <w:rFonts w:ascii="Times New Roman" w:hAnsi="Times New Roman" w:cs="Times New Roman"/>
          <w:sz w:val="28"/>
          <w:lang w:val="uk-UA"/>
        </w:rPr>
        <w:t>Розслідування нещасних випадків, професійних захворювань та аварій</w:t>
      </w:r>
      <w:r w:rsidRPr="00A64E7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(для здобувачів першого (бакалаврського) рівня вищої освіти денної </w:t>
      </w:r>
      <w:r w:rsidR="003A6AF5">
        <w:rPr>
          <w:rFonts w:ascii="Times New Roman" w:hAnsi="Times New Roman" w:cs="Times New Roman"/>
          <w:sz w:val="28"/>
          <w:lang w:val="uk-UA"/>
        </w:rPr>
        <w:t>та заочної форм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3A6AF5">
        <w:rPr>
          <w:rFonts w:ascii="Times New Roman" w:hAnsi="Times New Roman" w:cs="Times New Roman"/>
          <w:sz w:val="28"/>
          <w:lang w:val="uk-UA"/>
        </w:rPr>
        <w:t>Цивільна безпека</w:t>
      </w:r>
      <w:bookmarkStart w:id="0" w:name="_GoBack"/>
      <w:bookmarkEnd w:id="0"/>
      <w:r w:rsidR="00E249C4" w:rsidRPr="005F3835">
        <w:rPr>
          <w:rFonts w:ascii="Times New Roman" w:hAnsi="Times New Roman" w:cs="Times New Roman"/>
          <w:sz w:val="28"/>
          <w:lang w:val="uk-UA"/>
        </w:rPr>
        <w:t xml:space="preserve">, </w:t>
      </w:r>
      <w:r w:rsidR="000A3A59"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0A3A59">
        <w:rPr>
          <w:rFonts w:ascii="Times New Roman" w:hAnsi="Times New Roman" w:cs="Times New Roman"/>
          <w:sz w:val="28"/>
          <w:lang w:val="uk-UA"/>
        </w:rPr>
        <w:t>і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0A3A59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0A3A59">
        <w:rPr>
          <w:rFonts w:ascii="Times New Roman" w:hAnsi="Times New Roman" w:cs="Times New Roman"/>
          <w:sz w:val="28"/>
          <w:lang w:val="uk-UA"/>
        </w:rPr>
        <w:t>Охорона праці</w:t>
      </w:r>
      <w:r w:rsidR="000A3A59" w:rsidRPr="005F3835">
        <w:rPr>
          <w:rFonts w:ascii="Times New Roman" w:hAnsi="Times New Roman" w:cs="Times New Roman"/>
          <w:sz w:val="28"/>
          <w:lang w:val="uk-UA"/>
        </w:rPr>
        <w:t>»</w:t>
      </w:r>
      <w:r w:rsidR="00731B3F">
        <w:rPr>
          <w:rFonts w:ascii="Times New Roman" w:hAnsi="Times New Roman" w:cs="Times New Roman"/>
          <w:sz w:val="28"/>
          <w:lang w:val="uk-UA"/>
        </w:rPr>
        <w:t>, «Цивільний захист»</w:t>
      </w:r>
      <w:r w:rsidRPr="00A64E78">
        <w:rPr>
          <w:rFonts w:ascii="Times New Roman" w:hAnsi="Times New Roman" w:cs="Times New Roman"/>
          <w:sz w:val="28"/>
          <w:lang w:val="uk-UA"/>
        </w:rPr>
        <w:t>)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A3A59"/>
    <w:rsid w:val="00103953"/>
    <w:rsid w:val="00125B6C"/>
    <w:rsid w:val="003A6AF5"/>
    <w:rsid w:val="00446F1C"/>
    <w:rsid w:val="005F3835"/>
    <w:rsid w:val="00684104"/>
    <w:rsid w:val="00731B3F"/>
    <w:rsid w:val="007F4D0C"/>
    <w:rsid w:val="00842E27"/>
    <w:rsid w:val="00A64E78"/>
    <w:rsid w:val="00D51A55"/>
    <w:rsid w:val="00D664DB"/>
    <w:rsid w:val="00E12FEE"/>
    <w:rsid w:val="00E249C4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2022-12-28T15:05:00Z</dcterms:created>
  <dcterms:modified xsi:type="dcterms:W3CDTF">2022-12-28T15:18:00Z</dcterms:modified>
</cp:coreProperties>
</file>