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9B" w:rsidRPr="00A1034A" w:rsidRDefault="004D5B9B" w:rsidP="004D5B9B">
      <w:pPr>
        <w:spacing w:line="288" w:lineRule="auto"/>
        <w:jc w:val="center"/>
        <w:outlineLvl w:val="0"/>
        <w:rPr>
          <w:b/>
          <w:sz w:val="28"/>
          <w:szCs w:val="28"/>
        </w:rPr>
      </w:pPr>
      <w:r w:rsidRPr="00A1034A">
        <w:rPr>
          <w:b/>
          <w:sz w:val="28"/>
          <w:szCs w:val="28"/>
        </w:rPr>
        <w:t>МІНІСТЕРСТВО ОСВІТИ І НАУКИ УКРАЇНИ</w:t>
      </w:r>
    </w:p>
    <w:p w:rsidR="004D5B9B" w:rsidRPr="00A1034A" w:rsidRDefault="004D5B9B" w:rsidP="004D5B9B">
      <w:pPr>
        <w:spacing w:line="288" w:lineRule="auto"/>
        <w:jc w:val="center"/>
        <w:outlineLvl w:val="0"/>
        <w:rPr>
          <w:b/>
          <w:sz w:val="28"/>
          <w:szCs w:val="28"/>
        </w:rPr>
      </w:pPr>
    </w:p>
    <w:p w:rsidR="004D5B9B" w:rsidRPr="00A1034A" w:rsidRDefault="004D5B9B" w:rsidP="004D5B9B">
      <w:pPr>
        <w:pStyle w:val="a5"/>
        <w:spacing w:before="0" w:beforeAutospacing="0" w:after="0" w:afterAutospacing="0" w:line="288" w:lineRule="auto"/>
        <w:jc w:val="center"/>
        <w:rPr>
          <w:b/>
          <w:caps/>
          <w:sz w:val="28"/>
          <w:szCs w:val="28"/>
        </w:rPr>
      </w:pPr>
      <w:r w:rsidRPr="00A1034A">
        <w:rPr>
          <w:b/>
          <w:caps/>
          <w:sz w:val="28"/>
          <w:szCs w:val="28"/>
        </w:rPr>
        <w:t>Харківський національний університет</w:t>
      </w:r>
    </w:p>
    <w:p w:rsidR="004D5B9B" w:rsidRPr="00A1034A" w:rsidRDefault="004D5B9B" w:rsidP="004D5B9B">
      <w:pPr>
        <w:pStyle w:val="a5"/>
        <w:spacing w:before="0" w:beforeAutospacing="0" w:after="0" w:afterAutospacing="0" w:line="288" w:lineRule="auto"/>
        <w:jc w:val="center"/>
        <w:rPr>
          <w:b/>
          <w:caps/>
          <w:sz w:val="28"/>
          <w:szCs w:val="28"/>
        </w:rPr>
      </w:pPr>
      <w:r w:rsidRPr="00A1034A">
        <w:rPr>
          <w:b/>
          <w:caps/>
          <w:sz w:val="28"/>
          <w:szCs w:val="28"/>
        </w:rPr>
        <w:t xml:space="preserve">міського господарства </w:t>
      </w:r>
      <w:r w:rsidRPr="00A1034A">
        <w:rPr>
          <w:b/>
          <w:sz w:val="28"/>
          <w:szCs w:val="28"/>
        </w:rPr>
        <w:t>імені</w:t>
      </w:r>
      <w:r w:rsidRPr="00A1034A">
        <w:rPr>
          <w:b/>
          <w:caps/>
          <w:sz w:val="28"/>
          <w:szCs w:val="28"/>
        </w:rPr>
        <w:t xml:space="preserve"> О. М. Бекетова</w:t>
      </w:r>
    </w:p>
    <w:p w:rsidR="004D5B9B" w:rsidRPr="00A1034A" w:rsidRDefault="004D5B9B" w:rsidP="004D5B9B">
      <w:pPr>
        <w:spacing w:line="288" w:lineRule="auto"/>
        <w:jc w:val="center"/>
        <w:rPr>
          <w:b/>
          <w:sz w:val="28"/>
          <w:szCs w:val="28"/>
        </w:rPr>
      </w:pPr>
    </w:p>
    <w:p w:rsidR="004D5B9B" w:rsidRDefault="004D5B9B" w:rsidP="004D5B9B">
      <w:pPr>
        <w:jc w:val="center"/>
        <w:rPr>
          <w:sz w:val="24"/>
          <w:szCs w:val="24"/>
        </w:rPr>
      </w:pPr>
      <w:r w:rsidRPr="00E63473">
        <w:rPr>
          <w:sz w:val="24"/>
          <w:szCs w:val="24"/>
          <w:lang w:val="en-US"/>
        </w:rPr>
        <w:t xml:space="preserve">                                                                    </w:t>
      </w:r>
    </w:p>
    <w:p w:rsidR="004D5B9B" w:rsidRDefault="004D5B9B" w:rsidP="004D5B9B">
      <w:pPr>
        <w:jc w:val="center"/>
        <w:rPr>
          <w:sz w:val="24"/>
          <w:szCs w:val="24"/>
        </w:rPr>
      </w:pPr>
    </w:p>
    <w:p w:rsidR="004D5B9B" w:rsidRPr="004D5B9B" w:rsidRDefault="004D5B9B" w:rsidP="004D5B9B">
      <w:pPr>
        <w:jc w:val="center"/>
        <w:rPr>
          <w:sz w:val="24"/>
          <w:szCs w:val="24"/>
          <w:shd w:val="clear" w:color="auto" w:fill="FFFFFF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  <w:r w:rsidRPr="00A1034A">
        <w:rPr>
          <w:sz w:val="28"/>
          <w:szCs w:val="28"/>
        </w:rPr>
        <w:t>МЕТОДИЧНІ РЕКОМЕНДАЦІЇ</w:t>
      </w: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  <w:r w:rsidRPr="00A1034A">
        <w:rPr>
          <w:sz w:val="28"/>
          <w:szCs w:val="28"/>
        </w:rPr>
        <w:t xml:space="preserve">до </w:t>
      </w:r>
      <w:r w:rsidR="00B32E04">
        <w:rPr>
          <w:sz w:val="28"/>
          <w:szCs w:val="28"/>
        </w:rPr>
        <w:t>контроль</w:t>
      </w:r>
      <w:r w:rsidRPr="00A1034A">
        <w:rPr>
          <w:sz w:val="28"/>
          <w:szCs w:val="28"/>
        </w:rPr>
        <w:t>ної роботи</w:t>
      </w: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  <w:r w:rsidRPr="00A1034A">
        <w:rPr>
          <w:sz w:val="28"/>
          <w:szCs w:val="28"/>
        </w:rPr>
        <w:t>з навчальної дисципліни</w:t>
      </w:r>
    </w:p>
    <w:p w:rsidR="004D5B9B" w:rsidRPr="00A1034A" w:rsidRDefault="004D5B9B" w:rsidP="004D5B9B">
      <w:pPr>
        <w:spacing w:line="288" w:lineRule="auto"/>
        <w:jc w:val="center"/>
        <w:rPr>
          <w:b/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b/>
          <w:sz w:val="28"/>
          <w:szCs w:val="28"/>
        </w:rPr>
      </w:pPr>
      <w:r w:rsidRPr="00A1034A">
        <w:rPr>
          <w:b/>
          <w:caps/>
          <w:sz w:val="28"/>
          <w:szCs w:val="28"/>
        </w:rPr>
        <w:t>«</w:t>
      </w:r>
      <w:r w:rsidRPr="00310418">
        <w:rPr>
          <w:b/>
          <w:color w:val="000000"/>
          <w:sz w:val="28"/>
          <w:szCs w:val="28"/>
        </w:rPr>
        <w:t>ЕКОНОМІКА ВОДНОГО ГОСПОДАРСТВА</w:t>
      </w:r>
      <w:r w:rsidRPr="00A1034A">
        <w:rPr>
          <w:b/>
          <w:caps/>
          <w:sz w:val="28"/>
          <w:szCs w:val="28"/>
        </w:rPr>
        <w:t>»</w:t>
      </w: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B32E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sz w:val="28"/>
          <w:szCs w:val="28"/>
        </w:rPr>
      </w:pPr>
      <w:r w:rsidRPr="00A1034A">
        <w:rPr>
          <w:i/>
          <w:sz w:val="28"/>
          <w:szCs w:val="28"/>
        </w:rPr>
        <w:t>(</w:t>
      </w:r>
      <w:r w:rsidRPr="001E3966">
        <w:rPr>
          <w:i/>
          <w:color w:val="000000"/>
          <w:sz w:val="28"/>
          <w:szCs w:val="28"/>
        </w:rPr>
        <w:t xml:space="preserve">для студентів </w:t>
      </w:r>
      <w:proofErr w:type="spellStart"/>
      <w:r w:rsidR="00B32E04">
        <w:rPr>
          <w:i/>
          <w:color w:val="000000"/>
          <w:sz w:val="28"/>
          <w:szCs w:val="28"/>
          <w:lang w:val="ru-RU"/>
        </w:rPr>
        <w:t>заочної</w:t>
      </w:r>
      <w:proofErr w:type="spellEnd"/>
      <w:r w:rsidRPr="001E3966">
        <w:rPr>
          <w:i/>
          <w:color w:val="000000"/>
          <w:sz w:val="28"/>
          <w:szCs w:val="28"/>
        </w:rPr>
        <w:t xml:space="preserve"> форм</w:t>
      </w:r>
      <w:r w:rsidR="00B32E04">
        <w:rPr>
          <w:i/>
          <w:color w:val="000000"/>
          <w:sz w:val="28"/>
          <w:szCs w:val="28"/>
        </w:rPr>
        <w:t>и</w:t>
      </w:r>
      <w:r w:rsidRPr="001E3966">
        <w:rPr>
          <w:i/>
          <w:color w:val="000000"/>
          <w:sz w:val="28"/>
          <w:szCs w:val="28"/>
        </w:rPr>
        <w:t xml:space="preserve"> навчання </w:t>
      </w:r>
      <w:r>
        <w:rPr>
          <w:i/>
          <w:color w:val="000000"/>
          <w:sz w:val="28"/>
          <w:szCs w:val="28"/>
        </w:rPr>
        <w:t>перш</w:t>
      </w:r>
      <w:r w:rsidRPr="00C316C1">
        <w:rPr>
          <w:i/>
          <w:color w:val="000000"/>
          <w:sz w:val="28"/>
          <w:szCs w:val="28"/>
        </w:rPr>
        <w:t>ого (</w:t>
      </w:r>
      <w:r>
        <w:rPr>
          <w:i/>
          <w:color w:val="000000"/>
          <w:sz w:val="28"/>
          <w:szCs w:val="28"/>
        </w:rPr>
        <w:t>бакалав</w:t>
      </w:r>
      <w:r w:rsidRPr="00C316C1">
        <w:rPr>
          <w:i/>
          <w:color w:val="000000"/>
          <w:sz w:val="28"/>
          <w:szCs w:val="28"/>
        </w:rPr>
        <w:t>рського) рівня вищої освіти</w:t>
      </w:r>
      <w:r w:rsidRPr="001E3966">
        <w:rPr>
          <w:i/>
          <w:color w:val="000000"/>
          <w:sz w:val="28"/>
          <w:szCs w:val="28"/>
        </w:rPr>
        <w:t xml:space="preserve"> спеціальності 19</w:t>
      </w:r>
      <w:r>
        <w:rPr>
          <w:i/>
          <w:color w:val="000000"/>
          <w:sz w:val="28"/>
          <w:szCs w:val="28"/>
        </w:rPr>
        <w:t>4</w:t>
      </w:r>
      <w:r w:rsidRPr="001E3966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–</w:t>
      </w:r>
      <w:r w:rsidRPr="001E3966">
        <w:rPr>
          <w:i/>
          <w:color w:val="000000"/>
          <w:sz w:val="28"/>
          <w:szCs w:val="28"/>
        </w:rPr>
        <w:t xml:space="preserve"> </w:t>
      </w:r>
      <w:r w:rsidRPr="00D3031B">
        <w:rPr>
          <w:i/>
          <w:sz w:val="28"/>
          <w:szCs w:val="28"/>
        </w:rPr>
        <w:t>Г</w:t>
      </w:r>
      <w:r w:rsidRPr="00D3031B">
        <w:rPr>
          <w:i/>
          <w:color w:val="000000"/>
          <w:sz w:val="28"/>
          <w:szCs w:val="28"/>
          <w:shd w:val="clear" w:color="auto" w:fill="FFFFFF"/>
        </w:rPr>
        <w:t>ідротехнічне будівництво, водна інженерія та водні технології</w:t>
      </w:r>
      <w:r w:rsidRPr="009445FB">
        <w:rPr>
          <w:i/>
          <w:sz w:val="28"/>
          <w:szCs w:val="28"/>
        </w:rPr>
        <w:t>)</w:t>
      </w:r>
      <w:r w:rsidRPr="00A1034A">
        <w:rPr>
          <w:i/>
          <w:sz w:val="28"/>
          <w:szCs w:val="28"/>
        </w:rPr>
        <w:t xml:space="preserve"> </w:t>
      </w:r>
    </w:p>
    <w:p w:rsidR="004D5B9B" w:rsidRPr="00A1034A" w:rsidRDefault="004D5B9B" w:rsidP="004D5B9B">
      <w:pPr>
        <w:spacing w:line="288" w:lineRule="auto"/>
        <w:jc w:val="center"/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b/>
          <w:sz w:val="28"/>
          <w:szCs w:val="28"/>
        </w:rPr>
      </w:pPr>
      <w:r w:rsidRPr="00A1034A">
        <w:rPr>
          <w:b/>
          <w:sz w:val="28"/>
          <w:szCs w:val="28"/>
        </w:rPr>
        <w:t>Харків</w:t>
      </w:r>
    </w:p>
    <w:p w:rsidR="004D5B9B" w:rsidRPr="00A1034A" w:rsidRDefault="004D5B9B" w:rsidP="004D5B9B">
      <w:pPr>
        <w:spacing w:line="288" w:lineRule="auto"/>
        <w:jc w:val="center"/>
        <w:rPr>
          <w:b/>
          <w:sz w:val="28"/>
          <w:szCs w:val="28"/>
        </w:rPr>
      </w:pPr>
      <w:r w:rsidRPr="00A1034A">
        <w:rPr>
          <w:b/>
          <w:sz w:val="28"/>
          <w:szCs w:val="28"/>
        </w:rPr>
        <w:t xml:space="preserve">ХНУМГ ім. О. М. </w:t>
      </w:r>
      <w:proofErr w:type="spellStart"/>
      <w:r w:rsidRPr="00A1034A">
        <w:rPr>
          <w:b/>
          <w:sz w:val="28"/>
          <w:szCs w:val="28"/>
        </w:rPr>
        <w:t>Бекетова</w:t>
      </w:r>
      <w:proofErr w:type="spellEnd"/>
    </w:p>
    <w:p w:rsidR="004D5B9B" w:rsidRPr="00A1034A" w:rsidRDefault="004D5B9B" w:rsidP="004D5B9B">
      <w:pPr>
        <w:spacing w:line="288" w:lineRule="auto"/>
        <w:jc w:val="center"/>
        <w:rPr>
          <w:b/>
          <w:sz w:val="28"/>
          <w:szCs w:val="28"/>
        </w:rPr>
      </w:pPr>
      <w:r w:rsidRPr="00A1034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</w:p>
    <w:p w:rsidR="004D5B9B" w:rsidRPr="00A1034A" w:rsidRDefault="004D5B9B" w:rsidP="004D5B9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 w:rsidRPr="00A1034A">
        <w:rPr>
          <w:sz w:val="28"/>
          <w:szCs w:val="28"/>
          <w:highlight w:val="yellow"/>
        </w:rPr>
        <w:br w:type="page"/>
      </w:r>
      <w:r w:rsidRPr="00A1034A">
        <w:rPr>
          <w:sz w:val="28"/>
          <w:szCs w:val="28"/>
        </w:rPr>
        <w:lastRenderedPageBreak/>
        <w:t xml:space="preserve">Методичні рекомендації до </w:t>
      </w:r>
      <w:r w:rsidR="00B32E04">
        <w:rPr>
          <w:sz w:val="28"/>
          <w:szCs w:val="28"/>
        </w:rPr>
        <w:t>контроль</w:t>
      </w:r>
      <w:r w:rsidRPr="00A1034A">
        <w:rPr>
          <w:sz w:val="28"/>
          <w:szCs w:val="28"/>
        </w:rPr>
        <w:t xml:space="preserve">ної роботи з навчальної </w:t>
      </w:r>
      <w:r w:rsidRPr="007F6A9A">
        <w:rPr>
          <w:sz w:val="28"/>
          <w:szCs w:val="28"/>
        </w:rPr>
        <w:t>дисципліни «</w:t>
      </w:r>
      <w:r w:rsidRPr="00310418">
        <w:rPr>
          <w:color w:val="000000"/>
          <w:sz w:val="28"/>
          <w:szCs w:val="28"/>
        </w:rPr>
        <w:t>Економіка водного господарства</w:t>
      </w:r>
      <w:r w:rsidRPr="007F6A9A">
        <w:rPr>
          <w:sz w:val="28"/>
          <w:szCs w:val="28"/>
        </w:rPr>
        <w:t>» (</w:t>
      </w:r>
      <w:r w:rsidRPr="00310418">
        <w:rPr>
          <w:color w:val="000000"/>
          <w:sz w:val="28"/>
          <w:szCs w:val="28"/>
        </w:rPr>
        <w:t xml:space="preserve">для студентів </w:t>
      </w:r>
      <w:proofErr w:type="spellStart"/>
      <w:r w:rsidR="00B32E04">
        <w:rPr>
          <w:color w:val="000000"/>
          <w:sz w:val="28"/>
          <w:szCs w:val="28"/>
          <w:lang w:val="ru-RU"/>
        </w:rPr>
        <w:t>заочної</w:t>
      </w:r>
      <w:proofErr w:type="spellEnd"/>
      <w:r w:rsidRPr="00310418">
        <w:rPr>
          <w:color w:val="000000"/>
          <w:sz w:val="28"/>
          <w:szCs w:val="28"/>
        </w:rPr>
        <w:t xml:space="preserve"> форм</w:t>
      </w:r>
      <w:r w:rsidR="00B32E04">
        <w:rPr>
          <w:color w:val="000000"/>
          <w:sz w:val="28"/>
          <w:szCs w:val="28"/>
        </w:rPr>
        <w:t>и</w:t>
      </w:r>
      <w:r w:rsidRPr="00310418">
        <w:rPr>
          <w:color w:val="000000"/>
          <w:sz w:val="28"/>
          <w:szCs w:val="28"/>
        </w:rPr>
        <w:t xml:space="preserve"> навчання першого (бакалаврського) рівня вищої освіти спеціальності 194 – </w:t>
      </w:r>
      <w:r w:rsidRPr="00310418">
        <w:rPr>
          <w:sz w:val="28"/>
          <w:szCs w:val="28"/>
        </w:rPr>
        <w:t>Г</w:t>
      </w:r>
      <w:r w:rsidRPr="00310418">
        <w:rPr>
          <w:color w:val="000000"/>
          <w:sz w:val="28"/>
          <w:szCs w:val="28"/>
          <w:shd w:val="clear" w:color="auto" w:fill="FFFFFF"/>
        </w:rPr>
        <w:t>ідротехнічне будівництво, водна інженерія та водні технології</w:t>
      </w:r>
      <w:r w:rsidRPr="00310418">
        <w:rPr>
          <w:sz w:val="28"/>
          <w:szCs w:val="28"/>
        </w:rPr>
        <w:t>)</w:t>
      </w:r>
      <w:r w:rsidRPr="007F6A9A">
        <w:rPr>
          <w:sz w:val="28"/>
          <w:szCs w:val="28"/>
        </w:rPr>
        <w:t xml:space="preserve"> / Харків.</w:t>
      </w:r>
      <w:r w:rsidRPr="00A1034A">
        <w:rPr>
          <w:sz w:val="28"/>
          <w:szCs w:val="28"/>
        </w:rPr>
        <w:t xml:space="preserve"> нац. ун-т </w:t>
      </w:r>
      <w:proofErr w:type="spellStart"/>
      <w:r w:rsidRPr="00A1034A">
        <w:rPr>
          <w:sz w:val="28"/>
          <w:szCs w:val="28"/>
        </w:rPr>
        <w:t>міськ</w:t>
      </w:r>
      <w:proofErr w:type="spellEnd"/>
      <w:r w:rsidRPr="00A1034A">
        <w:rPr>
          <w:sz w:val="28"/>
          <w:szCs w:val="28"/>
        </w:rPr>
        <w:t xml:space="preserve">. </w:t>
      </w:r>
      <w:proofErr w:type="spellStart"/>
      <w:r w:rsidRPr="00A1034A">
        <w:rPr>
          <w:sz w:val="28"/>
          <w:szCs w:val="28"/>
        </w:rPr>
        <w:t>госп-ва</w:t>
      </w:r>
      <w:proofErr w:type="spellEnd"/>
      <w:r w:rsidRPr="00A1034A">
        <w:rPr>
          <w:sz w:val="28"/>
          <w:szCs w:val="28"/>
        </w:rPr>
        <w:t xml:space="preserve"> ім. О. М. </w:t>
      </w:r>
      <w:proofErr w:type="spellStart"/>
      <w:r w:rsidRPr="00A1034A">
        <w:rPr>
          <w:sz w:val="28"/>
          <w:szCs w:val="28"/>
        </w:rPr>
        <w:t>Бекетова</w:t>
      </w:r>
      <w:proofErr w:type="spellEnd"/>
      <w:r w:rsidRPr="00A1034A">
        <w:rPr>
          <w:sz w:val="28"/>
          <w:szCs w:val="28"/>
        </w:rPr>
        <w:t xml:space="preserve"> ; уклад. О.</w:t>
      </w:r>
      <w:r w:rsidRPr="00A1034A">
        <w:t xml:space="preserve">  </w:t>
      </w:r>
      <w:r w:rsidRPr="00A1034A">
        <w:rPr>
          <w:sz w:val="28"/>
          <w:szCs w:val="28"/>
        </w:rPr>
        <w:t>І</w:t>
      </w:r>
      <w:r>
        <w:rPr>
          <w:sz w:val="28"/>
          <w:szCs w:val="28"/>
        </w:rPr>
        <w:t>.</w:t>
      </w:r>
      <w:r w:rsidRPr="00A1034A">
        <w:t> </w:t>
      </w:r>
      <w:r w:rsidRPr="00A1034A">
        <w:rPr>
          <w:sz w:val="28"/>
          <w:szCs w:val="28"/>
        </w:rPr>
        <w:t>Славута. – Харків : ХНУМГ ім.</w:t>
      </w:r>
      <w:r w:rsidRPr="00A1034A">
        <w:t xml:space="preserve">  </w:t>
      </w:r>
      <w:r w:rsidRPr="00A1034A">
        <w:rPr>
          <w:sz w:val="28"/>
          <w:szCs w:val="28"/>
        </w:rPr>
        <w:t>О.</w:t>
      </w:r>
      <w:r w:rsidRPr="00A1034A">
        <w:t xml:space="preserve">  </w:t>
      </w:r>
      <w:r w:rsidRPr="00A1034A">
        <w:rPr>
          <w:sz w:val="28"/>
          <w:szCs w:val="28"/>
        </w:rPr>
        <w:t xml:space="preserve">М. </w:t>
      </w:r>
      <w:proofErr w:type="spellStart"/>
      <w:r w:rsidRPr="00A1034A">
        <w:rPr>
          <w:sz w:val="28"/>
          <w:szCs w:val="28"/>
        </w:rPr>
        <w:t>Бекетова</w:t>
      </w:r>
      <w:proofErr w:type="spellEnd"/>
      <w:r w:rsidRPr="00A1034A">
        <w:rPr>
          <w:sz w:val="28"/>
          <w:szCs w:val="28"/>
        </w:rPr>
        <w:t>, 20</w:t>
      </w:r>
      <w:r>
        <w:rPr>
          <w:sz w:val="28"/>
          <w:szCs w:val="28"/>
        </w:rPr>
        <w:t>22</w:t>
      </w:r>
      <w:r w:rsidRPr="00A1034A">
        <w:rPr>
          <w:sz w:val="28"/>
          <w:szCs w:val="28"/>
        </w:rPr>
        <w:t xml:space="preserve">. </w:t>
      </w:r>
      <w:r w:rsidRPr="007F6A9A">
        <w:rPr>
          <w:sz w:val="28"/>
          <w:szCs w:val="28"/>
        </w:rPr>
        <w:t xml:space="preserve">– </w:t>
      </w:r>
      <w:r w:rsidR="00B32E04">
        <w:rPr>
          <w:sz w:val="28"/>
          <w:szCs w:val="28"/>
        </w:rPr>
        <w:t>22</w:t>
      </w:r>
      <w:r w:rsidRPr="007F6A9A">
        <w:rPr>
          <w:sz w:val="28"/>
          <w:szCs w:val="28"/>
        </w:rPr>
        <w:t xml:space="preserve"> с.</w:t>
      </w:r>
    </w:p>
    <w:p w:rsidR="004D5B9B" w:rsidRPr="00A1034A" w:rsidRDefault="004D5B9B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rPr>
          <w:sz w:val="28"/>
          <w:szCs w:val="28"/>
        </w:rPr>
      </w:pPr>
      <w:r w:rsidRPr="00A1034A">
        <w:rPr>
          <w:sz w:val="28"/>
          <w:szCs w:val="28"/>
        </w:rPr>
        <w:t xml:space="preserve">Укладач </w:t>
      </w:r>
      <w:r>
        <w:rPr>
          <w:sz w:val="28"/>
          <w:szCs w:val="28"/>
        </w:rPr>
        <w:t xml:space="preserve">канд. </w:t>
      </w:r>
      <w:proofErr w:type="spellStart"/>
      <w:r>
        <w:rPr>
          <w:sz w:val="28"/>
          <w:szCs w:val="28"/>
        </w:rPr>
        <w:t>екон</w:t>
      </w:r>
      <w:proofErr w:type="spellEnd"/>
      <w:r>
        <w:rPr>
          <w:sz w:val="28"/>
          <w:szCs w:val="28"/>
        </w:rPr>
        <w:t>. наук</w:t>
      </w:r>
      <w:r w:rsidRPr="00A1034A">
        <w:rPr>
          <w:sz w:val="28"/>
          <w:szCs w:val="28"/>
        </w:rPr>
        <w:t>. О. І. Славута</w:t>
      </w:r>
    </w:p>
    <w:p w:rsidR="004D5B9B" w:rsidRPr="00A1034A" w:rsidRDefault="004D5B9B" w:rsidP="004D5B9B">
      <w:pPr>
        <w:spacing w:line="288" w:lineRule="auto"/>
        <w:ind w:firstLine="720"/>
        <w:outlineLvl w:val="0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  <w:r w:rsidRPr="00A1034A">
        <w:rPr>
          <w:sz w:val="28"/>
          <w:szCs w:val="28"/>
        </w:rPr>
        <w:t>Рецензент</w:t>
      </w:r>
    </w:p>
    <w:p w:rsidR="004D5B9B" w:rsidRPr="00A1034A" w:rsidRDefault="00B32E04" w:rsidP="004D5B9B">
      <w:pPr>
        <w:pStyle w:val="a5"/>
        <w:spacing w:before="0" w:beforeAutospacing="0" w:after="0" w:afterAutospacing="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D5B9B" w:rsidRPr="00A1034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4D5B9B" w:rsidRPr="00A1034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Єсіна</w:t>
      </w:r>
      <w:proofErr w:type="spellEnd"/>
      <w:r w:rsidR="004D5B9B" w:rsidRPr="00A1034A">
        <w:rPr>
          <w:sz w:val="28"/>
          <w:szCs w:val="28"/>
        </w:rPr>
        <w:t xml:space="preserve">, кандидат економічних наук, доцент кафедри економіки </w:t>
      </w:r>
      <w:r w:rsidR="004D5B9B" w:rsidRPr="00A1034A">
        <w:rPr>
          <w:caps/>
          <w:sz w:val="28"/>
          <w:szCs w:val="28"/>
        </w:rPr>
        <w:t>Х</w:t>
      </w:r>
      <w:r w:rsidR="004D5B9B" w:rsidRPr="00A1034A">
        <w:rPr>
          <w:sz w:val="28"/>
          <w:szCs w:val="28"/>
        </w:rPr>
        <w:t>арківського національного університету міського господарства імені</w:t>
      </w:r>
      <w:r w:rsidR="004D5B9B" w:rsidRPr="00A1034A">
        <w:rPr>
          <w:caps/>
          <w:sz w:val="28"/>
          <w:szCs w:val="28"/>
        </w:rPr>
        <w:t xml:space="preserve"> О.</w:t>
      </w:r>
      <w:r w:rsidR="004D5B9B">
        <w:rPr>
          <w:caps/>
          <w:sz w:val="28"/>
          <w:szCs w:val="28"/>
        </w:rPr>
        <w:t> </w:t>
      </w:r>
      <w:r w:rsidR="004D5B9B" w:rsidRPr="00A1034A">
        <w:rPr>
          <w:caps/>
          <w:sz w:val="28"/>
          <w:szCs w:val="28"/>
        </w:rPr>
        <w:t>М.</w:t>
      </w:r>
      <w:r w:rsidR="004D5B9B">
        <w:rPr>
          <w:caps/>
          <w:sz w:val="28"/>
          <w:szCs w:val="28"/>
        </w:rPr>
        <w:t> </w:t>
      </w:r>
      <w:proofErr w:type="spellStart"/>
      <w:r w:rsidR="004D5B9B" w:rsidRPr="00A1034A">
        <w:rPr>
          <w:caps/>
          <w:sz w:val="28"/>
          <w:szCs w:val="28"/>
        </w:rPr>
        <w:t>Б</w:t>
      </w:r>
      <w:r w:rsidR="004D5B9B" w:rsidRPr="00A1034A">
        <w:rPr>
          <w:sz w:val="28"/>
          <w:szCs w:val="28"/>
        </w:rPr>
        <w:t>екетова</w:t>
      </w:r>
      <w:proofErr w:type="spellEnd"/>
    </w:p>
    <w:p w:rsidR="004D5B9B" w:rsidRPr="00A1034A" w:rsidRDefault="004D5B9B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jc w:val="both"/>
        <w:rPr>
          <w:i/>
          <w:sz w:val="28"/>
          <w:szCs w:val="28"/>
        </w:rPr>
      </w:pPr>
      <w:r w:rsidRPr="00A1034A">
        <w:rPr>
          <w:i/>
          <w:sz w:val="28"/>
          <w:szCs w:val="28"/>
        </w:rPr>
        <w:t>Рекомендовано</w:t>
      </w:r>
      <w:r w:rsidRPr="00A1034A">
        <w:t> </w:t>
      </w:r>
      <w:r w:rsidRPr="00A1034A">
        <w:rPr>
          <w:i/>
          <w:sz w:val="28"/>
          <w:szCs w:val="28"/>
        </w:rPr>
        <w:t>кафедрою</w:t>
      </w:r>
      <w:r w:rsidRPr="00A1034A">
        <w:t> </w:t>
      </w:r>
      <w:r w:rsidRPr="00A1034A">
        <w:rPr>
          <w:i/>
          <w:sz w:val="28"/>
          <w:szCs w:val="28"/>
        </w:rPr>
        <w:t xml:space="preserve">економіки, протокол </w:t>
      </w:r>
      <w:r w:rsidRPr="00E64D2C">
        <w:rPr>
          <w:i/>
          <w:sz w:val="28"/>
          <w:szCs w:val="28"/>
        </w:rPr>
        <w:t>№</w:t>
      </w:r>
      <w:r w:rsidRPr="00E64D2C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8</w:t>
      </w:r>
      <w:r w:rsidRPr="00E64D2C">
        <w:rPr>
          <w:i/>
          <w:sz w:val="28"/>
          <w:szCs w:val="28"/>
        </w:rPr>
        <w:t xml:space="preserve"> від </w:t>
      </w:r>
      <w:r>
        <w:rPr>
          <w:i/>
          <w:sz w:val="28"/>
          <w:szCs w:val="28"/>
          <w:lang w:val="ru-RU"/>
        </w:rPr>
        <w:t>19.01.</w:t>
      </w:r>
      <w:r w:rsidRPr="00E64D2C">
        <w:rPr>
          <w:i/>
          <w:sz w:val="28"/>
          <w:szCs w:val="28"/>
        </w:rPr>
        <w:t xml:space="preserve"> 202</w:t>
      </w:r>
      <w:r>
        <w:rPr>
          <w:i/>
          <w:sz w:val="28"/>
          <w:szCs w:val="28"/>
        </w:rPr>
        <w:t>2</w:t>
      </w:r>
      <w:r w:rsidRPr="00E64D2C">
        <w:rPr>
          <w:i/>
          <w:sz w:val="28"/>
          <w:szCs w:val="28"/>
        </w:rPr>
        <w:t xml:space="preserve"> р.</w:t>
      </w:r>
    </w:p>
    <w:p w:rsidR="004D5B9B" w:rsidRPr="00A1034A" w:rsidRDefault="004D5B9B" w:rsidP="004D5B9B">
      <w:pPr>
        <w:spacing w:line="288" w:lineRule="auto"/>
        <w:ind w:firstLine="720"/>
        <w:jc w:val="center"/>
        <w:rPr>
          <w:i/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4D5B9B" w:rsidRPr="00A1034A" w:rsidRDefault="004D5B9B" w:rsidP="004D5B9B">
      <w:pPr>
        <w:pStyle w:val="a3"/>
        <w:tabs>
          <w:tab w:val="clear" w:pos="4153"/>
          <w:tab w:val="clear" w:pos="8306"/>
        </w:tabs>
        <w:spacing w:line="288" w:lineRule="auto"/>
        <w:ind w:firstLine="720"/>
        <w:jc w:val="both"/>
        <w:rPr>
          <w:szCs w:val="28"/>
          <w:lang w:val="uk-UA"/>
        </w:rPr>
      </w:pPr>
    </w:p>
    <w:p w:rsidR="004D5B9B" w:rsidRPr="00A1034A" w:rsidRDefault="004D5B9B" w:rsidP="004D5B9B">
      <w:pPr>
        <w:pStyle w:val="9"/>
        <w:spacing w:line="288" w:lineRule="auto"/>
        <w:jc w:val="both"/>
        <w:rPr>
          <w:szCs w:val="28"/>
        </w:rPr>
      </w:pPr>
    </w:p>
    <w:p w:rsidR="004D5B9B" w:rsidRPr="00A1034A" w:rsidRDefault="004D5B9B" w:rsidP="004D5B9B">
      <w:pPr>
        <w:spacing w:line="288" w:lineRule="auto"/>
        <w:ind w:left="720" w:firstLine="720"/>
        <w:jc w:val="both"/>
      </w:pPr>
    </w:p>
    <w:p w:rsidR="004D5B9B" w:rsidRPr="00A1034A" w:rsidRDefault="004D5B9B" w:rsidP="004D5B9B">
      <w:pPr>
        <w:spacing w:line="288" w:lineRule="auto"/>
        <w:ind w:left="720" w:firstLine="720"/>
        <w:jc w:val="both"/>
      </w:pPr>
    </w:p>
    <w:p w:rsidR="004D5B9B" w:rsidRPr="00A1034A" w:rsidRDefault="004D5B9B" w:rsidP="004D5B9B">
      <w:pPr>
        <w:spacing w:line="288" w:lineRule="auto"/>
        <w:ind w:left="720" w:firstLine="720"/>
        <w:jc w:val="both"/>
      </w:pPr>
    </w:p>
    <w:p w:rsidR="00D02492" w:rsidRDefault="00D02492"/>
    <w:sectPr w:rsidR="00D02492" w:rsidSect="00D0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5B9B"/>
    <w:rsid w:val="00017842"/>
    <w:rsid w:val="003071B8"/>
    <w:rsid w:val="003B4684"/>
    <w:rsid w:val="004D5B9B"/>
    <w:rsid w:val="005F29F4"/>
    <w:rsid w:val="0063733D"/>
    <w:rsid w:val="006F727C"/>
    <w:rsid w:val="00815E71"/>
    <w:rsid w:val="008C4960"/>
    <w:rsid w:val="00B32E04"/>
    <w:rsid w:val="00BC4D89"/>
    <w:rsid w:val="00CB3FB2"/>
    <w:rsid w:val="00D02492"/>
    <w:rsid w:val="00EA627D"/>
    <w:rsid w:val="00F6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4D5B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D5B9B"/>
    <w:rPr>
      <w:rFonts w:ascii="Arial" w:eastAsia="Times New Roman" w:hAnsi="Arial" w:cs="Arial"/>
      <w:lang w:val="uk-UA" w:eastAsia="ru-RU"/>
    </w:rPr>
  </w:style>
  <w:style w:type="paragraph" w:styleId="a3">
    <w:name w:val="header"/>
    <w:basedOn w:val="a"/>
    <w:link w:val="a4"/>
    <w:rsid w:val="004D5B9B"/>
    <w:pPr>
      <w:tabs>
        <w:tab w:val="center" w:pos="4153"/>
        <w:tab w:val="right" w:pos="8306"/>
      </w:tabs>
    </w:pPr>
    <w:rPr>
      <w:rFonts w:eastAsia="SimSun"/>
      <w:sz w:val="28"/>
      <w:lang w:val="ru-RU"/>
    </w:rPr>
  </w:style>
  <w:style w:type="character" w:customStyle="1" w:styleId="a4">
    <w:name w:val="Верхний колонтитул Знак"/>
    <w:basedOn w:val="a0"/>
    <w:link w:val="a3"/>
    <w:rsid w:val="004D5B9B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4D5B9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normal">
    <w:name w:val="normal"/>
    <w:rsid w:val="004D5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2022-01-26T11:38:00Z</dcterms:created>
  <dcterms:modified xsi:type="dcterms:W3CDTF">2022-01-26T11:40:00Z</dcterms:modified>
</cp:coreProperties>
</file>