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E1" w:rsidRPr="0022072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МІНІСТЕРСТВО ОСВІТИ Й НАУКИ УКРАЇНИ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ХАРКІВСЬКИЙ НАЦІОНАЛЬНИЙ УНІВЕРСИТЕТ</w:t>
      </w: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br/>
        <w:t xml:space="preserve"> МІСЬКОГО ГОСПОДАРСТВА імені О. М. БЕКЕТОВА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О. Б. Єгоров,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М. Л. Глєбова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42E32" w:rsidRPr="00F42E32" w:rsidRDefault="00F42E32" w:rsidP="00F42E32">
      <w:pPr>
        <w:widowControl w:val="0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E32" w:rsidRPr="00F42E32" w:rsidRDefault="00F42E32" w:rsidP="00F42E32">
      <w:pPr>
        <w:widowControl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42E32">
        <w:rPr>
          <w:rFonts w:ascii="Times New Roman" w:hAnsi="Times New Roman" w:cs="Times New Roman"/>
          <w:caps/>
          <w:sz w:val="28"/>
          <w:szCs w:val="28"/>
        </w:rPr>
        <w:t>Методичні рекомендації</w:t>
      </w:r>
    </w:p>
    <w:p w:rsidR="00F42E32" w:rsidRPr="00F42E32" w:rsidRDefault="00F42E32" w:rsidP="00F42E32">
      <w:pPr>
        <w:pStyle w:val="6"/>
        <w:spacing w:line="240" w:lineRule="auto"/>
        <w:ind w:left="0"/>
        <w:jc w:val="center"/>
        <w:rPr>
          <w:szCs w:val="28"/>
        </w:rPr>
      </w:pPr>
      <w:r w:rsidRPr="00F42E32">
        <w:rPr>
          <w:szCs w:val="28"/>
        </w:rPr>
        <w:t xml:space="preserve">до </w:t>
      </w:r>
      <w:r w:rsidR="002C5780">
        <w:rPr>
          <w:szCs w:val="28"/>
        </w:rPr>
        <w:t>лабораторних</w:t>
      </w:r>
      <w:r w:rsidRPr="00F42E32">
        <w:rPr>
          <w:szCs w:val="28"/>
        </w:rPr>
        <w:t xml:space="preserve"> занять</w:t>
      </w:r>
    </w:p>
    <w:p w:rsidR="00F42E32" w:rsidRPr="00F42E32" w:rsidRDefault="00F42E32" w:rsidP="00F42E32">
      <w:pPr>
        <w:pStyle w:val="6"/>
        <w:spacing w:line="312" w:lineRule="auto"/>
        <w:ind w:left="0"/>
        <w:jc w:val="center"/>
        <w:rPr>
          <w:szCs w:val="28"/>
        </w:rPr>
      </w:pPr>
      <w:r w:rsidRPr="00F42E32">
        <w:rPr>
          <w:szCs w:val="28"/>
        </w:rPr>
        <w:t>з навчальн</w:t>
      </w:r>
      <w:r>
        <w:rPr>
          <w:szCs w:val="28"/>
        </w:rPr>
        <w:t>ої</w:t>
      </w:r>
      <w:r w:rsidRPr="00F42E32">
        <w:rPr>
          <w:szCs w:val="28"/>
        </w:rPr>
        <w:t xml:space="preserve"> дисциплін</w:t>
      </w:r>
      <w:r>
        <w:rPr>
          <w:szCs w:val="28"/>
        </w:rPr>
        <w:t>и</w:t>
      </w:r>
    </w:p>
    <w:p w:rsidR="002C5780" w:rsidRPr="00220724" w:rsidRDefault="002C5780" w:rsidP="002C5780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СПЕЦІАЛЬНІ ЕЛЕКТРИЧНІ МАШИНИ</w:t>
      </w:r>
    </w:p>
    <w:p w:rsidR="00F42E32" w:rsidRPr="00F42E32" w:rsidRDefault="00F42E32" w:rsidP="00F42E32">
      <w:pPr>
        <w:rPr>
          <w:lang w:eastAsia="ru-RU"/>
        </w:rPr>
      </w:pP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для студентів усіх форм навчання першого (бакалаврського)</w:t>
      </w: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рівня вищої освіти спеціальності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141 – Електроенергетика, електротехніка та електромеханіка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освітня програма «Нетрадиційні та відновлювальні джерела енергії»)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</w:t>
      </w: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ХНУМГ ім. О. М. </w:t>
      </w:r>
      <w:proofErr w:type="spellStart"/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Бекетова</w:t>
      </w:r>
      <w:proofErr w:type="spellEnd"/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2022</w:t>
      </w: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sectPr w:rsidR="001476E1" w:rsidRPr="002207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УДК 004.424</w:t>
      </w: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3E5874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Єгоров О. Б. </w:t>
      </w:r>
    </w:p>
    <w:p w:rsidR="001476E1" w:rsidRPr="0007142A" w:rsidRDefault="0007142A" w:rsidP="0007142A">
      <w:pPr>
        <w:widowControl w:val="0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 w:rsidRPr="0007142A">
        <w:rPr>
          <w:rFonts w:ascii="Times New Roman" w:eastAsia="Times New Roman" w:hAnsi="Times New Roman" w:cs="Times New Roman"/>
          <w:sz w:val="28"/>
          <w:szCs w:val="28"/>
          <w:lang w:bidi="en-US"/>
        </w:rPr>
        <w:t>пеціальні електричні машини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Pr="00F42E32">
        <w:rPr>
          <w:rFonts w:ascii="Times New Roman" w:hAnsi="Times New Roman" w:cs="Times New Roman"/>
          <w:sz w:val="28"/>
          <w:szCs w:val="28"/>
        </w:rPr>
        <w:t>методичні рекомендації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E32" w:rsidRPr="0007142A">
        <w:rPr>
          <w:rFonts w:ascii="Times New Roman" w:hAnsi="Times New Roman" w:cs="Times New Roman"/>
          <w:sz w:val="28"/>
          <w:szCs w:val="28"/>
        </w:rPr>
        <w:t xml:space="preserve">до </w:t>
      </w:r>
      <w:r w:rsidRPr="0007142A">
        <w:rPr>
          <w:rFonts w:ascii="Times New Roman" w:hAnsi="Times New Roman" w:cs="Times New Roman"/>
          <w:sz w:val="28"/>
          <w:szCs w:val="28"/>
        </w:rPr>
        <w:t>лабораторних</w:t>
      </w:r>
      <w:r w:rsidR="00F42E32" w:rsidRPr="0007142A">
        <w:rPr>
          <w:rFonts w:ascii="Times New Roman" w:hAnsi="Times New Roman" w:cs="Times New Roman"/>
          <w:sz w:val="28"/>
          <w:szCs w:val="28"/>
        </w:rPr>
        <w:t xml:space="preserve"> занять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студентів усіх форм навчання 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першого (бакалаврського) рівня вищої освіти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спеціальності 141 – Електроенергетика, електротехніка та електромеханіка освітня програма «Нетрадиційні та відновлювальні джерела енергії»)</w:t>
      </w:r>
      <w:r w:rsidR="001476E1" w:rsidRPr="00552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О. Б. Єгоров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М. Л. Глєбова; Харків. нац. ун-т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міськ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госп-ва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ім. О. М.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Харків : ХНУМГ ім. О. М.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 w:rsidR="001476E1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 </w:t>
      </w:r>
      <w:r w:rsidR="00F42E32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3</w:t>
      </w:r>
      <w:r w:rsidR="002C5780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</w:t>
      </w:r>
    </w:p>
    <w:p w:rsidR="001476E1" w:rsidRPr="00552F5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Автори :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О. Б. Єгоров,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М. Л. Глєбова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Рецензент</w:t>
      </w:r>
    </w:p>
    <w:p w:rsidR="001476E1" w:rsidRPr="00552F54" w:rsidRDefault="001476E1" w:rsidP="001476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Д. В. Тугай,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доктор технічних наук, професор, завідувач кафедри альтернативної електроенергетики та електротехніки Харківського національного університету міського господарства імені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Бекетова</w:t>
      </w:r>
      <w:proofErr w:type="spellEnd"/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Рекомендовано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кафедрою альтернативної електроенергетики та електротехніки 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№    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476E1" w:rsidRPr="00552F54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552F54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3E5874" w:rsidRDefault="001476E1" w:rsidP="001476E1">
      <w:pPr>
        <w:tabs>
          <w:tab w:val="left" w:pos="4536"/>
        </w:tabs>
        <w:spacing w:after="0" w:line="360" w:lineRule="auto"/>
        <w:ind w:left="4253" w:firstLine="709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bookmarkStart w:id="0" w:name="_GoBack"/>
      <w:bookmarkEnd w:id="0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© О. Б. Єгоров, М. Л. Глєбова,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p w:rsidR="00CB1A27" w:rsidRDefault="001476E1" w:rsidP="001476E1">
      <w:pPr>
        <w:spacing w:after="0" w:line="360" w:lineRule="auto"/>
        <w:ind w:left="4678" w:firstLine="282"/>
        <w:jc w:val="center"/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© ХНУМГ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sectPr w:rsidR="00CB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E1"/>
    <w:rsid w:val="0007142A"/>
    <w:rsid w:val="001476E1"/>
    <w:rsid w:val="00233D44"/>
    <w:rsid w:val="00296F44"/>
    <w:rsid w:val="002C5780"/>
    <w:rsid w:val="0040754A"/>
    <w:rsid w:val="00997B65"/>
    <w:rsid w:val="00A71AF3"/>
    <w:rsid w:val="00CB1A27"/>
    <w:rsid w:val="00CC44D3"/>
    <w:rsid w:val="00F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42E32"/>
    <w:pPr>
      <w:keepNext/>
      <w:spacing w:after="0" w:line="288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2E3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42E32"/>
    <w:pPr>
      <w:keepNext/>
      <w:spacing w:after="0" w:line="288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2E3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2022-01-26T10:15:00Z</dcterms:created>
  <dcterms:modified xsi:type="dcterms:W3CDTF">2022-01-26T10:35:00Z</dcterms:modified>
</cp:coreProperties>
</file>