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EF8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EF8">
        <w:rPr>
          <w:rFonts w:ascii="Times New Roman" w:hAnsi="Times New Roman" w:cs="Times New Roman"/>
          <w:sz w:val="28"/>
          <w:szCs w:val="28"/>
        </w:rPr>
        <w:t>ХАРКІВСЬКИЙ НАЦІОНАЛЬНИЙ УНІВЕРСИТЕТ</w:t>
      </w:r>
    </w:p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EF8">
        <w:rPr>
          <w:rFonts w:ascii="Times New Roman" w:hAnsi="Times New Roman" w:cs="Times New Roman"/>
          <w:sz w:val="28"/>
          <w:szCs w:val="28"/>
        </w:rPr>
        <w:t xml:space="preserve">МІСЬКОГО ГОСПОДАРСТВА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О. М. БЕКЕТОВА</w:t>
      </w:r>
    </w:p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EF8">
        <w:rPr>
          <w:rFonts w:ascii="Times New Roman" w:hAnsi="Times New Roman" w:cs="Times New Roman"/>
          <w:sz w:val="28"/>
          <w:szCs w:val="28"/>
        </w:rPr>
        <w:t>МЕТОДИЧНІ РЕКОМЕНДАЦІЇ</w:t>
      </w:r>
    </w:p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EF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EF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E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КРАЄЗНАВСТВО</w:t>
      </w:r>
      <w:r w:rsidRPr="00C57EF8">
        <w:rPr>
          <w:rFonts w:ascii="Times New Roman" w:hAnsi="Times New Roman" w:cs="Times New Roman"/>
          <w:sz w:val="28"/>
          <w:szCs w:val="28"/>
        </w:rPr>
        <w:t>»</w:t>
      </w:r>
    </w:p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EF8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заочної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дистанційної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7EF8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спрямувань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>)</w:t>
      </w:r>
    </w:p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EF8" w:rsidRP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194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7EF8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ХНУМГ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>. О.М. Бекетова – 2022</w:t>
      </w:r>
    </w:p>
    <w:p w:rsidR="00C57EF8" w:rsidRDefault="00C57EF8" w:rsidP="00C57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EF8" w:rsidRPr="00C57EF8" w:rsidRDefault="00C57EF8" w:rsidP="00C57E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EF8">
        <w:rPr>
          <w:rFonts w:ascii="Times New Roman" w:hAnsi="Times New Roman" w:cs="Times New Roman"/>
          <w:sz w:val="28"/>
          <w:szCs w:val="28"/>
        </w:rPr>
        <w:lastRenderedPageBreak/>
        <w:t>Методичні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Краєзнавство</w:t>
      </w:r>
      <w:r w:rsidRPr="00C57EF8">
        <w:rPr>
          <w:rFonts w:ascii="Times New Roman" w:hAnsi="Times New Roman" w:cs="Times New Roman"/>
          <w:sz w:val="28"/>
          <w:szCs w:val="28"/>
        </w:rPr>
        <w:t xml:space="preserve">» (для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заочної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дистанційної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спрямувань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міськ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госп-ва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. О. М. Бекетова; уклад. М. В.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Яцюк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 xml:space="preserve">: ХНУМГ </w:t>
      </w:r>
      <w:proofErr w:type="spellStart"/>
      <w:r w:rsidRPr="00C57EF8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57EF8">
        <w:rPr>
          <w:rFonts w:ascii="Times New Roman" w:hAnsi="Times New Roman" w:cs="Times New Roman"/>
          <w:sz w:val="28"/>
          <w:szCs w:val="28"/>
        </w:rPr>
        <w:t>. О. М. Бекетова, 2</w:t>
      </w:r>
      <w:r w:rsidR="009535F4">
        <w:rPr>
          <w:rFonts w:ascii="Times New Roman" w:hAnsi="Times New Roman" w:cs="Times New Roman"/>
          <w:sz w:val="28"/>
          <w:szCs w:val="28"/>
        </w:rPr>
        <w:t>022</w:t>
      </w:r>
      <w:bookmarkStart w:id="0" w:name="_GoBack"/>
      <w:bookmarkEnd w:id="0"/>
      <w:r w:rsidRPr="00C57EF8">
        <w:rPr>
          <w:rFonts w:ascii="Times New Roman" w:hAnsi="Times New Roman" w:cs="Times New Roman"/>
          <w:sz w:val="28"/>
          <w:szCs w:val="28"/>
        </w:rPr>
        <w:t>. – 26 с.</w:t>
      </w:r>
    </w:p>
    <w:sectPr w:rsidR="00C57EF8" w:rsidRPr="00C5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94"/>
    <w:rsid w:val="00317194"/>
    <w:rsid w:val="009535F4"/>
    <w:rsid w:val="00C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B2A2"/>
  <w15:chartTrackingRefBased/>
  <w15:docId w15:val="{9797AAF5-0CE0-4DBC-85F2-E91A71B0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</cp:revision>
  <dcterms:created xsi:type="dcterms:W3CDTF">2021-11-03T09:58:00Z</dcterms:created>
  <dcterms:modified xsi:type="dcterms:W3CDTF">2021-11-03T10:00:00Z</dcterms:modified>
</cp:coreProperties>
</file>