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21" w:rsidRPr="00690021" w:rsidRDefault="00690021" w:rsidP="00690021">
      <w:pPr>
        <w:widowControl w:val="0"/>
        <w:autoSpaceDE w:val="0"/>
        <w:autoSpaceDN w:val="0"/>
        <w:spacing w:before="72" w:after="0" w:line="240" w:lineRule="auto"/>
        <w:ind w:left="377"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МІНІСТЕРСТВО ОСВІТИ І НАУКИ УКРАЇНИ</w:t>
      </w:r>
    </w:p>
    <w:p w:rsidR="00690021" w:rsidRPr="00690021" w:rsidRDefault="00690021" w:rsidP="00690021">
      <w:pPr>
        <w:widowControl w:val="0"/>
        <w:autoSpaceDE w:val="0"/>
        <w:autoSpaceDN w:val="0"/>
        <w:spacing w:before="187" w:after="0" w:line="240" w:lineRule="auto"/>
        <w:ind w:left="1375" w:right="1370" w:hanging="3"/>
        <w:jc w:val="center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ХАРКІВСЬКИЙ НАЦІОНАЛЬНИЙ УНІВЕРСИТЕТ МІСЬКОГО ГОСПОДАРСТВА імені О. М. БЕКЕТОВА</w:t>
      </w: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41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ind w:left="7202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О. В. </w:t>
      </w:r>
      <w:proofErr w:type="spellStart"/>
      <w:r w:rsidRPr="00690021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Кондращенко</w:t>
      </w:r>
      <w:proofErr w:type="spellEnd"/>
      <w:r w:rsidRPr="00690021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, А. А. </w:t>
      </w:r>
      <w:proofErr w:type="spellStart"/>
      <w:r w:rsidRPr="00690021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Жигло</w:t>
      </w:r>
      <w:proofErr w:type="spellEnd"/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42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ind w:left="377" w:right="421"/>
        <w:jc w:val="center"/>
        <w:rPr>
          <w:rFonts w:ascii="Times New Roman" w:eastAsia="Times New Roman" w:hAnsi="Times New Roman" w:cs="Times New Roman"/>
          <w:b/>
          <w:sz w:val="36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b/>
          <w:spacing w:val="33"/>
          <w:sz w:val="36"/>
          <w:lang w:val="uk-UA" w:eastAsia="uk-UA" w:bidi="uk-UA"/>
        </w:rPr>
        <w:t xml:space="preserve">НОВІТНІ </w:t>
      </w:r>
      <w:r w:rsidRPr="00690021">
        <w:rPr>
          <w:rFonts w:ascii="Times New Roman" w:eastAsia="Times New Roman" w:hAnsi="Times New Roman" w:cs="Times New Roman"/>
          <w:b/>
          <w:spacing w:val="32"/>
          <w:sz w:val="36"/>
          <w:lang w:val="uk-UA" w:eastAsia="uk-UA" w:bidi="uk-UA"/>
        </w:rPr>
        <w:t>ОПОРЯД</w:t>
      </w:r>
      <w:r w:rsidRPr="00690021">
        <w:rPr>
          <w:rFonts w:ascii="Times New Roman" w:eastAsia="Times New Roman" w:hAnsi="Times New Roman" w:cs="Times New Roman"/>
          <w:b/>
          <w:spacing w:val="25"/>
          <w:sz w:val="36"/>
          <w:lang w:val="uk-UA" w:eastAsia="uk-UA" w:bidi="uk-UA"/>
        </w:rPr>
        <w:t>ЖУВ</w:t>
      </w:r>
      <w:r w:rsidRPr="00690021">
        <w:rPr>
          <w:rFonts w:ascii="Times New Roman" w:eastAsia="Times New Roman" w:hAnsi="Times New Roman" w:cs="Times New Roman"/>
          <w:b/>
          <w:spacing w:val="31"/>
          <w:sz w:val="36"/>
          <w:lang w:val="uk-UA" w:eastAsia="uk-UA" w:bidi="uk-UA"/>
        </w:rPr>
        <w:t xml:space="preserve">АЛЬНІ </w:t>
      </w:r>
      <w:r w:rsidRPr="00690021">
        <w:rPr>
          <w:rFonts w:ascii="Times New Roman" w:eastAsia="Times New Roman" w:hAnsi="Times New Roman" w:cs="Times New Roman"/>
          <w:b/>
          <w:spacing w:val="35"/>
          <w:sz w:val="36"/>
          <w:lang w:val="uk-UA" w:eastAsia="uk-UA" w:bidi="uk-UA"/>
        </w:rPr>
        <w:t xml:space="preserve">МАТЕРІАЛИ, </w:t>
      </w:r>
      <w:r w:rsidRPr="00690021">
        <w:rPr>
          <w:rFonts w:ascii="Times New Roman" w:eastAsia="Times New Roman" w:hAnsi="Times New Roman" w:cs="Times New Roman"/>
          <w:b/>
          <w:spacing w:val="32"/>
          <w:sz w:val="36"/>
          <w:lang w:val="uk-UA" w:eastAsia="uk-UA" w:bidi="uk-UA"/>
        </w:rPr>
        <w:t xml:space="preserve">ВИРОБИ </w:t>
      </w:r>
      <w:r w:rsidRPr="00690021">
        <w:rPr>
          <w:rFonts w:ascii="Times New Roman" w:eastAsia="Times New Roman" w:hAnsi="Times New Roman" w:cs="Times New Roman"/>
          <w:b/>
          <w:spacing w:val="19"/>
          <w:sz w:val="36"/>
          <w:lang w:val="uk-UA" w:eastAsia="uk-UA" w:bidi="uk-UA"/>
        </w:rPr>
        <w:t xml:space="preserve">ТА </w:t>
      </w:r>
      <w:r w:rsidRPr="00690021">
        <w:rPr>
          <w:rFonts w:ascii="Times New Roman" w:eastAsia="Times New Roman" w:hAnsi="Times New Roman" w:cs="Times New Roman"/>
          <w:b/>
          <w:spacing w:val="35"/>
          <w:sz w:val="36"/>
          <w:lang w:val="uk-UA" w:eastAsia="uk-UA" w:bidi="uk-UA"/>
        </w:rPr>
        <w:t>КОНСТРУКЦІЇ</w:t>
      </w:r>
    </w:p>
    <w:p w:rsidR="00690021" w:rsidRPr="00690021" w:rsidRDefault="00690021" w:rsidP="0069002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41"/>
          <w:szCs w:val="28"/>
          <w:lang w:val="uk-UA" w:eastAsia="uk-UA" w:bidi="uk-UA"/>
        </w:rPr>
      </w:pPr>
    </w:p>
    <w:p w:rsidR="00690021" w:rsidRDefault="00690021" w:rsidP="00690021">
      <w:pPr>
        <w:widowControl w:val="0"/>
        <w:autoSpaceDE w:val="0"/>
        <w:autoSpaceDN w:val="0"/>
        <w:spacing w:after="0" w:line="240" w:lineRule="auto"/>
        <w:ind w:left="802" w:right="42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НАВЧАЛЬНИЙ ПОСІБНИК</w:t>
      </w:r>
    </w:p>
    <w:p w:rsidR="00494C11" w:rsidRPr="00690021" w:rsidRDefault="00494C11" w:rsidP="00690021">
      <w:pPr>
        <w:widowControl w:val="0"/>
        <w:autoSpaceDE w:val="0"/>
        <w:autoSpaceDN w:val="0"/>
        <w:spacing w:after="0" w:line="240" w:lineRule="auto"/>
        <w:ind w:left="802" w:right="42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Вип. ІІ</w:t>
      </w: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ind w:left="377" w:right="3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3740150</wp:posOffset>
                </wp:positionH>
                <wp:positionV relativeFrom="paragraph">
                  <wp:posOffset>490220</wp:posOffset>
                </wp:positionV>
                <wp:extent cx="76200" cy="16891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021" w:rsidRPr="00C42D85" w:rsidRDefault="00690021" w:rsidP="00690021">
                            <w:pPr>
                              <w:spacing w:line="266" w:lineRule="exact"/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4.5pt;margin-top:38.6pt;width:6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" filled="f" stroked="f">
                <v:textbox inset="0,0,0,0">
                  <w:txbxContent>
                    <w:p w:rsidR="00690021" w:rsidRPr="00C42D85" w:rsidRDefault="00690021" w:rsidP="00690021">
                      <w:pPr>
                        <w:spacing w:line="266" w:lineRule="exact"/>
                        <w:rPr>
                          <w:sz w:val="24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00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Харків – ХНУМГ ім. О. М. </w:t>
      </w:r>
      <w:proofErr w:type="spellStart"/>
      <w:r w:rsidRPr="006900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Бекетова</w:t>
      </w:r>
      <w:proofErr w:type="spellEnd"/>
      <w:r w:rsidRPr="006900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– 20</w:t>
      </w:r>
      <w:r w:rsidR="00494C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22</w:t>
      </w: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  <w:sectPr w:rsidR="00690021" w:rsidRPr="00690021" w:rsidSect="00690021">
          <w:pgSz w:w="11900" w:h="16840"/>
          <w:pgMar w:top="1060" w:right="1020" w:bottom="0" w:left="1020" w:header="720" w:footer="720" w:gutter="0"/>
          <w:cols w:space="720"/>
        </w:sectPr>
      </w:pPr>
    </w:p>
    <w:p w:rsidR="00690021" w:rsidRPr="00690021" w:rsidRDefault="00690021" w:rsidP="00690021">
      <w:pPr>
        <w:widowControl w:val="0"/>
        <w:autoSpaceDE w:val="0"/>
        <w:autoSpaceDN w:val="0"/>
        <w:spacing w:before="67" w:after="0" w:line="240" w:lineRule="auto"/>
        <w:ind w:left="112" w:right="7097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УДК 691.001(075) ББК 38.3р30я73-6</w:t>
      </w:r>
    </w:p>
    <w:p w:rsidR="00690021" w:rsidRPr="00690021" w:rsidRDefault="00690021" w:rsidP="00690021">
      <w:pPr>
        <w:widowControl w:val="0"/>
        <w:autoSpaceDE w:val="0"/>
        <w:autoSpaceDN w:val="0"/>
        <w:spacing w:after="0" w:line="321" w:lineRule="exact"/>
        <w:ind w:left="746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К64</w:t>
      </w: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before="1" w:after="0" w:line="319" w:lineRule="exact"/>
        <w:ind w:left="377" w:right="3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Рецензенти:</w:t>
      </w: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ind w:left="472" w:right="1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 xml:space="preserve">Т.Д. </w:t>
      </w:r>
      <w:proofErr w:type="spellStart"/>
      <w:r w:rsidRPr="006900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>Рищенко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кандидат технічних наук, доцент, декан факультету АДОМ Харківського  національного  університету   міського   господарства   імені О. М.</w:t>
      </w:r>
      <w:r w:rsidRPr="00690021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 xml:space="preserve"> </w:t>
      </w:r>
      <w:proofErr w:type="spellStart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Бекетова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ind w:left="472" w:right="1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 xml:space="preserve">С.В. Шаповал, </w:t>
      </w: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кандидат технічних наук, доцент кафедри технології будівельного виробництва та будівельних матеріалів Харківського національного університету міського господарства імені О. М. </w:t>
      </w:r>
      <w:proofErr w:type="spellStart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Бекетова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690021" w:rsidRPr="00690021" w:rsidRDefault="00494C11" w:rsidP="00690021">
      <w:pPr>
        <w:widowControl w:val="0"/>
        <w:autoSpaceDE w:val="0"/>
        <w:autoSpaceDN w:val="0"/>
        <w:spacing w:after="0" w:line="240" w:lineRule="auto"/>
        <w:ind w:left="472"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>О.С</w:t>
      </w:r>
      <w:r w:rsidR="00690021" w:rsidRPr="006900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>Борзяк</w:t>
      </w:r>
      <w:proofErr w:type="spellEnd"/>
      <w:r w:rsidR="00690021"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доктор технічних наук,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доцент</w:t>
      </w:r>
      <w:r w:rsidR="00690021"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кафедри будівельн</w:t>
      </w:r>
      <w:r w:rsidR="009F10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их</w:t>
      </w:r>
      <w:r w:rsidR="00690021"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матеріал</w:t>
      </w:r>
      <w:r w:rsidR="009F10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ів</w:t>
      </w:r>
      <w:r w:rsidR="00C42D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</w:t>
      </w:r>
      <w:r w:rsidR="00690021"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9F10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конструкцій та споруд Українського державного університету залізничного транспорту</w:t>
      </w:r>
    </w:p>
    <w:p w:rsidR="00690021" w:rsidRDefault="00690021" w:rsidP="0069002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 w:eastAsia="uk-UA" w:bidi="uk-UA"/>
        </w:rPr>
      </w:pPr>
    </w:p>
    <w:p w:rsidR="00494C11" w:rsidRDefault="00494C11" w:rsidP="0069002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 w:eastAsia="uk-UA" w:bidi="uk-UA"/>
        </w:rPr>
      </w:pPr>
    </w:p>
    <w:p w:rsidR="00494C11" w:rsidRPr="00690021" w:rsidRDefault="00494C11" w:rsidP="0069002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 w:eastAsia="uk-UA" w:bidi="uk-UA"/>
        </w:rPr>
      </w:pPr>
    </w:p>
    <w:p w:rsidR="00690021" w:rsidRPr="00690021" w:rsidRDefault="00690021" w:rsidP="000E32E7">
      <w:pPr>
        <w:widowControl w:val="0"/>
        <w:autoSpaceDE w:val="0"/>
        <w:autoSpaceDN w:val="0"/>
        <w:spacing w:after="0" w:line="242" w:lineRule="auto"/>
        <w:ind w:right="-1" w:firstLine="715"/>
        <w:jc w:val="both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Рекомендовано на засіданні Вченої ради ХНУМГ м. О. М.</w:t>
      </w:r>
      <w:r w:rsidRPr="00690021">
        <w:rPr>
          <w:rFonts w:ascii="Times New Roman" w:eastAsia="Times New Roman" w:hAnsi="Times New Roman" w:cs="Times New Roman"/>
          <w:i/>
          <w:spacing w:val="-17"/>
          <w:sz w:val="28"/>
          <w:lang w:val="uk-UA" w:eastAsia="uk-UA" w:bidi="uk-UA"/>
        </w:rPr>
        <w:t xml:space="preserve"> </w:t>
      </w:r>
      <w:proofErr w:type="spellStart"/>
      <w:r w:rsidRPr="0069002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Бекетова</w:t>
      </w:r>
      <w:proofErr w:type="spellEnd"/>
      <w:r w:rsidRPr="0069002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,</w:t>
      </w:r>
    </w:p>
    <w:p w:rsidR="00690021" w:rsidRPr="00690021" w:rsidRDefault="00690021" w:rsidP="000E32E7">
      <w:pPr>
        <w:widowControl w:val="0"/>
        <w:autoSpaceDE w:val="0"/>
        <w:autoSpaceDN w:val="0"/>
        <w:spacing w:after="0" w:line="320" w:lineRule="exact"/>
        <w:ind w:firstLine="715"/>
        <w:jc w:val="both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протокол № </w:t>
      </w:r>
      <w:r w:rsidR="00494C1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     </w:t>
      </w:r>
      <w:r w:rsidRPr="0069002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 від </w:t>
      </w:r>
      <w:r w:rsidR="00494C1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«___»</w:t>
      </w:r>
      <w:r w:rsidRPr="0069002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.</w:t>
      </w:r>
      <w:r w:rsidR="00494C1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____</w:t>
      </w:r>
      <w:r w:rsidRPr="0069002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.20</w:t>
      </w:r>
      <w:r w:rsidR="00494C1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___</w:t>
      </w:r>
      <w:r w:rsidRPr="00690021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 р.</w:t>
      </w:r>
    </w:p>
    <w:p w:rsidR="00690021" w:rsidRPr="00690021" w:rsidRDefault="00690021" w:rsidP="0069002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35"/>
          <w:szCs w:val="28"/>
          <w:lang w:val="uk-UA" w:eastAsia="uk-UA" w:bidi="uk-UA"/>
        </w:rPr>
      </w:pPr>
    </w:p>
    <w:p w:rsidR="00690021" w:rsidRPr="00690021" w:rsidRDefault="00690021" w:rsidP="000E32E7">
      <w:pPr>
        <w:widowControl w:val="0"/>
        <w:autoSpaceDE w:val="0"/>
        <w:autoSpaceDN w:val="0"/>
        <w:spacing w:after="0" w:line="240" w:lineRule="auto"/>
        <w:ind w:left="25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К64</w:t>
      </w:r>
      <w:r w:rsidR="000E32E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</w:t>
      </w:r>
      <w:proofErr w:type="spellStart"/>
      <w:r w:rsidRPr="006900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Кондращенко</w:t>
      </w:r>
      <w:proofErr w:type="spellEnd"/>
      <w:r w:rsidRPr="006900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О. В.</w:t>
      </w:r>
    </w:p>
    <w:p w:rsidR="00690021" w:rsidRPr="00690021" w:rsidRDefault="00690021" w:rsidP="000E32E7">
      <w:pPr>
        <w:widowControl w:val="0"/>
        <w:autoSpaceDE w:val="0"/>
        <w:autoSpaceDN w:val="0"/>
        <w:spacing w:after="0" w:line="240" w:lineRule="auto"/>
        <w:ind w:left="993" w:right="353" w:firstLine="3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Новітні опоряджувальні матеріали, вироби та конструкції</w:t>
      </w:r>
      <w:r w:rsidR="00C42D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                 Вип. ІІ</w:t>
      </w: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: </w:t>
      </w:r>
      <w:proofErr w:type="spellStart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навч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посібник / О.В. </w:t>
      </w:r>
      <w:proofErr w:type="spellStart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Кондращенко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А.А. </w:t>
      </w:r>
      <w:proofErr w:type="spellStart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Жигло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;  Харків. нац. ун-т </w:t>
      </w:r>
      <w:proofErr w:type="spellStart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міськ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proofErr w:type="spellStart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госп-ва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ім. О. М. </w:t>
      </w:r>
      <w:proofErr w:type="spellStart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Бекетова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– Харків: ХНУМГ </w:t>
      </w:r>
      <w:r w:rsidR="00C42D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</w:t>
      </w: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ім. О.</w:t>
      </w:r>
      <w:r w:rsidR="00C42D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М. </w:t>
      </w:r>
      <w:proofErr w:type="spellStart"/>
      <w:r w:rsidR="00C42D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Бекетова</w:t>
      </w:r>
      <w:proofErr w:type="spellEnd"/>
      <w:r w:rsidR="00C42D8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2022</w:t>
      </w: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– 99</w:t>
      </w:r>
      <w:r w:rsidRPr="00690021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uk-UA" w:bidi="uk-UA"/>
        </w:rPr>
        <w:t xml:space="preserve"> </w:t>
      </w: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с.</w:t>
      </w:r>
    </w:p>
    <w:p w:rsidR="00690021" w:rsidRPr="00690021" w:rsidRDefault="00690021" w:rsidP="000E32E7">
      <w:pPr>
        <w:widowControl w:val="0"/>
        <w:autoSpaceDE w:val="0"/>
        <w:autoSpaceDN w:val="0"/>
        <w:spacing w:before="111" w:after="0" w:line="240" w:lineRule="auto"/>
        <w:ind w:left="993" w:right="5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Наведені основні відомості про сучасні композиційні та оздоблювальні будівельні матеріали одержані за новітніми технологіями та показані області їх використання у будівництві та архітектурі.</w:t>
      </w:r>
    </w:p>
    <w:p w:rsidR="00690021" w:rsidRPr="00690021" w:rsidRDefault="00690021" w:rsidP="000E32E7">
      <w:pPr>
        <w:widowControl w:val="0"/>
        <w:autoSpaceDE w:val="0"/>
        <w:autoSpaceDN w:val="0"/>
        <w:spacing w:after="0" w:line="278" w:lineRule="auto"/>
        <w:ind w:left="993" w:right="49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Навчальний посібник призначено для студентів та магістрів архітектурних факультетів, викладачів та аспірантів і студентів будівельних спеціальностей вищих навчальних закладів.</w:t>
      </w:r>
    </w:p>
    <w:p w:rsidR="00690021" w:rsidRPr="00690021" w:rsidRDefault="00690021" w:rsidP="00690021">
      <w:pPr>
        <w:widowControl w:val="0"/>
        <w:autoSpaceDE w:val="0"/>
        <w:autoSpaceDN w:val="0"/>
        <w:spacing w:before="2" w:after="0" w:line="232" w:lineRule="auto"/>
        <w:ind w:left="6415" w:right="490" w:firstLine="96"/>
        <w:jc w:val="both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УДК 691.001(075) ББК 38.3р30я73-6</w:t>
      </w:r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val="uk-UA" w:eastAsia="uk-UA" w:bidi="uk-UA"/>
        </w:rPr>
      </w:pPr>
    </w:p>
    <w:p w:rsid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val="uk-UA" w:eastAsia="uk-UA" w:bidi="uk-UA"/>
        </w:rPr>
      </w:pPr>
    </w:p>
    <w:p w:rsidR="000E32E7" w:rsidRPr="00690021" w:rsidRDefault="000E32E7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val="uk-UA" w:eastAsia="uk-UA" w:bidi="uk-UA"/>
        </w:rPr>
      </w:pPr>
      <w:bookmarkStart w:id="0" w:name="_GoBack"/>
      <w:bookmarkEnd w:id="0"/>
    </w:p>
    <w:p w:rsidR="00690021" w:rsidRPr="00690021" w:rsidRDefault="00690021" w:rsidP="00690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1"/>
          <w:szCs w:val="28"/>
          <w:lang w:val="uk-UA" w:eastAsia="uk-UA" w:bidi="uk-UA"/>
        </w:rPr>
      </w:pPr>
    </w:p>
    <w:p w:rsidR="00690021" w:rsidRPr="00690021" w:rsidRDefault="00690021" w:rsidP="00690021">
      <w:pPr>
        <w:widowControl w:val="0"/>
        <w:autoSpaceDE w:val="0"/>
        <w:autoSpaceDN w:val="0"/>
        <w:spacing w:before="1" w:after="0" w:line="322" w:lineRule="exact"/>
        <w:ind w:left="3789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69002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© О. В. </w:t>
      </w:r>
      <w:proofErr w:type="spellStart"/>
      <w:r w:rsidRPr="0069002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Кондращенко</w:t>
      </w:r>
      <w:proofErr w:type="spellEnd"/>
      <w:r w:rsidRPr="0069002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, А. А. </w:t>
      </w:r>
      <w:proofErr w:type="spellStart"/>
      <w:r w:rsidRPr="0069002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Жигло</w:t>
      </w:r>
      <w:proofErr w:type="spellEnd"/>
      <w:r w:rsidRPr="0069002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20</w:t>
      </w:r>
      <w:r w:rsidR="00C42D85" w:rsidRPr="00C42D8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22</w:t>
      </w:r>
    </w:p>
    <w:p w:rsidR="00D830CA" w:rsidRDefault="00690021" w:rsidP="000E32E7">
      <w:pPr>
        <w:widowControl w:val="0"/>
        <w:autoSpaceDE w:val="0"/>
        <w:autoSpaceDN w:val="0"/>
        <w:spacing w:after="0" w:line="240" w:lineRule="auto"/>
        <w:ind w:left="3789"/>
      </w:pPr>
      <w:r w:rsidRPr="0069002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© ХНУМГ ім. О. М. </w:t>
      </w:r>
      <w:proofErr w:type="spellStart"/>
      <w:r w:rsidRPr="0069002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Бекетова</w:t>
      </w:r>
      <w:proofErr w:type="spellEnd"/>
      <w:r w:rsidRPr="0069002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, 20</w:t>
      </w:r>
      <w:r w:rsidR="00C42D85" w:rsidRPr="00C42D8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22</w:t>
      </w:r>
      <w:r w:rsidR="00C42D8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    </w:t>
      </w:r>
    </w:p>
    <w:sectPr w:rsidR="00D8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21"/>
    <w:rsid w:val="000E32E7"/>
    <w:rsid w:val="00494C11"/>
    <w:rsid w:val="00690021"/>
    <w:rsid w:val="009F1047"/>
    <w:rsid w:val="00C42D85"/>
    <w:rsid w:val="00D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2021-12-03T12:00:00Z</dcterms:created>
  <dcterms:modified xsi:type="dcterms:W3CDTF">2021-12-03T12:18:00Z</dcterms:modified>
</cp:coreProperties>
</file>