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40" w:rsidRDefault="00E92140" w:rsidP="00E92140">
      <w:pPr>
        <w:jc w:val="center"/>
        <w:rPr>
          <w:b/>
          <w:sz w:val="28"/>
        </w:rPr>
      </w:pPr>
      <w:r w:rsidRPr="00295AD6">
        <w:rPr>
          <w:b/>
          <w:sz w:val="28"/>
        </w:rPr>
        <w:t xml:space="preserve">МІНІСТЕРСТВО ОСВІТИ І НАУКИ УКРАЇНИ </w:t>
      </w:r>
    </w:p>
    <w:p w:rsidR="00E92140" w:rsidRDefault="00E92140" w:rsidP="00E92140">
      <w:pPr>
        <w:jc w:val="center"/>
        <w:rPr>
          <w:b/>
          <w:sz w:val="28"/>
        </w:rPr>
      </w:pPr>
    </w:p>
    <w:p w:rsidR="00E92140" w:rsidRPr="00D953C0" w:rsidRDefault="00E92140" w:rsidP="00E92140">
      <w:pPr>
        <w:jc w:val="center"/>
        <w:rPr>
          <w:b/>
          <w:sz w:val="28"/>
        </w:rPr>
      </w:pPr>
      <w:r w:rsidRPr="00295AD6">
        <w:rPr>
          <w:b/>
          <w:sz w:val="28"/>
        </w:rPr>
        <w:t>ХАРКІВСЬКИЙ</w:t>
      </w:r>
      <w:r w:rsidRPr="00651CFE">
        <w:rPr>
          <w:b/>
          <w:sz w:val="28"/>
          <w:lang w:val="ru-RU"/>
        </w:rPr>
        <w:t xml:space="preserve"> </w:t>
      </w:r>
      <w:r w:rsidRPr="00295AD6">
        <w:rPr>
          <w:b/>
          <w:sz w:val="28"/>
        </w:rPr>
        <w:t xml:space="preserve">НАЦІОНАЛЬНИЙ УНІВЕРСИТЕТ </w:t>
      </w:r>
      <w:r>
        <w:rPr>
          <w:b/>
          <w:sz w:val="28"/>
        </w:rPr>
        <w:br/>
      </w:r>
      <w:r w:rsidRPr="00295AD6">
        <w:rPr>
          <w:b/>
          <w:sz w:val="28"/>
        </w:rPr>
        <w:t>МІСЬКОГО ГОСПОДАРСТВА імені О. М. БЕКЕТОВА</w:t>
      </w:r>
    </w:p>
    <w:p w:rsidR="00E92140" w:rsidRPr="00051ED6" w:rsidRDefault="00E92140" w:rsidP="00E92140">
      <w:pPr>
        <w:jc w:val="center"/>
        <w:rPr>
          <w:sz w:val="28"/>
          <w:szCs w:val="28"/>
        </w:rPr>
      </w:pPr>
    </w:p>
    <w:p w:rsidR="00E92140" w:rsidRPr="00051ED6" w:rsidRDefault="00E92140" w:rsidP="00E92140">
      <w:pPr>
        <w:jc w:val="center"/>
        <w:rPr>
          <w:sz w:val="28"/>
          <w:szCs w:val="28"/>
        </w:rPr>
      </w:pPr>
    </w:p>
    <w:p w:rsidR="00E92140" w:rsidRDefault="00E92140" w:rsidP="00E92140">
      <w:pPr>
        <w:spacing w:line="360" w:lineRule="auto"/>
        <w:jc w:val="center"/>
        <w:rPr>
          <w:b/>
          <w:sz w:val="28"/>
          <w:szCs w:val="28"/>
        </w:rPr>
      </w:pPr>
    </w:p>
    <w:p w:rsidR="00E92140" w:rsidRDefault="00E92140" w:rsidP="00E92140">
      <w:pPr>
        <w:spacing w:line="360" w:lineRule="auto"/>
        <w:jc w:val="center"/>
        <w:rPr>
          <w:b/>
          <w:sz w:val="28"/>
          <w:szCs w:val="28"/>
        </w:rPr>
      </w:pPr>
    </w:p>
    <w:p w:rsidR="00E92140" w:rsidRDefault="00E92140" w:rsidP="00E92140">
      <w:pPr>
        <w:spacing w:line="360" w:lineRule="auto"/>
        <w:jc w:val="center"/>
        <w:rPr>
          <w:b/>
          <w:sz w:val="28"/>
          <w:szCs w:val="28"/>
        </w:rPr>
      </w:pPr>
    </w:p>
    <w:p w:rsidR="00E92140" w:rsidRDefault="00E92140" w:rsidP="00E92140">
      <w:pPr>
        <w:spacing w:line="360" w:lineRule="auto"/>
        <w:jc w:val="center"/>
        <w:rPr>
          <w:b/>
          <w:sz w:val="28"/>
          <w:szCs w:val="28"/>
        </w:rPr>
      </w:pPr>
    </w:p>
    <w:p w:rsidR="00E92140" w:rsidRPr="00642248" w:rsidRDefault="00E92140" w:rsidP="00E92140">
      <w:pPr>
        <w:suppressAutoHyphens/>
        <w:spacing w:line="276" w:lineRule="auto"/>
        <w:ind w:left="-57" w:right="-113"/>
        <w:jc w:val="center"/>
        <w:rPr>
          <w:color w:val="000000"/>
          <w:sz w:val="28"/>
          <w:lang w:eastAsia="ar-SA"/>
        </w:rPr>
      </w:pPr>
      <w:r w:rsidRPr="00642248">
        <w:rPr>
          <w:color w:val="000000"/>
          <w:sz w:val="28"/>
          <w:lang w:eastAsia="ar-SA"/>
        </w:rPr>
        <w:t>МЕТОДИЧНІ РЕКОМЕНДАЦІЇ</w:t>
      </w:r>
    </w:p>
    <w:p w:rsidR="00E92140" w:rsidRPr="00642248" w:rsidRDefault="00E92140" w:rsidP="00E92140">
      <w:pPr>
        <w:suppressAutoHyphens/>
        <w:spacing w:line="276" w:lineRule="auto"/>
        <w:ind w:left="-57" w:right="-113"/>
        <w:jc w:val="center"/>
        <w:rPr>
          <w:color w:val="000000"/>
          <w:sz w:val="28"/>
          <w:szCs w:val="28"/>
          <w:lang w:eastAsia="ar-SA"/>
        </w:rPr>
      </w:pPr>
    </w:p>
    <w:p w:rsidR="00E92140" w:rsidRPr="00642248" w:rsidRDefault="00E92140" w:rsidP="00E92140">
      <w:pPr>
        <w:suppressAutoHyphens/>
        <w:spacing w:line="276" w:lineRule="auto"/>
        <w:ind w:left="-57" w:right="-113"/>
        <w:jc w:val="center"/>
        <w:rPr>
          <w:b/>
          <w:bCs/>
        </w:rPr>
      </w:pPr>
      <w:r w:rsidRPr="00642248">
        <w:rPr>
          <w:color w:val="000000"/>
          <w:sz w:val="28"/>
          <w:szCs w:val="28"/>
          <w:lang w:eastAsia="ar-SA"/>
        </w:rPr>
        <w:t xml:space="preserve">до </w:t>
      </w:r>
      <w:r w:rsidR="00D42C9B">
        <w:rPr>
          <w:color w:val="000000"/>
          <w:sz w:val="28"/>
          <w:szCs w:val="28"/>
          <w:lang w:eastAsia="ar-SA"/>
        </w:rPr>
        <w:t xml:space="preserve">виконання курсової роботи </w:t>
      </w:r>
      <w:bookmarkStart w:id="0" w:name="_GoBack"/>
      <w:bookmarkEnd w:id="0"/>
      <w:r w:rsidRPr="00642248">
        <w:rPr>
          <w:color w:val="000000"/>
          <w:sz w:val="28"/>
          <w:szCs w:val="28"/>
          <w:lang w:eastAsia="ar-SA"/>
        </w:rPr>
        <w:t xml:space="preserve">з навчальної дисципліни </w:t>
      </w:r>
    </w:p>
    <w:p w:rsidR="00E92140" w:rsidRDefault="00E92140" w:rsidP="00E92140">
      <w:pPr>
        <w:spacing w:line="360" w:lineRule="auto"/>
        <w:jc w:val="center"/>
        <w:rPr>
          <w:b/>
          <w:sz w:val="28"/>
          <w:szCs w:val="28"/>
        </w:rPr>
      </w:pPr>
    </w:p>
    <w:p w:rsidR="00E92140" w:rsidRPr="00CB0DAA" w:rsidRDefault="00E92140" w:rsidP="00E92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УПРАВЛІННЯ ПЕРСОНАЛОМ</w:t>
      </w:r>
    </w:p>
    <w:p w:rsidR="00E92140" w:rsidRPr="00941390" w:rsidRDefault="00E92140" w:rsidP="00E92140">
      <w:pPr>
        <w:spacing w:line="276" w:lineRule="auto"/>
        <w:jc w:val="center"/>
        <w:rPr>
          <w:b/>
          <w:sz w:val="28"/>
          <w:szCs w:val="28"/>
        </w:rPr>
      </w:pPr>
      <w:r w:rsidRPr="00BB4398">
        <w:rPr>
          <w:i/>
          <w:color w:val="000000"/>
          <w:sz w:val="28"/>
          <w:szCs w:val="28"/>
        </w:rPr>
        <w:t>(</w:t>
      </w:r>
      <w:r w:rsidRPr="00231B29">
        <w:rPr>
          <w:i/>
          <w:sz w:val="28"/>
          <w:szCs w:val="28"/>
        </w:rPr>
        <w:t>для студентів першого (бакалаврського) рівня вищої освіти всіх форм навчання</w:t>
      </w:r>
      <w:r w:rsidRPr="00BB439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спеціальності 281 – Публічне управління та адміністрування</w:t>
      </w:r>
      <w:r w:rsidRPr="00BB4398">
        <w:rPr>
          <w:i/>
          <w:color w:val="000000"/>
          <w:sz w:val="28"/>
          <w:szCs w:val="28"/>
        </w:rPr>
        <w:t>)</w:t>
      </w:r>
    </w:p>
    <w:p w:rsidR="00E92140" w:rsidRPr="00941390" w:rsidRDefault="00E92140" w:rsidP="00E92140">
      <w:pPr>
        <w:spacing w:line="360" w:lineRule="auto"/>
        <w:jc w:val="center"/>
        <w:rPr>
          <w:b/>
          <w:sz w:val="28"/>
          <w:szCs w:val="28"/>
        </w:rPr>
      </w:pPr>
    </w:p>
    <w:p w:rsidR="00E92140" w:rsidRPr="00AF10A0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Pr="00AF10A0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Pr="00AF10A0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Pr="00AF10A0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Pr="003A33CC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Pr="003A33CC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Pr="003A33CC" w:rsidRDefault="00E92140" w:rsidP="00E92140">
      <w:pPr>
        <w:spacing w:line="360" w:lineRule="auto"/>
        <w:rPr>
          <w:b/>
          <w:sz w:val="28"/>
          <w:szCs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Default="00E92140" w:rsidP="00E92140">
      <w:pPr>
        <w:jc w:val="center"/>
        <w:rPr>
          <w:b/>
          <w:sz w:val="28"/>
        </w:rPr>
      </w:pPr>
    </w:p>
    <w:p w:rsidR="00E92140" w:rsidRPr="00CC783C" w:rsidRDefault="00E92140" w:rsidP="00E92140">
      <w:pPr>
        <w:jc w:val="center"/>
        <w:rPr>
          <w:b/>
          <w:sz w:val="28"/>
        </w:rPr>
      </w:pPr>
      <w:r w:rsidRPr="00CC783C">
        <w:rPr>
          <w:b/>
          <w:sz w:val="28"/>
        </w:rPr>
        <w:t xml:space="preserve">Харків </w:t>
      </w:r>
    </w:p>
    <w:p w:rsidR="00E92140" w:rsidRDefault="00E92140" w:rsidP="00E92140">
      <w:pPr>
        <w:jc w:val="center"/>
        <w:rPr>
          <w:b/>
          <w:sz w:val="28"/>
        </w:rPr>
      </w:pPr>
      <w:r w:rsidRPr="00CC783C">
        <w:rPr>
          <w:b/>
          <w:sz w:val="28"/>
        </w:rPr>
        <w:t xml:space="preserve">ХНУМГ ім. О. М. </w:t>
      </w:r>
      <w:proofErr w:type="spellStart"/>
      <w:r w:rsidRPr="00CC783C">
        <w:rPr>
          <w:b/>
          <w:sz w:val="28"/>
        </w:rPr>
        <w:t>Бекетова</w:t>
      </w:r>
      <w:proofErr w:type="spellEnd"/>
      <w:r w:rsidRPr="00CC783C">
        <w:rPr>
          <w:b/>
          <w:sz w:val="28"/>
        </w:rPr>
        <w:t xml:space="preserve"> </w:t>
      </w:r>
    </w:p>
    <w:p w:rsidR="000E57C7" w:rsidRDefault="00E92140" w:rsidP="00E92140">
      <w:pPr>
        <w:jc w:val="center"/>
      </w:pPr>
      <w:r>
        <w:rPr>
          <w:b/>
          <w:sz w:val="28"/>
        </w:rPr>
        <w:t>2022</w:t>
      </w: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0BBF" wp14:editId="7ACB8C61">
                <wp:simplePos x="0" y="0"/>
                <wp:positionH relativeFrom="column">
                  <wp:posOffset>2672715</wp:posOffset>
                </wp:positionH>
                <wp:positionV relativeFrom="paragraph">
                  <wp:posOffset>701675</wp:posOffset>
                </wp:positionV>
                <wp:extent cx="771525" cy="409575"/>
                <wp:effectExtent l="11430" t="13335" r="762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DCEEA" id="Прямоугольник 1" o:spid="_x0000_s1026" style="position:absolute;margin-left:210.45pt;margin-top:55.25pt;width:6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" strokecolor="white"/>
            </w:pict>
          </mc:Fallback>
        </mc:AlternateContent>
      </w:r>
    </w:p>
    <w:sectPr w:rsidR="000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40"/>
    <w:rsid w:val="00386A22"/>
    <w:rsid w:val="00D26444"/>
    <w:rsid w:val="00D42C9B"/>
    <w:rsid w:val="00E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E2C6"/>
  <w15:chartTrackingRefBased/>
  <w15:docId w15:val="{FA579A3D-3F21-4AD5-B3F1-1A03CCD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2021-11-02T08:59:00Z</dcterms:created>
  <dcterms:modified xsi:type="dcterms:W3CDTF">2021-11-02T09:23:00Z</dcterms:modified>
</cp:coreProperties>
</file>