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17477" w14:textId="77777777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14:paraId="632DD28B" w14:textId="77777777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>
        <w:rPr>
          <w:rFonts w:ascii="Times New Roman" w:hAnsi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 М. БЕКЕТОВА</w:t>
      </w:r>
    </w:p>
    <w:p w14:paraId="6FF30C1D" w14:textId="77777777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24AAC5" w14:textId="77777777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839AF" w14:textId="77777777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589BA8C" w14:textId="77777777" w:rsidR="00675209" w:rsidRP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C6941B" w14:textId="77777777" w:rsidR="00675209" w:rsidRPr="00675209" w:rsidRDefault="00675209" w:rsidP="00675209">
      <w:pPr>
        <w:jc w:val="center"/>
        <w:rPr>
          <w:rStyle w:val="a3"/>
          <w:rFonts w:ascii="Times New Roman" w:hAnsi="Times New Roman"/>
          <w:i w:val="0"/>
          <w:color w:val="000000"/>
          <w:shd w:val="clear" w:color="auto" w:fill="FFFFFF"/>
          <w:lang w:val="uk-UA"/>
        </w:rPr>
      </w:pPr>
      <w:bookmarkStart w:id="0" w:name="_GoBack"/>
      <w:r w:rsidRPr="00675209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>МЕТОДИЧНІ РЕКОМЕНДАЦІЇ</w:t>
      </w:r>
    </w:p>
    <w:p w14:paraId="402CA467" w14:textId="77777777" w:rsidR="00675209" w:rsidRPr="00675209" w:rsidRDefault="00675209" w:rsidP="00675209">
      <w:pPr>
        <w:jc w:val="center"/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675209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Pr="00675209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роботи </w:t>
      </w:r>
    </w:p>
    <w:p w14:paraId="0BABE008" w14:textId="77777777" w:rsidR="00675209" w:rsidRPr="00675209" w:rsidRDefault="00675209" w:rsidP="00675209">
      <w:pPr>
        <w:jc w:val="center"/>
        <w:rPr>
          <w:rFonts w:ascii="Times New Roman" w:hAnsi="Times New Roman"/>
          <w:i/>
        </w:rPr>
      </w:pPr>
      <w:r w:rsidRPr="00675209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 w:rsidRPr="00675209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675209">
        <w:rPr>
          <w:rStyle w:val="a3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14:paraId="5BBE59DD" w14:textId="43E041C5" w:rsidR="00675209" w:rsidRDefault="00675209" w:rsidP="006752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9A3F1C">
        <w:rPr>
          <w:rFonts w:ascii="Times New Roman" w:hAnsi="Times New Roman"/>
          <w:b/>
          <w:sz w:val="28"/>
          <w:szCs w:val="28"/>
          <w:lang w:val="uk-UA"/>
        </w:rPr>
        <w:t>ПУБЛІЧНА ВЛАДА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308A4DA6" w14:textId="708D8E2A" w:rsidR="00675209" w:rsidRDefault="00675209" w:rsidP="006752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9A3F1C">
        <w:rPr>
          <w:rFonts w:ascii="Times New Roman" w:hAnsi="Times New Roman"/>
          <w:i/>
          <w:sz w:val="28"/>
          <w:szCs w:val="28"/>
          <w:lang w:val="uk-UA"/>
        </w:rPr>
        <w:t xml:space="preserve">магістратури </w:t>
      </w:r>
      <w:r w:rsidR="00400268">
        <w:rPr>
          <w:rFonts w:ascii="Times New Roman" w:hAnsi="Times New Roman"/>
          <w:i/>
          <w:sz w:val="28"/>
          <w:szCs w:val="28"/>
          <w:lang w:val="uk-UA"/>
        </w:rPr>
        <w:t xml:space="preserve">заочної </w:t>
      </w:r>
      <w:proofErr w:type="gramStart"/>
      <w:r w:rsidR="00400268">
        <w:rPr>
          <w:rFonts w:ascii="Times New Roman" w:hAnsi="Times New Roman"/>
          <w:i/>
          <w:sz w:val="28"/>
          <w:szCs w:val="28"/>
          <w:lang w:val="uk-UA"/>
        </w:rPr>
        <w:t xml:space="preserve">форми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навчання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і </w:t>
      </w:r>
    </w:p>
    <w:p w14:paraId="44D1B564" w14:textId="77777777" w:rsidR="00675209" w:rsidRDefault="00675209" w:rsidP="006752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281 – </w:t>
      </w:r>
      <w:proofErr w:type="spellStart"/>
      <w:r>
        <w:rPr>
          <w:rFonts w:ascii="Times New Roman" w:hAnsi="Times New Roman"/>
          <w:i/>
          <w:sz w:val="28"/>
          <w:szCs w:val="28"/>
        </w:rPr>
        <w:t>Публічне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/>
          <w:sz w:val="28"/>
          <w:szCs w:val="28"/>
        </w:rPr>
        <w:t>адміністрування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14:paraId="3C28A03C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7D97EEA4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48AB0968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bookmarkEnd w:id="0"/>
    <w:p w14:paraId="6494B01F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37359132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1D0FEF47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075B2E8B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5015435E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5AC641D1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02D7D282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2CB38810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7E77A88D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4F8A18CA" w14:textId="03100FF0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1A4017E5" w14:textId="77777777" w:rsidR="00675209" w:rsidRDefault="00675209" w:rsidP="00675209">
      <w:pPr>
        <w:rPr>
          <w:rFonts w:ascii="Times New Roman" w:hAnsi="Times New Roman"/>
          <w:sz w:val="28"/>
          <w:szCs w:val="28"/>
        </w:rPr>
      </w:pPr>
    </w:p>
    <w:p w14:paraId="7FE5E90D" w14:textId="77777777" w:rsidR="00675209" w:rsidRDefault="00675209" w:rsidP="0067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</w:t>
      </w:r>
    </w:p>
    <w:p w14:paraId="322A989A" w14:textId="2B5DDB28" w:rsidR="00675209" w:rsidRDefault="00675209" w:rsidP="0067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A1A59" wp14:editId="4B482FC8">
                <wp:simplePos x="0" y="0"/>
                <wp:positionH relativeFrom="column">
                  <wp:posOffset>2480310</wp:posOffset>
                </wp:positionH>
                <wp:positionV relativeFrom="paragraph">
                  <wp:posOffset>420370</wp:posOffset>
                </wp:positionV>
                <wp:extent cx="536575" cy="57658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FE3D2B" id="Прямоугольник 4" o:spid="_x0000_s1026" style="position:absolute;margin-left:195.3pt;margin-top:33.1pt;width:42.2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" stroked="f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ХНУМГ </w:t>
      </w:r>
      <w:proofErr w:type="spellStart"/>
      <w:r>
        <w:rPr>
          <w:rFonts w:ascii="Times New Roman" w:hAnsi="Times New Roman"/>
          <w:b/>
          <w:sz w:val="28"/>
          <w:szCs w:val="28"/>
        </w:rPr>
        <w:t>ім</w:t>
      </w:r>
      <w:proofErr w:type="spellEnd"/>
      <w:r>
        <w:rPr>
          <w:rFonts w:ascii="Times New Roman" w:hAnsi="Times New Roman"/>
          <w:b/>
          <w:sz w:val="28"/>
          <w:szCs w:val="28"/>
        </w:rPr>
        <w:t>. О. М. Бекетова</w:t>
      </w:r>
    </w:p>
    <w:p w14:paraId="272D0F9B" w14:textId="2D7CDD20" w:rsidR="00675209" w:rsidRPr="009A3F1C" w:rsidRDefault="00675209" w:rsidP="00675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9A3F1C">
        <w:rPr>
          <w:rFonts w:ascii="Times New Roman" w:hAnsi="Times New Roman"/>
          <w:b/>
          <w:sz w:val="28"/>
          <w:szCs w:val="28"/>
          <w:lang w:val="uk-UA"/>
        </w:rPr>
        <w:t>22</w:t>
      </w:r>
    </w:p>
    <w:sectPr w:rsidR="00675209" w:rsidRPr="009A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2B"/>
    <w:rsid w:val="000D3036"/>
    <w:rsid w:val="003D126E"/>
    <w:rsid w:val="00400268"/>
    <w:rsid w:val="00460B4F"/>
    <w:rsid w:val="0061642B"/>
    <w:rsid w:val="00675209"/>
    <w:rsid w:val="009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9AD8"/>
  <w15:chartTrackingRefBased/>
  <w15:docId w15:val="{7CA126E3-88D2-4C58-83A1-090BD2CA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52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675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Гайдученко Світлана Олександрівна</dc:creator>
  <cp:keywords/>
  <dc:description/>
  <cp:lastModifiedBy>Пользователь Windows</cp:lastModifiedBy>
  <cp:revision>2</cp:revision>
  <dcterms:created xsi:type="dcterms:W3CDTF">2021-11-02T07:15:00Z</dcterms:created>
  <dcterms:modified xsi:type="dcterms:W3CDTF">2021-11-02T07:15:00Z</dcterms:modified>
</cp:coreProperties>
</file>