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A734AD" w:rsidRPr="00A734AD" w:rsidRDefault="00A734AD" w:rsidP="00A734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A734AD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A734AD" w:rsidP="00A734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A734AD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A734AD" w:rsidRPr="0021493E" w:rsidRDefault="00A734AD" w:rsidP="00A734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C03D65" w:rsidRDefault="00C03D65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03D65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C03D65">
        <w:rPr>
          <w:rFonts w:ascii="Times New Roman" w:hAnsi="Times New Roman"/>
          <w:b/>
          <w:sz w:val="40"/>
          <w:szCs w:val="40"/>
        </w:rPr>
        <w:t>МУЛЬТИМЕДІЙНІ ТЕХНОЛОГІЇ В ДИЗАЙНІ</w:t>
      </w:r>
      <w:r w:rsidRPr="00C03D65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296545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3.3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QJIuHd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C03D65" w:rsidRDefault="0039061D" w:rsidP="00A73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4AD" w:rsidRPr="00A734AD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A734A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A734AD" w:rsidRPr="00A734AD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C03D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25ED" w:rsidRPr="00C03D65">
        <w:rPr>
          <w:rFonts w:ascii="Times New Roman" w:hAnsi="Times New Roman"/>
          <w:sz w:val="28"/>
          <w:szCs w:val="28"/>
          <w:lang w:val="uk-UA"/>
        </w:rPr>
        <w:t>Мультимедійні технології в дизайні</w:t>
      </w:r>
      <w:r w:rsidR="003355F4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929A1" w:rsidRPr="00C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 w:rsidRPr="00C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C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 w:rsidRPr="00C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C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D65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C03D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0A6C">
        <w:rPr>
          <w:rFonts w:ascii="Times New Roman" w:hAnsi="Times New Roman" w:cs="Times New Roman"/>
          <w:sz w:val="28"/>
          <w:szCs w:val="28"/>
          <w:lang w:val="uk-UA"/>
        </w:rPr>
        <w:t>К. С. Шевченко,</w:t>
      </w:r>
      <w:r w:rsidR="00040A6C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364" w:rsidRPr="00C03D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18D1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 w:rsidRPr="00C03D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3364" w:rsidRPr="00C03D65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C03D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0A6C" w:rsidRPr="00040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A6C" w:rsidRPr="001B52A8">
        <w:rPr>
          <w:rFonts w:ascii="Times New Roman" w:hAnsi="Times New Roman" w:cs="Times New Roman"/>
          <w:sz w:val="28"/>
          <w:szCs w:val="28"/>
          <w:lang w:val="uk-UA"/>
        </w:rPr>
        <w:t>І. І. Коляда</w:t>
      </w:r>
      <w:r w:rsidR="00E9496D" w:rsidRPr="00C03D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C03D65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C03D65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C03D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03D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D65" w:rsidRDefault="00C03D65" w:rsidP="00F1486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0A6C" w:rsidRPr="00C03D65" w:rsidRDefault="00040A6C" w:rsidP="00F1486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Шевченко,</w:t>
      </w:r>
    </w:p>
    <w:p w:rsidR="00C03D65" w:rsidRDefault="00A53220" w:rsidP="00F1486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C03D65"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C03D65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03D65"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C03D65" w:rsidRPr="00C03D65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="00C03D65" w:rsidRPr="00C03D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03D65" w:rsidRPr="00C03D65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C03D65"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E1A96" w:rsidRDefault="009E1A96" w:rsidP="009E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>І. І. Коляда</w:t>
      </w:r>
    </w:p>
    <w:p w:rsidR="00C03D65" w:rsidRPr="00C03D65" w:rsidRDefault="00C03D65" w:rsidP="00F1486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C03D65" w:rsidRPr="00C03D65" w:rsidRDefault="00C03D65" w:rsidP="00C03D6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6215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03D65" w:rsidRPr="00C03D65" w:rsidRDefault="00C03D65" w:rsidP="00C03D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М. Левадний</w:t>
      </w:r>
      <w:r w:rsidRPr="00C03D6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Харківського національного університету міського господарства імені О. М.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3D6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3D65"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C03D6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C03D65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09EDA" wp14:editId="636AE9AF">
                <wp:simplePos x="0" y="0"/>
                <wp:positionH relativeFrom="column">
                  <wp:posOffset>2922905</wp:posOffset>
                </wp:positionH>
                <wp:positionV relativeFrom="paragraph">
                  <wp:posOffset>1190625</wp:posOffset>
                </wp:positionV>
                <wp:extent cx="604299" cy="532738"/>
                <wp:effectExtent l="0" t="0" r="2476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0.15pt;margin-top:93.75pt;width:47.6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A734AD" w:rsidRPr="00A734AD" w:rsidRDefault="00A734AD" w:rsidP="00A73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A734AD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413801" w:rsidRDefault="00A734AD" w:rsidP="00A73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A734AD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з навчальної дисципліни</w:t>
      </w:r>
    </w:p>
    <w:p w:rsidR="00A734AD" w:rsidRPr="0021493E" w:rsidRDefault="00A734AD" w:rsidP="00A73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21493E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7337F0" w:rsidRPr="007337F0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eastAsia="ru-RU"/>
        </w:rPr>
        <w:t>МУЛЬТИМЕДІЙНІ ТЕХНОЛОГІЇ В ДИЗАЙНІ</w:t>
      </w: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266385" w:rsidRPr="00A929A1" w:rsidRDefault="00266385" w:rsidP="00266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266385" w:rsidRPr="00A929A1" w:rsidRDefault="00266385" w:rsidP="00266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266385" w:rsidRPr="00A929A1" w:rsidRDefault="00266385" w:rsidP="00266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D65" w:rsidRDefault="00C03D65" w:rsidP="00C03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6D7E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40A6C" w:rsidRPr="001B52A8" w:rsidRDefault="00040A6C" w:rsidP="00040A6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1B52A8">
        <w:rPr>
          <w:b/>
          <w:sz w:val="28"/>
          <w:szCs w:val="28"/>
          <w:lang w:val="uk-UA"/>
        </w:rPr>
        <w:t>ШЕВЧЕНКО</w:t>
      </w:r>
      <w:r w:rsidRPr="001B52A8">
        <w:rPr>
          <w:sz w:val="28"/>
          <w:szCs w:val="28"/>
          <w:lang w:val="uk-UA"/>
        </w:rPr>
        <w:t xml:space="preserve"> Кирило Сергійович</w:t>
      </w:r>
    </w:p>
    <w:p w:rsidR="00C03D65" w:rsidRDefault="00C03D65" w:rsidP="00C03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D7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Сергіївна,</w:t>
      </w:r>
    </w:p>
    <w:p w:rsidR="009E1A96" w:rsidRPr="001B52A8" w:rsidRDefault="009E1A96" w:rsidP="00C03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B52A8">
        <w:rPr>
          <w:rFonts w:ascii="Times New Roman" w:hAnsi="Times New Roman" w:cs="Times New Roman"/>
          <w:b/>
          <w:sz w:val="28"/>
          <w:szCs w:val="28"/>
          <w:lang w:val="uk-UA"/>
        </w:rPr>
        <w:t>КОЛЯДА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Ігор Ігорович</w:t>
      </w:r>
    </w:p>
    <w:p w:rsidR="00C03D65" w:rsidRPr="001B52A8" w:rsidRDefault="00C03D65" w:rsidP="00C03D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C03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К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. С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C03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Шевченко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40" w:rsidRDefault="001B1340" w:rsidP="002920E2">
      <w:pPr>
        <w:spacing w:after="0" w:line="240" w:lineRule="auto"/>
      </w:pPr>
      <w:r>
        <w:separator/>
      </w:r>
    </w:p>
  </w:endnote>
  <w:endnote w:type="continuationSeparator" w:id="0">
    <w:p w:rsidR="001B1340" w:rsidRDefault="001B134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3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40" w:rsidRDefault="001B1340" w:rsidP="002920E2">
      <w:pPr>
        <w:spacing w:after="0" w:line="240" w:lineRule="auto"/>
      </w:pPr>
      <w:r>
        <w:separator/>
      </w:r>
    </w:p>
  </w:footnote>
  <w:footnote w:type="continuationSeparator" w:id="0">
    <w:p w:rsidR="001B1340" w:rsidRDefault="001B134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40A6C"/>
    <w:rsid w:val="00043F5A"/>
    <w:rsid w:val="000570AD"/>
    <w:rsid w:val="00076F9F"/>
    <w:rsid w:val="000861F0"/>
    <w:rsid w:val="000D1040"/>
    <w:rsid w:val="00116D0B"/>
    <w:rsid w:val="001423B3"/>
    <w:rsid w:val="00145809"/>
    <w:rsid w:val="0016258F"/>
    <w:rsid w:val="00195EED"/>
    <w:rsid w:val="001B1340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66385"/>
    <w:rsid w:val="002725ED"/>
    <w:rsid w:val="00277C4B"/>
    <w:rsid w:val="002920E2"/>
    <w:rsid w:val="002C30F4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53007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D3A0C"/>
    <w:rsid w:val="005F2892"/>
    <w:rsid w:val="006169B7"/>
    <w:rsid w:val="00624D02"/>
    <w:rsid w:val="0064359D"/>
    <w:rsid w:val="0064482A"/>
    <w:rsid w:val="0065508C"/>
    <w:rsid w:val="006B741B"/>
    <w:rsid w:val="006D7E0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24ED1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9E1A96"/>
    <w:rsid w:val="00A0399F"/>
    <w:rsid w:val="00A0519B"/>
    <w:rsid w:val="00A53220"/>
    <w:rsid w:val="00A53364"/>
    <w:rsid w:val="00A647B4"/>
    <w:rsid w:val="00A734AD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53A2C"/>
    <w:rsid w:val="00B80565"/>
    <w:rsid w:val="00BB6337"/>
    <w:rsid w:val="00BC1129"/>
    <w:rsid w:val="00BC40E1"/>
    <w:rsid w:val="00C03D65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B7168"/>
    <w:rsid w:val="00F1486D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0E26-8AED-4D4B-BDF9-670BDE0F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16</cp:revision>
  <dcterms:created xsi:type="dcterms:W3CDTF">2021-10-04T17:22:00Z</dcterms:created>
  <dcterms:modified xsi:type="dcterms:W3CDTF">2021-10-05T18:59:00Z</dcterms:modified>
</cp:coreProperties>
</file>