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16" w:rsidRDefault="00C60C16" w:rsidP="00C60C1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C60C16" w:rsidRDefault="00C60C16" w:rsidP="00C60C1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ХАРКІВСЬКИЙ НАЦІОНАЛЬНИЙ УНІВЕРСИТЕТ</w:t>
      </w:r>
    </w:p>
    <w:p w:rsidR="00C60C16" w:rsidRDefault="00C60C16" w:rsidP="00C60C16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ГОСПОДАРСТВА імені О. М. БЕКЕТОВА</w:t>
      </w:r>
    </w:p>
    <w:p w:rsidR="00C60C16" w:rsidRDefault="00C60C16" w:rsidP="00C60C16">
      <w:pPr>
        <w:tabs>
          <w:tab w:val="left" w:pos="709"/>
          <w:tab w:val="left" w:pos="1770"/>
        </w:tabs>
        <w:jc w:val="center"/>
        <w:rPr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C60C16" w:rsidRDefault="00C60C16" w:rsidP="00C60C1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C60C16" w:rsidRDefault="00C60C16" w:rsidP="00C60C1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C60C16" w:rsidRDefault="00C60C16" w:rsidP="00C60C16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C60C16" w:rsidRDefault="00C60C16" w:rsidP="00C60C16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КОНСПЕКТ ЛЕКЦІЙ </w:t>
      </w:r>
    </w:p>
    <w:p w:rsidR="00C60C16" w:rsidRDefault="00C60C16" w:rsidP="00C60C1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 навчальної дисципліни </w:t>
      </w:r>
    </w:p>
    <w:p w:rsidR="00C60C16" w:rsidRDefault="00C60C16" w:rsidP="00C60C16">
      <w:pPr>
        <w:spacing w:line="360" w:lineRule="auto"/>
        <w:jc w:val="center"/>
        <w:rPr>
          <w:b/>
          <w:sz w:val="32"/>
          <w:szCs w:val="32"/>
        </w:rPr>
      </w:pPr>
    </w:p>
    <w:p w:rsidR="00C60C16" w:rsidRDefault="00C60C16" w:rsidP="00C60C16">
      <w:pPr>
        <w:spacing w:line="360" w:lineRule="auto"/>
        <w:jc w:val="center"/>
        <w:rPr>
          <w:b/>
          <w:sz w:val="32"/>
          <w:szCs w:val="32"/>
        </w:rPr>
      </w:pPr>
    </w:p>
    <w:p w:rsidR="00C60C16" w:rsidRDefault="00C60C16" w:rsidP="00C60C16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val="ru-RU"/>
        </w:rPr>
        <w:t>АРХІТЕКТУРА І СИНТЕЗ МИСТЕЦТВ</w:t>
      </w:r>
      <w:r>
        <w:rPr>
          <w:b/>
          <w:sz w:val="32"/>
          <w:szCs w:val="32"/>
        </w:rPr>
        <w:t>»</w:t>
      </w:r>
    </w:p>
    <w:p w:rsidR="00C60C16" w:rsidRDefault="00C60C16" w:rsidP="00C60C16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(для студентів спеціальності 023- Мистецтво)</w:t>
      </w:r>
    </w:p>
    <w:p w:rsidR="00C60C16" w:rsidRDefault="00C60C16" w:rsidP="00C60C16">
      <w:pPr>
        <w:jc w:val="center"/>
        <w:rPr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60C16" w:rsidRDefault="00C60C16" w:rsidP="00C60C16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 </w:t>
      </w:r>
    </w:p>
    <w:p w:rsidR="00C60C16" w:rsidRDefault="00C60C16" w:rsidP="00C60C16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ХНУМГ</w:t>
      </w:r>
      <w:r>
        <w:rPr>
          <w:b/>
          <w:bCs/>
          <w:sz w:val="28"/>
          <w:szCs w:val="28"/>
        </w:rPr>
        <w:t xml:space="preserve"> ім. О. М. </w:t>
      </w:r>
      <w:proofErr w:type="spellStart"/>
      <w:r>
        <w:rPr>
          <w:b/>
          <w:bCs/>
          <w:sz w:val="28"/>
          <w:szCs w:val="28"/>
        </w:rPr>
        <w:t>Бекетова</w:t>
      </w:r>
      <w:proofErr w:type="spellEnd"/>
    </w:p>
    <w:p w:rsidR="00C60C16" w:rsidRDefault="00C60C16" w:rsidP="00C60C16">
      <w:pPr>
        <w:tabs>
          <w:tab w:val="left" w:pos="709"/>
        </w:tabs>
        <w:jc w:val="center"/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br w:type="page"/>
      </w:r>
    </w:p>
    <w:p w:rsidR="00C60C16" w:rsidRDefault="00C60C16" w:rsidP="00C60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лекцій </w:t>
      </w:r>
      <w:bookmarkStart w:id="0" w:name="_GoBack"/>
      <w:bookmarkEnd w:id="0"/>
      <w:r>
        <w:rPr>
          <w:spacing w:val="-5"/>
          <w:sz w:val="28"/>
          <w:szCs w:val="28"/>
        </w:rPr>
        <w:t>з дисципліни</w:t>
      </w:r>
      <w:r>
        <w:rPr>
          <w:bCs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«</w:t>
      </w:r>
      <w:r>
        <w:rPr>
          <w:sz w:val="28"/>
          <w:szCs w:val="28"/>
        </w:rPr>
        <w:t>Архітектура і синтез мистецтв</w:t>
      </w:r>
      <w:r>
        <w:rPr>
          <w:bCs/>
          <w:spacing w:val="-3"/>
          <w:sz w:val="28"/>
          <w:szCs w:val="28"/>
        </w:rPr>
        <w:t xml:space="preserve">» </w:t>
      </w:r>
      <w:r>
        <w:rPr>
          <w:spacing w:val="-3"/>
          <w:sz w:val="28"/>
          <w:szCs w:val="28"/>
        </w:rPr>
        <w:t>(</w:t>
      </w:r>
      <w:r>
        <w:rPr>
          <w:i/>
          <w:sz w:val="28"/>
          <w:szCs w:val="28"/>
        </w:rPr>
        <w:t xml:space="preserve">для студентів спеціальності 023 </w:t>
      </w:r>
      <w:r>
        <w:rPr>
          <w:spacing w:val="-3"/>
          <w:sz w:val="28"/>
          <w:szCs w:val="28"/>
        </w:rPr>
        <w:t>–</w:t>
      </w:r>
      <w:r>
        <w:rPr>
          <w:i/>
          <w:sz w:val="28"/>
          <w:szCs w:val="28"/>
        </w:rPr>
        <w:t xml:space="preserve"> Мистецтво</w:t>
      </w:r>
      <w:r>
        <w:rPr>
          <w:spacing w:val="-3"/>
          <w:sz w:val="28"/>
          <w:szCs w:val="28"/>
        </w:rPr>
        <w:t xml:space="preserve">) </w:t>
      </w:r>
      <w:r>
        <w:rPr>
          <w:sz w:val="28"/>
          <w:szCs w:val="28"/>
        </w:rPr>
        <w:t xml:space="preserve">/ Харків.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</w:t>
      </w:r>
      <w:proofErr w:type="spellStart"/>
      <w:r>
        <w:rPr>
          <w:sz w:val="28"/>
          <w:szCs w:val="28"/>
        </w:rPr>
        <w:t>міськ</w:t>
      </w:r>
      <w:proofErr w:type="spellEnd"/>
      <w:r>
        <w:rPr>
          <w:sz w:val="28"/>
          <w:szCs w:val="28"/>
        </w:rPr>
        <w:t xml:space="preserve">. госп-ва ім. О. М. 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 ; уклад.: Підлісна О.В. – Харків: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, 2022. – с.  </w:t>
      </w:r>
    </w:p>
    <w:p w:rsidR="00C60C16" w:rsidRDefault="00C60C16" w:rsidP="00C60C16">
      <w:pPr>
        <w:ind w:firstLine="720"/>
        <w:jc w:val="both"/>
      </w:pPr>
    </w:p>
    <w:p w:rsidR="00C60C16" w:rsidRDefault="00C60C16" w:rsidP="00C60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Підлісна О.М. </w:t>
      </w:r>
    </w:p>
    <w:p w:rsidR="00C60C16" w:rsidRDefault="00C60C16" w:rsidP="00C60C16">
      <w:pPr>
        <w:ind w:firstLine="720"/>
        <w:jc w:val="both"/>
        <w:rPr>
          <w:sz w:val="28"/>
          <w:szCs w:val="28"/>
        </w:rPr>
      </w:pPr>
    </w:p>
    <w:p w:rsidR="00C60C16" w:rsidRDefault="00C60C16" w:rsidP="00C60C16">
      <w:pPr>
        <w:ind w:firstLine="720"/>
        <w:jc w:val="both"/>
      </w:pPr>
    </w:p>
    <w:p w:rsidR="00C60C16" w:rsidRDefault="00C60C16" w:rsidP="00C60C16">
      <w:pPr>
        <w:ind w:firstLine="720"/>
        <w:jc w:val="both"/>
      </w:pPr>
    </w:p>
    <w:p w:rsidR="00C60C16" w:rsidRDefault="00C60C16" w:rsidP="00C60C16">
      <w:pPr>
        <w:ind w:firstLine="720"/>
        <w:jc w:val="both"/>
      </w:pPr>
    </w:p>
    <w:p w:rsidR="00C60C16" w:rsidRDefault="00C60C16" w:rsidP="00C60C16">
      <w:pPr>
        <w:ind w:firstLine="720"/>
        <w:jc w:val="both"/>
      </w:pPr>
    </w:p>
    <w:p w:rsidR="00C60C16" w:rsidRDefault="00C60C16" w:rsidP="00C60C16">
      <w:pPr>
        <w:ind w:firstLine="720"/>
        <w:jc w:val="both"/>
      </w:pPr>
    </w:p>
    <w:p w:rsidR="00C60C16" w:rsidRDefault="00C60C16" w:rsidP="00C60C16">
      <w:pPr>
        <w:ind w:firstLine="720"/>
        <w:jc w:val="both"/>
      </w:pPr>
    </w:p>
    <w:p w:rsidR="00C60C16" w:rsidRDefault="00C60C16" w:rsidP="00C60C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C60C16" w:rsidRDefault="00C60C16" w:rsidP="00C60C16">
      <w:pPr>
        <w:jc w:val="center"/>
        <w:rPr>
          <w:sz w:val="28"/>
          <w:szCs w:val="28"/>
        </w:rPr>
      </w:pPr>
    </w:p>
    <w:p w:rsidR="00C60C16" w:rsidRDefault="00C60C16" w:rsidP="00C60C16">
      <w:pPr>
        <w:jc w:val="center"/>
        <w:rPr>
          <w:sz w:val="28"/>
          <w:szCs w:val="28"/>
        </w:rPr>
      </w:pPr>
    </w:p>
    <w:p w:rsidR="00C60C16" w:rsidRDefault="00C60C16" w:rsidP="00C60C1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60C16" w:rsidRDefault="00C60C16" w:rsidP="00C60C16">
      <w:pPr>
        <w:jc w:val="center"/>
        <w:rPr>
          <w:sz w:val="28"/>
          <w:szCs w:val="28"/>
        </w:rPr>
      </w:pPr>
    </w:p>
    <w:p w:rsidR="00C60C16" w:rsidRDefault="00C60C16" w:rsidP="00C60C16">
      <w:pPr>
        <w:jc w:val="center"/>
        <w:rPr>
          <w:sz w:val="28"/>
          <w:szCs w:val="28"/>
        </w:rPr>
      </w:pPr>
    </w:p>
    <w:p w:rsidR="00C60C16" w:rsidRDefault="00C60C16" w:rsidP="00C60C16">
      <w:pPr>
        <w:jc w:val="center"/>
        <w:rPr>
          <w:sz w:val="28"/>
          <w:szCs w:val="28"/>
        </w:rPr>
      </w:pPr>
    </w:p>
    <w:p w:rsidR="00C60C16" w:rsidRDefault="00C60C16" w:rsidP="00C60C16">
      <w:pPr>
        <w:jc w:val="center"/>
        <w:rPr>
          <w:sz w:val="28"/>
          <w:szCs w:val="28"/>
        </w:rPr>
      </w:pPr>
    </w:p>
    <w:p w:rsidR="00C60C16" w:rsidRDefault="00C60C16" w:rsidP="00C60C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Рекомендовано кафедрою дизайну та образотворчого мистецтва, протокол №    від   </w:t>
      </w:r>
    </w:p>
    <w:p w:rsidR="00C60C16" w:rsidRDefault="00C60C16" w:rsidP="00C60C16">
      <w:pPr>
        <w:rPr>
          <w:sz w:val="28"/>
          <w:szCs w:val="28"/>
        </w:rPr>
      </w:pPr>
    </w:p>
    <w:p w:rsidR="00C60C16" w:rsidRDefault="00C60C16" w:rsidP="00C60C16">
      <w:pPr>
        <w:spacing w:line="360" w:lineRule="auto"/>
      </w:pPr>
    </w:p>
    <w:p w:rsidR="00C60C16" w:rsidRDefault="00C60C16" w:rsidP="00C60C16"/>
    <w:p w:rsidR="00C60C16" w:rsidRDefault="00C60C16" w:rsidP="00C60C16"/>
    <w:p w:rsidR="00E46604" w:rsidRDefault="00E46604"/>
    <w:sectPr w:rsidR="00E4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C60C16"/>
    <w:rsid w:val="00DA725C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9FE7-B2B4-4DC7-84EF-ED7CF03F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1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2021-07-10T07:50:00Z</dcterms:created>
  <dcterms:modified xsi:type="dcterms:W3CDTF">2021-07-10T07:50:00Z</dcterms:modified>
</cp:coreProperties>
</file>