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3A" w:rsidRPr="0047725E" w:rsidRDefault="00A85A3A" w:rsidP="00A85A3A">
      <w:pPr>
        <w:jc w:val="center"/>
        <w:rPr>
          <w:b/>
          <w:sz w:val="28"/>
          <w:szCs w:val="28"/>
          <w:lang w:val="uk-UA"/>
        </w:rPr>
      </w:pPr>
      <w:r w:rsidRPr="0047725E">
        <w:rPr>
          <w:b/>
          <w:sz w:val="28"/>
          <w:szCs w:val="28"/>
          <w:lang w:val="uk-UA"/>
        </w:rPr>
        <w:t>МІНІСТЕРСТВО ОСВІТИ І НАУКИ УКРАЇНИ</w:t>
      </w:r>
    </w:p>
    <w:p w:rsidR="00A85A3A" w:rsidRDefault="00A85A3A" w:rsidP="00A85A3A">
      <w:pPr>
        <w:rPr>
          <w:b/>
          <w:sz w:val="32"/>
          <w:szCs w:val="32"/>
          <w:lang w:val="uk-UA"/>
        </w:rPr>
      </w:pPr>
    </w:p>
    <w:p w:rsidR="00A85A3A" w:rsidRDefault="00A85A3A" w:rsidP="00A85A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A85A3A" w:rsidRPr="00C97B0D" w:rsidRDefault="00A85A3A" w:rsidP="00A85A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ГОСПОДАРСТВА імені О. М. БЕКЕТОВА</w:t>
      </w:r>
    </w:p>
    <w:p w:rsidR="00A85A3A" w:rsidRDefault="00A85A3A" w:rsidP="00A85A3A">
      <w:pPr>
        <w:rPr>
          <w:sz w:val="28"/>
          <w:szCs w:val="28"/>
          <w:lang w:val="uk-UA"/>
        </w:rPr>
      </w:pPr>
    </w:p>
    <w:p w:rsidR="00A85A3A" w:rsidRDefault="00A85A3A" w:rsidP="00A85A3A">
      <w:pPr>
        <w:rPr>
          <w:b/>
          <w:sz w:val="32"/>
          <w:szCs w:val="32"/>
          <w:lang w:val="uk-UA"/>
        </w:rPr>
      </w:pPr>
    </w:p>
    <w:p w:rsidR="00A85A3A" w:rsidRDefault="00A85A3A" w:rsidP="00A85A3A">
      <w:pPr>
        <w:rPr>
          <w:b/>
          <w:sz w:val="32"/>
          <w:szCs w:val="32"/>
          <w:lang w:val="uk-UA"/>
        </w:rPr>
      </w:pPr>
    </w:p>
    <w:p w:rsidR="00A85A3A" w:rsidRDefault="00A85A3A" w:rsidP="00A85A3A">
      <w:pPr>
        <w:rPr>
          <w:b/>
          <w:sz w:val="32"/>
          <w:szCs w:val="32"/>
          <w:lang w:val="uk-UA"/>
        </w:rPr>
      </w:pPr>
    </w:p>
    <w:p w:rsidR="00A85A3A" w:rsidRDefault="00A85A3A" w:rsidP="00A85A3A">
      <w:pPr>
        <w:rPr>
          <w:b/>
          <w:sz w:val="32"/>
          <w:szCs w:val="32"/>
          <w:lang w:val="uk-UA"/>
        </w:rPr>
      </w:pPr>
    </w:p>
    <w:p w:rsidR="00A85A3A" w:rsidRDefault="00A85A3A" w:rsidP="00A85A3A">
      <w:pPr>
        <w:rPr>
          <w:b/>
          <w:sz w:val="32"/>
          <w:szCs w:val="32"/>
          <w:lang w:val="uk-UA"/>
        </w:rPr>
      </w:pPr>
    </w:p>
    <w:p w:rsidR="00A85A3A" w:rsidRDefault="00A85A3A" w:rsidP="00A85A3A">
      <w:pPr>
        <w:rPr>
          <w:b/>
          <w:sz w:val="32"/>
          <w:szCs w:val="32"/>
          <w:lang w:val="uk-UA"/>
        </w:rPr>
      </w:pPr>
    </w:p>
    <w:p w:rsidR="00A85A3A" w:rsidRDefault="00A85A3A" w:rsidP="00A85A3A">
      <w:pPr>
        <w:rPr>
          <w:b/>
          <w:sz w:val="32"/>
          <w:szCs w:val="32"/>
          <w:lang w:val="uk-UA"/>
        </w:rPr>
      </w:pPr>
    </w:p>
    <w:p w:rsidR="00A85A3A" w:rsidRDefault="00A85A3A" w:rsidP="00A85A3A">
      <w:pPr>
        <w:rPr>
          <w:b/>
          <w:sz w:val="32"/>
          <w:szCs w:val="32"/>
          <w:lang w:val="uk-UA"/>
        </w:rPr>
      </w:pPr>
    </w:p>
    <w:p w:rsidR="00933780" w:rsidRPr="001822F7" w:rsidRDefault="00AE1E1E" w:rsidP="00AE1E1E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1822F7">
        <w:rPr>
          <w:b/>
          <w:sz w:val="32"/>
          <w:szCs w:val="32"/>
          <w:lang w:val="uk-UA"/>
        </w:rPr>
        <w:t xml:space="preserve">МЕТОДИЧНІ РЕКОМЕНДАЦІЇ </w:t>
      </w:r>
    </w:p>
    <w:p w:rsidR="00AE1E1E" w:rsidRPr="00AE1E1E" w:rsidRDefault="001822F7" w:rsidP="0093378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E1E1E">
        <w:rPr>
          <w:b/>
          <w:sz w:val="28"/>
          <w:szCs w:val="28"/>
          <w:lang w:val="uk-UA"/>
        </w:rPr>
        <w:t>ДО ВИКОНАННЯ</w:t>
      </w:r>
      <w:r>
        <w:rPr>
          <w:b/>
          <w:sz w:val="28"/>
          <w:szCs w:val="28"/>
          <w:lang w:val="uk-UA"/>
        </w:rPr>
        <w:t xml:space="preserve"> </w:t>
      </w:r>
      <w:r w:rsidRPr="00AE1E1E">
        <w:rPr>
          <w:b/>
          <w:sz w:val="28"/>
          <w:szCs w:val="28"/>
          <w:lang w:val="uk-UA"/>
        </w:rPr>
        <w:t>РОЗРАХУНКОВО-ГРАФІЧНОГО ЗАВДАННЯ</w:t>
      </w:r>
    </w:p>
    <w:p w:rsidR="00A85A3A" w:rsidRPr="00281BF5" w:rsidRDefault="00A85A3A" w:rsidP="00281BF5">
      <w:pPr>
        <w:jc w:val="center"/>
        <w:rPr>
          <w:b/>
          <w:sz w:val="28"/>
          <w:szCs w:val="28"/>
          <w:lang w:val="uk-UA"/>
        </w:rPr>
      </w:pPr>
    </w:p>
    <w:p w:rsidR="00A85A3A" w:rsidRPr="00AE1E1E" w:rsidRDefault="00A85A3A" w:rsidP="00A85A3A">
      <w:pPr>
        <w:jc w:val="center"/>
        <w:rPr>
          <w:sz w:val="28"/>
          <w:szCs w:val="28"/>
          <w:lang w:val="uk-UA"/>
        </w:rPr>
      </w:pPr>
      <w:r w:rsidRPr="00AE1E1E">
        <w:rPr>
          <w:sz w:val="28"/>
          <w:szCs w:val="28"/>
          <w:lang w:val="uk-UA"/>
        </w:rPr>
        <w:t xml:space="preserve">з </w:t>
      </w:r>
      <w:r w:rsidR="00FE2BF9">
        <w:rPr>
          <w:sz w:val="28"/>
          <w:szCs w:val="28"/>
          <w:lang w:val="uk-UA"/>
        </w:rPr>
        <w:t xml:space="preserve">навчальної </w:t>
      </w:r>
      <w:r w:rsidRPr="00AE1E1E">
        <w:rPr>
          <w:sz w:val="28"/>
          <w:szCs w:val="28"/>
          <w:lang w:val="uk-UA"/>
        </w:rPr>
        <w:t>дисципліни</w:t>
      </w:r>
    </w:p>
    <w:p w:rsidR="00A85A3A" w:rsidRPr="00281BF5" w:rsidRDefault="00A85A3A" w:rsidP="00A85A3A">
      <w:pPr>
        <w:jc w:val="center"/>
        <w:rPr>
          <w:b/>
          <w:sz w:val="28"/>
          <w:szCs w:val="28"/>
          <w:lang w:val="uk-UA"/>
        </w:rPr>
      </w:pPr>
    </w:p>
    <w:p w:rsidR="00A85A3A" w:rsidRPr="00AE1E1E" w:rsidRDefault="00A85A3A" w:rsidP="00AE1E1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E1E1E">
        <w:rPr>
          <w:b/>
          <w:sz w:val="28"/>
          <w:szCs w:val="28"/>
          <w:lang w:val="uk-UA"/>
        </w:rPr>
        <w:t xml:space="preserve">«ОБЛІК ВИТРАТ ТА ЦІНОУТВОРЕННЯ У </w:t>
      </w:r>
    </w:p>
    <w:p w:rsidR="00A85A3A" w:rsidRPr="00AE1E1E" w:rsidRDefault="00A85A3A" w:rsidP="00AE1E1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E1E1E">
        <w:rPr>
          <w:b/>
          <w:sz w:val="28"/>
          <w:szCs w:val="28"/>
          <w:lang w:val="uk-UA"/>
        </w:rPr>
        <w:t>МІЖНАРОДНОМУ БІЗНЕСІ»</w:t>
      </w:r>
    </w:p>
    <w:p w:rsidR="00A85A3A" w:rsidRPr="00AE1E1E" w:rsidRDefault="00A85A3A" w:rsidP="00AE1E1E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</w:p>
    <w:p w:rsidR="00A85A3A" w:rsidRDefault="00A85A3A" w:rsidP="00A85A3A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  <w:r w:rsidRPr="00C97B0D">
        <w:rPr>
          <w:rStyle w:val="fontstyle01"/>
          <w:iCs/>
          <w:szCs w:val="28"/>
          <w:lang w:val="uk-UA"/>
        </w:rPr>
        <w:t>(для студентів</w:t>
      </w:r>
      <w:r>
        <w:rPr>
          <w:rStyle w:val="fontstyle01"/>
          <w:iCs/>
          <w:szCs w:val="28"/>
        </w:rPr>
        <w:t xml:space="preserve"> </w:t>
      </w:r>
      <w:r w:rsidRPr="00033493">
        <w:rPr>
          <w:rStyle w:val="fontstyle01"/>
          <w:iCs/>
          <w:szCs w:val="28"/>
        </w:rPr>
        <w:t xml:space="preserve">3 </w:t>
      </w:r>
      <w:r>
        <w:rPr>
          <w:rStyle w:val="fontstyle01"/>
          <w:iCs/>
          <w:szCs w:val="28"/>
          <w:lang w:val="uk-UA"/>
        </w:rPr>
        <w:t>курс</w:t>
      </w:r>
      <w:r>
        <w:rPr>
          <w:rStyle w:val="fontstyle01"/>
          <w:rFonts w:ascii="Times New Roman" w:hAnsi="Times New Roman"/>
          <w:iCs/>
          <w:szCs w:val="28"/>
          <w:lang w:val="uk-UA"/>
        </w:rPr>
        <w:t>у</w:t>
      </w:r>
      <w:r>
        <w:rPr>
          <w:rStyle w:val="fontstyle01"/>
          <w:iCs/>
          <w:szCs w:val="28"/>
          <w:lang w:val="uk-UA"/>
        </w:rPr>
        <w:t xml:space="preserve"> денної</w:t>
      </w:r>
      <w:r>
        <w:rPr>
          <w:rStyle w:val="fontstyle01"/>
          <w:rFonts w:ascii="Times New Roman" w:hAnsi="Times New Roman"/>
          <w:iCs/>
          <w:szCs w:val="28"/>
          <w:lang w:val="uk-UA"/>
        </w:rPr>
        <w:t xml:space="preserve"> </w:t>
      </w:r>
      <w:r w:rsidRPr="00C97B0D">
        <w:rPr>
          <w:rStyle w:val="fontstyle01"/>
          <w:iCs/>
          <w:szCs w:val="28"/>
          <w:lang w:val="uk-UA"/>
        </w:rPr>
        <w:t>форм</w:t>
      </w:r>
      <w:r>
        <w:rPr>
          <w:rStyle w:val="fontstyle01"/>
          <w:rFonts w:ascii="Times New Roman" w:hAnsi="Times New Roman"/>
          <w:iCs/>
          <w:szCs w:val="28"/>
          <w:lang w:val="uk-UA"/>
        </w:rPr>
        <w:t>и</w:t>
      </w:r>
      <w:r>
        <w:rPr>
          <w:rStyle w:val="fontstyle01"/>
          <w:iCs/>
          <w:szCs w:val="28"/>
          <w:lang w:val="uk-UA"/>
        </w:rPr>
        <w:t xml:space="preserve"> навчання</w:t>
      </w:r>
      <w:r>
        <w:rPr>
          <w:rStyle w:val="fontstyle01"/>
          <w:rFonts w:ascii="Times New Roman" w:hAnsi="Times New Roman"/>
          <w:iCs/>
          <w:szCs w:val="28"/>
          <w:lang w:val="uk-UA"/>
        </w:rPr>
        <w:t xml:space="preserve"> освітньої програми </w:t>
      </w:r>
    </w:p>
    <w:p w:rsidR="00A85A3A" w:rsidRDefault="00A85A3A" w:rsidP="00A85A3A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  <w:r>
        <w:rPr>
          <w:rStyle w:val="fontstyle01"/>
          <w:rFonts w:ascii="Times New Roman" w:hAnsi="Times New Roman"/>
          <w:iCs/>
          <w:szCs w:val="28"/>
          <w:lang w:val="uk-UA"/>
        </w:rPr>
        <w:t>«Облік і оподаткування в міжнародному бізнесі» для першого (бакалаврського) рівня вищої освіти</w:t>
      </w:r>
      <w:r w:rsidRPr="00C97B0D">
        <w:rPr>
          <w:rStyle w:val="fontstyle01"/>
          <w:iCs/>
          <w:szCs w:val="28"/>
          <w:lang w:val="uk-UA"/>
        </w:rPr>
        <w:t xml:space="preserve"> за спеціальністю 071 – Облік і оподаткування</w:t>
      </w:r>
      <w:r>
        <w:rPr>
          <w:rStyle w:val="fontstyle01"/>
          <w:rFonts w:ascii="Times New Roman" w:hAnsi="Times New Roman"/>
          <w:iCs/>
          <w:szCs w:val="28"/>
          <w:lang w:val="uk-UA"/>
        </w:rPr>
        <w:t xml:space="preserve"> </w:t>
      </w:r>
    </w:p>
    <w:p w:rsidR="00A85A3A" w:rsidRDefault="00A85A3A" w:rsidP="00A85A3A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  <w:r>
        <w:rPr>
          <w:rStyle w:val="fontstyle01"/>
          <w:rFonts w:ascii="Times New Roman" w:hAnsi="Times New Roman"/>
          <w:iCs/>
          <w:szCs w:val="28"/>
          <w:lang w:val="uk-UA"/>
        </w:rPr>
        <w:t>галузь знань 07 Управління та адміністрування</w:t>
      </w:r>
      <w:r w:rsidRPr="00C97B0D">
        <w:rPr>
          <w:rStyle w:val="fontstyle01"/>
          <w:iCs/>
          <w:szCs w:val="28"/>
          <w:lang w:val="uk-UA"/>
        </w:rPr>
        <w:t>)</w:t>
      </w:r>
    </w:p>
    <w:p w:rsidR="00A85A3A" w:rsidRDefault="00A85A3A" w:rsidP="00A85A3A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</w:p>
    <w:p w:rsidR="00A85A3A" w:rsidRDefault="00A85A3A" w:rsidP="00A85A3A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</w:p>
    <w:p w:rsidR="00A85A3A" w:rsidRDefault="00A85A3A" w:rsidP="00A85A3A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</w:p>
    <w:p w:rsidR="00A85A3A" w:rsidRDefault="00A85A3A" w:rsidP="00A85A3A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</w:p>
    <w:p w:rsidR="00A85A3A" w:rsidRDefault="00A85A3A" w:rsidP="00A85A3A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</w:p>
    <w:p w:rsidR="00A85A3A" w:rsidRDefault="00A85A3A" w:rsidP="00A85A3A">
      <w:pPr>
        <w:spacing w:line="360" w:lineRule="auto"/>
        <w:rPr>
          <w:rStyle w:val="fontstyle01"/>
          <w:rFonts w:ascii="Times New Roman" w:hAnsi="Times New Roman"/>
          <w:iCs/>
          <w:szCs w:val="28"/>
          <w:lang w:val="uk-UA"/>
        </w:rPr>
      </w:pPr>
    </w:p>
    <w:p w:rsidR="00A85A3A" w:rsidRPr="002F6919" w:rsidRDefault="00A85A3A" w:rsidP="00A85A3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F6919">
        <w:rPr>
          <w:b/>
          <w:bCs/>
          <w:color w:val="000000"/>
          <w:sz w:val="28"/>
          <w:szCs w:val="28"/>
          <w:lang w:val="uk-UA"/>
        </w:rPr>
        <w:t>Харків</w:t>
      </w:r>
      <w:r w:rsidRPr="002F6919">
        <w:rPr>
          <w:b/>
          <w:bCs/>
          <w:color w:val="000000"/>
          <w:sz w:val="28"/>
          <w:szCs w:val="28"/>
          <w:lang w:val="uk-UA"/>
        </w:rPr>
        <w:br/>
        <w:t>ХНУМГ ім. О. М. Бекетова</w:t>
      </w:r>
    </w:p>
    <w:p w:rsidR="00A85A3A" w:rsidRPr="002F6919" w:rsidRDefault="00A85A3A" w:rsidP="00A85A3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2022</w:t>
      </w:r>
    </w:p>
    <w:p w:rsidR="00AE1E1E" w:rsidRPr="00AE1E1E" w:rsidRDefault="00A85A3A" w:rsidP="00AE1E1E">
      <w:pPr>
        <w:spacing w:line="360" w:lineRule="auto"/>
        <w:ind w:firstLine="720"/>
        <w:rPr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br w:type="page"/>
      </w:r>
      <w:r w:rsidR="00AE1E1E">
        <w:rPr>
          <w:sz w:val="28"/>
          <w:szCs w:val="28"/>
          <w:lang w:val="uk-UA"/>
        </w:rPr>
        <w:lastRenderedPageBreak/>
        <w:t>М</w:t>
      </w:r>
      <w:r w:rsidR="00AE1E1E" w:rsidRPr="00AE1E1E">
        <w:rPr>
          <w:sz w:val="28"/>
          <w:szCs w:val="28"/>
          <w:lang w:val="uk-UA"/>
        </w:rPr>
        <w:t>етодичні рекомендації до виконання</w:t>
      </w:r>
      <w:r w:rsidR="00AE1E1E">
        <w:rPr>
          <w:sz w:val="28"/>
          <w:szCs w:val="28"/>
          <w:lang w:val="uk-UA"/>
        </w:rPr>
        <w:t xml:space="preserve"> </w:t>
      </w:r>
      <w:r w:rsidR="00AE1E1E" w:rsidRPr="00AE1E1E">
        <w:rPr>
          <w:sz w:val="28"/>
          <w:szCs w:val="28"/>
          <w:lang w:val="uk-UA"/>
        </w:rPr>
        <w:t>розрахунково-графічного завдання</w:t>
      </w:r>
    </w:p>
    <w:p w:rsidR="00A85A3A" w:rsidRPr="004C5EDB" w:rsidRDefault="00A85A3A" w:rsidP="00AE1E1E">
      <w:pPr>
        <w:spacing w:line="319" w:lineRule="auto"/>
        <w:jc w:val="both"/>
        <w:rPr>
          <w:i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 w:eastAsia="uk-UA"/>
        </w:rPr>
        <w:t xml:space="preserve">з </w:t>
      </w:r>
      <w:r w:rsidR="00FE2BF9">
        <w:rPr>
          <w:sz w:val="28"/>
          <w:szCs w:val="28"/>
          <w:lang w:val="uk-UA"/>
        </w:rPr>
        <w:t>навчальної</w:t>
      </w:r>
      <w:r w:rsidR="00FE2BF9">
        <w:rPr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>дисципліни «Облік витрат та ціноутворення у міжнародному бізнесі</w:t>
      </w:r>
      <w:r w:rsidRPr="00577F9D">
        <w:rPr>
          <w:bCs/>
          <w:color w:val="000000"/>
          <w:sz w:val="28"/>
          <w:szCs w:val="28"/>
          <w:lang w:val="uk-UA" w:eastAsia="uk-UA"/>
        </w:rPr>
        <w:t>»</w:t>
      </w:r>
      <w:r w:rsidRPr="00577F9D">
        <w:rPr>
          <w:sz w:val="28"/>
          <w:szCs w:val="28"/>
          <w:lang w:val="uk-UA"/>
        </w:rPr>
        <w:t xml:space="preserve"> (</w:t>
      </w:r>
      <w:r w:rsidRPr="00577F9D">
        <w:rPr>
          <w:rStyle w:val="fontstyle01"/>
          <w:i w:val="0"/>
          <w:iCs/>
          <w:szCs w:val="28"/>
          <w:lang w:val="uk-UA"/>
        </w:rPr>
        <w:t>для студентів</w:t>
      </w:r>
      <w:r>
        <w:rPr>
          <w:rStyle w:val="fontstyle01"/>
          <w:i w:val="0"/>
          <w:iCs/>
          <w:szCs w:val="28"/>
          <w:lang w:val="uk-UA"/>
        </w:rPr>
        <w:t xml:space="preserve"> 3 курс</w:t>
      </w:r>
      <w:r>
        <w:rPr>
          <w:rStyle w:val="fontstyle01"/>
          <w:rFonts w:ascii="Times New Roman" w:hAnsi="Times New Roman"/>
          <w:i w:val="0"/>
          <w:iCs/>
          <w:szCs w:val="28"/>
          <w:lang w:val="uk-UA"/>
        </w:rPr>
        <w:t>у</w:t>
      </w:r>
      <w:r>
        <w:rPr>
          <w:rStyle w:val="fontstyle01"/>
          <w:i w:val="0"/>
          <w:iCs/>
          <w:szCs w:val="28"/>
          <w:lang w:val="uk-UA"/>
        </w:rPr>
        <w:t xml:space="preserve"> </w:t>
      </w:r>
      <w:r w:rsidRPr="00577F9D">
        <w:rPr>
          <w:rStyle w:val="fontstyle01"/>
          <w:i w:val="0"/>
          <w:iCs/>
          <w:szCs w:val="28"/>
          <w:lang w:val="uk-UA"/>
        </w:rPr>
        <w:t>денної форм</w:t>
      </w:r>
      <w:r>
        <w:rPr>
          <w:rStyle w:val="fontstyle01"/>
          <w:rFonts w:ascii="Times New Roman" w:hAnsi="Times New Roman"/>
          <w:i w:val="0"/>
          <w:iCs/>
          <w:szCs w:val="28"/>
          <w:lang w:val="uk-UA"/>
        </w:rPr>
        <w:t>и</w:t>
      </w:r>
      <w:r>
        <w:rPr>
          <w:rStyle w:val="fontstyle01"/>
          <w:i w:val="0"/>
          <w:iCs/>
          <w:szCs w:val="28"/>
          <w:lang w:val="uk-UA"/>
        </w:rPr>
        <w:t xml:space="preserve"> навчання </w:t>
      </w:r>
      <w:r>
        <w:rPr>
          <w:rStyle w:val="fontstyle01"/>
          <w:rFonts w:hint="eastAsia"/>
          <w:i w:val="0"/>
          <w:iCs/>
          <w:szCs w:val="28"/>
          <w:lang w:val="uk-UA"/>
        </w:rPr>
        <w:t>освітньо</w:t>
      </w:r>
      <w:r>
        <w:rPr>
          <w:rStyle w:val="fontstyle01"/>
          <w:rFonts w:ascii="Times New Roman" w:hAnsi="Times New Roman"/>
          <w:i w:val="0"/>
          <w:iCs/>
          <w:szCs w:val="28"/>
          <w:lang w:val="uk-UA"/>
        </w:rPr>
        <w:t>ї програми «Облік і оподаткування в міжнародному бізнесі» для першого (бакалаврського) рівня вищої освіти</w:t>
      </w:r>
      <w:r w:rsidRPr="00577F9D">
        <w:rPr>
          <w:rStyle w:val="fontstyle01"/>
          <w:i w:val="0"/>
          <w:iCs/>
          <w:szCs w:val="28"/>
          <w:lang w:val="uk-UA"/>
        </w:rPr>
        <w:t xml:space="preserve"> за спеціальністю 071 – Облік і оподаткування)</w:t>
      </w:r>
      <w:r w:rsidRPr="00577F9D">
        <w:rPr>
          <w:i/>
          <w:sz w:val="28"/>
          <w:szCs w:val="28"/>
          <w:lang w:val="uk-UA"/>
        </w:rPr>
        <w:t xml:space="preserve"> /</w:t>
      </w:r>
      <w:r w:rsidRPr="00577F9D">
        <w:rPr>
          <w:sz w:val="28"/>
          <w:szCs w:val="28"/>
          <w:lang w:val="uk-UA"/>
        </w:rPr>
        <w:t xml:space="preserve"> </w:t>
      </w:r>
      <w:r w:rsidRPr="004C5EDB">
        <w:rPr>
          <w:color w:val="000000"/>
          <w:sz w:val="28"/>
          <w:szCs w:val="28"/>
          <w:lang w:val="uk-UA"/>
        </w:rPr>
        <w:t xml:space="preserve">Харків. нац. ун-т міськ. госп-ва ім. О. М. Бекетова ; уклад.  А. П. Косяк. – Харків </w:t>
      </w:r>
      <w:r w:rsidR="00AE1E1E">
        <w:rPr>
          <w:color w:val="000000"/>
          <w:sz w:val="28"/>
          <w:szCs w:val="28"/>
          <w:lang w:val="uk-UA"/>
        </w:rPr>
        <w:t>: ХНУМГ ім. О. М. Бекетова, 2022</w:t>
      </w:r>
      <w:r w:rsidRPr="004C5EDB">
        <w:rPr>
          <w:color w:val="000000"/>
          <w:sz w:val="28"/>
          <w:szCs w:val="28"/>
          <w:lang w:val="uk-UA"/>
        </w:rPr>
        <w:t>. – ___ с.</w:t>
      </w:r>
    </w:p>
    <w:p w:rsidR="00A85A3A" w:rsidRPr="00577F9D" w:rsidRDefault="00A85A3A" w:rsidP="00A85A3A">
      <w:pPr>
        <w:jc w:val="both"/>
        <w:rPr>
          <w:lang w:val="uk-UA"/>
        </w:rPr>
      </w:pPr>
    </w:p>
    <w:p w:rsidR="00A85A3A" w:rsidRPr="00577F9D" w:rsidRDefault="00A85A3A" w:rsidP="00A85A3A">
      <w:pPr>
        <w:spacing w:line="360" w:lineRule="auto"/>
        <w:ind w:firstLine="709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A85A3A" w:rsidRDefault="00A85A3A" w:rsidP="00A85A3A">
      <w:pPr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A85A3A" w:rsidRPr="004C5EDB" w:rsidRDefault="00A85A3A" w:rsidP="00A85A3A">
      <w:pPr>
        <w:spacing w:line="360" w:lineRule="auto"/>
        <w:ind w:firstLine="709"/>
        <w:rPr>
          <w:sz w:val="28"/>
          <w:szCs w:val="28"/>
          <w:lang w:val="uk-UA"/>
        </w:rPr>
      </w:pPr>
      <w:r w:rsidRPr="004C5EDB">
        <w:rPr>
          <w:color w:val="000000"/>
          <w:sz w:val="28"/>
          <w:szCs w:val="28"/>
          <w:lang w:val="uk-UA"/>
        </w:rPr>
        <w:t>Укладач канд. екон. наук, доц. А. П. Косяк</w:t>
      </w:r>
    </w:p>
    <w:p w:rsidR="00A85A3A" w:rsidRPr="00577F9D" w:rsidRDefault="00A85A3A" w:rsidP="00A85A3A">
      <w:pPr>
        <w:spacing w:line="360" w:lineRule="auto"/>
        <w:rPr>
          <w:sz w:val="28"/>
          <w:szCs w:val="28"/>
          <w:lang w:val="uk-UA"/>
        </w:rPr>
      </w:pPr>
    </w:p>
    <w:p w:rsidR="00A85A3A" w:rsidRPr="00577F9D" w:rsidRDefault="00A85A3A" w:rsidP="00A85A3A">
      <w:pPr>
        <w:spacing w:line="360" w:lineRule="auto"/>
        <w:rPr>
          <w:sz w:val="28"/>
          <w:szCs w:val="28"/>
          <w:lang w:val="uk-UA"/>
        </w:rPr>
      </w:pPr>
    </w:p>
    <w:p w:rsidR="00A85A3A" w:rsidRPr="00577F9D" w:rsidRDefault="00A85A3A" w:rsidP="00A85A3A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577F9D">
        <w:rPr>
          <w:color w:val="000000"/>
          <w:sz w:val="28"/>
          <w:szCs w:val="28"/>
          <w:lang w:val="uk-UA"/>
        </w:rPr>
        <w:t>Рецензент</w:t>
      </w:r>
    </w:p>
    <w:p w:rsidR="00A85A3A" w:rsidRPr="00577F9D" w:rsidRDefault="00A85A3A" w:rsidP="00A85A3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F5A0B">
        <w:rPr>
          <w:b/>
          <w:color w:val="000000"/>
          <w:sz w:val="28"/>
          <w:szCs w:val="28"/>
          <w:lang w:val="uk-UA"/>
        </w:rPr>
        <w:t>Т. В. Момот,</w:t>
      </w:r>
      <w:r w:rsidRPr="00577F9D">
        <w:rPr>
          <w:color w:val="000000"/>
          <w:sz w:val="28"/>
          <w:szCs w:val="28"/>
          <w:lang w:val="uk-UA"/>
        </w:rPr>
        <w:t xml:space="preserve"> доктор економічних наук, професор кафедри </w:t>
      </w:r>
      <w:r>
        <w:rPr>
          <w:color w:val="000000"/>
          <w:sz w:val="28"/>
          <w:szCs w:val="28"/>
          <w:lang w:val="uk-UA"/>
        </w:rPr>
        <w:br/>
      </w:r>
      <w:r w:rsidRPr="00577F9D">
        <w:rPr>
          <w:color w:val="000000"/>
          <w:sz w:val="28"/>
          <w:szCs w:val="28"/>
          <w:lang w:val="uk-UA"/>
        </w:rPr>
        <w:t>фінансово-економічної безпеки, обліку і аудиту Харківського національного університету міського господарства імені О. М. Бекетова</w:t>
      </w:r>
    </w:p>
    <w:p w:rsidR="00A85A3A" w:rsidRPr="00577F9D" w:rsidRDefault="00A85A3A" w:rsidP="00A85A3A">
      <w:pPr>
        <w:spacing w:line="360" w:lineRule="auto"/>
        <w:rPr>
          <w:sz w:val="28"/>
          <w:szCs w:val="28"/>
          <w:lang w:val="uk-UA"/>
        </w:rPr>
      </w:pPr>
    </w:p>
    <w:p w:rsidR="00A85A3A" w:rsidRPr="00577F9D" w:rsidRDefault="00A85A3A" w:rsidP="00A85A3A">
      <w:pPr>
        <w:spacing w:line="360" w:lineRule="auto"/>
        <w:rPr>
          <w:sz w:val="28"/>
          <w:szCs w:val="28"/>
          <w:lang w:val="uk-UA"/>
        </w:rPr>
      </w:pPr>
    </w:p>
    <w:p w:rsidR="00A85A3A" w:rsidRPr="00577F9D" w:rsidRDefault="00A85A3A" w:rsidP="00A85A3A">
      <w:pPr>
        <w:spacing w:line="360" w:lineRule="auto"/>
        <w:rPr>
          <w:sz w:val="28"/>
          <w:szCs w:val="28"/>
          <w:lang w:val="uk-UA"/>
        </w:rPr>
      </w:pPr>
    </w:p>
    <w:p w:rsidR="00A85A3A" w:rsidRDefault="00A85A3A" w:rsidP="00A85A3A">
      <w:pPr>
        <w:suppressAutoHyphens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577F9D">
        <w:rPr>
          <w:i/>
          <w:sz w:val="28"/>
          <w:szCs w:val="28"/>
          <w:lang w:val="uk-UA"/>
        </w:rPr>
        <w:t>Рекомендовано кафедрою фінансово-економічної безпе</w:t>
      </w:r>
      <w:r>
        <w:rPr>
          <w:i/>
          <w:sz w:val="28"/>
          <w:szCs w:val="28"/>
          <w:lang w:val="uk-UA"/>
        </w:rPr>
        <w:t xml:space="preserve">ки, обліку і аудиту, протокол </w:t>
      </w:r>
      <w:r w:rsidRPr="007C310B">
        <w:rPr>
          <w:i/>
          <w:sz w:val="28"/>
          <w:szCs w:val="28"/>
          <w:lang w:val="uk-UA"/>
        </w:rPr>
        <w:t xml:space="preserve">№ 1 від </w:t>
      </w:r>
      <w:r w:rsidR="00AE1E1E">
        <w:rPr>
          <w:i/>
          <w:sz w:val="28"/>
          <w:szCs w:val="28"/>
          <w:lang w:val="uk-UA"/>
        </w:rPr>
        <w:t>___.___.2021</w:t>
      </w:r>
      <w:r w:rsidRPr="007C310B">
        <w:rPr>
          <w:i/>
          <w:sz w:val="28"/>
          <w:szCs w:val="28"/>
          <w:lang w:val="uk-UA"/>
        </w:rPr>
        <w:t>.</w:t>
      </w:r>
    </w:p>
    <w:p w:rsidR="00A85A3A" w:rsidRDefault="00A85A3A" w:rsidP="00A85A3A">
      <w:pPr>
        <w:spacing w:after="200" w:line="276" w:lineRule="auto"/>
        <w:jc w:val="center"/>
        <w:rPr>
          <w:i/>
          <w:sz w:val="28"/>
          <w:szCs w:val="28"/>
          <w:lang w:val="uk-UA"/>
        </w:rPr>
      </w:pPr>
    </w:p>
    <w:p w:rsidR="00A85A3A" w:rsidRDefault="00A85A3A" w:rsidP="00A85A3A">
      <w:pPr>
        <w:spacing w:after="200" w:line="276" w:lineRule="auto"/>
        <w:jc w:val="center"/>
        <w:rPr>
          <w:i/>
          <w:sz w:val="28"/>
          <w:szCs w:val="28"/>
          <w:lang w:val="uk-UA"/>
        </w:rPr>
      </w:pPr>
    </w:p>
    <w:p w:rsidR="00A85A3A" w:rsidRDefault="00A85A3A" w:rsidP="00A85A3A">
      <w:pPr>
        <w:spacing w:after="200" w:line="276" w:lineRule="auto"/>
        <w:jc w:val="center"/>
        <w:rPr>
          <w:i/>
          <w:sz w:val="28"/>
          <w:szCs w:val="28"/>
          <w:lang w:val="uk-UA"/>
        </w:rPr>
      </w:pPr>
    </w:p>
    <w:p w:rsidR="00A85A3A" w:rsidRDefault="00A85A3A" w:rsidP="00A85A3A">
      <w:pPr>
        <w:spacing w:after="200" w:line="276" w:lineRule="auto"/>
        <w:jc w:val="center"/>
        <w:rPr>
          <w:i/>
          <w:sz w:val="28"/>
          <w:szCs w:val="28"/>
          <w:lang w:val="uk-UA"/>
        </w:rPr>
      </w:pPr>
    </w:p>
    <w:p w:rsidR="00A85A3A" w:rsidRDefault="00A85A3A" w:rsidP="00A85A3A">
      <w:pPr>
        <w:spacing w:after="200" w:line="276" w:lineRule="auto"/>
        <w:rPr>
          <w:i/>
          <w:sz w:val="28"/>
          <w:szCs w:val="28"/>
          <w:lang w:val="uk-UA"/>
        </w:rPr>
      </w:pPr>
    </w:p>
    <w:p w:rsidR="00A85A3A" w:rsidRPr="004C5EDB" w:rsidRDefault="00A85A3A" w:rsidP="00A85A3A">
      <w:pPr>
        <w:ind w:firstLine="4858"/>
        <w:rPr>
          <w:i/>
          <w:sz w:val="28"/>
          <w:szCs w:val="28"/>
          <w:lang w:val="uk-UA"/>
        </w:rPr>
      </w:pPr>
      <w:r w:rsidRPr="004C5EDB">
        <w:rPr>
          <w:sz w:val="28"/>
          <w:szCs w:val="28"/>
        </w:rPr>
        <w:t xml:space="preserve">© А. П. Косяк, </w:t>
      </w:r>
      <w:r w:rsidRPr="004C5EDB">
        <w:rPr>
          <w:sz w:val="28"/>
          <w:szCs w:val="28"/>
          <w:lang w:val="uk-UA"/>
        </w:rPr>
        <w:t>202</w:t>
      </w:r>
      <w:r w:rsidR="00AE1E1E">
        <w:rPr>
          <w:sz w:val="28"/>
          <w:szCs w:val="28"/>
          <w:lang w:val="uk-UA"/>
        </w:rPr>
        <w:t>2</w:t>
      </w:r>
    </w:p>
    <w:p w:rsidR="00A85A3A" w:rsidRPr="004C5EDB" w:rsidRDefault="00A85A3A" w:rsidP="00A85A3A">
      <w:pPr>
        <w:ind w:firstLine="4886"/>
        <w:rPr>
          <w:sz w:val="28"/>
          <w:szCs w:val="28"/>
          <w:lang w:val="uk-UA"/>
        </w:rPr>
      </w:pPr>
      <w:r w:rsidRPr="004C5EDB">
        <w:rPr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07pt;margin-top:33.05pt;width:56pt;height:27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" stroked="f" strokeweight=".5pt">
            <v:textbox>
              <w:txbxContent>
                <w:p w:rsidR="00A85A3A" w:rsidRPr="00407D16" w:rsidRDefault="00C83E85" w:rsidP="00A85A3A">
                  <w:r>
                    <w:rPr>
                      <w:noProof/>
                    </w:rPr>
                    <w:drawing>
                      <wp:inline distT="0" distB="0" distL="0" distR="0">
                        <wp:extent cx="528320" cy="213360"/>
                        <wp:effectExtent l="19050" t="0" r="508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32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C5EDB">
        <w:rPr>
          <w:sz w:val="28"/>
          <w:szCs w:val="28"/>
        </w:rPr>
        <w:t xml:space="preserve">© ХНУМГ ім. О. М. Бекетова, </w:t>
      </w:r>
      <w:r w:rsidR="00AE1E1E">
        <w:rPr>
          <w:sz w:val="28"/>
          <w:szCs w:val="28"/>
          <w:lang w:val="uk-UA"/>
        </w:rPr>
        <w:t>2022</w:t>
      </w:r>
    </w:p>
    <w:p w:rsidR="00A85A3A" w:rsidRDefault="00A85A3A" w:rsidP="00A85A3A">
      <w:pPr>
        <w:rPr>
          <w:lang w:val="uk-UA"/>
        </w:rPr>
      </w:pPr>
    </w:p>
    <w:p w:rsidR="00A85A3A" w:rsidRPr="00A85A3A" w:rsidRDefault="00A85A3A">
      <w:pPr>
        <w:rPr>
          <w:lang w:val="uk-UA"/>
        </w:rPr>
      </w:pPr>
    </w:p>
    <w:sectPr w:rsidR="00A85A3A" w:rsidRPr="00A85A3A" w:rsidSect="00A85A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characterSpacingControl w:val="doNotCompress"/>
  <w:compat>
    <w:useFELayout/>
  </w:compat>
  <w:rsids>
    <w:rsidRoot w:val="00A85A3A"/>
    <w:rsid w:val="001822F7"/>
    <w:rsid w:val="001D5524"/>
    <w:rsid w:val="00281BF5"/>
    <w:rsid w:val="003879E2"/>
    <w:rsid w:val="004971C5"/>
    <w:rsid w:val="0060759E"/>
    <w:rsid w:val="007C6B58"/>
    <w:rsid w:val="008F297E"/>
    <w:rsid w:val="00933780"/>
    <w:rsid w:val="00A85A3A"/>
    <w:rsid w:val="00AE1E1E"/>
    <w:rsid w:val="00C83E85"/>
    <w:rsid w:val="00F1717D"/>
    <w:rsid w:val="00F6608A"/>
    <w:rsid w:val="00FE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A3A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01">
    <w:name w:val="fontstyle01"/>
    <w:rsid w:val="00A85A3A"/>
    <w:rPr>
      <w:rFonts w:ascii="TimesNewRomanPS-ItalicMT" w:hAnsi="TimesNewRomanPS-ItalicMT"/>
      <w:i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Оптимус Прайм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пк</cp:lastModifiedBy>
  <cp:revision>2</cp:revision>
  <dcterms:created xsi:type="dcterms:W3CDTF">2021-05-30T21:33:00Z</dcterms:created>
  <dcterms:modified xsi:type="dcterms:W3CDTF">2021-05-30T21:33:00Z</dcterms:modified>
</cp:coreProperties>
</file>