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B7" w:rsidRPr="00C62B69" w:rsidRDefault="000332B7" w:rsidP="000332B7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B69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0332B7" w:rsidRPr="00C62B69" w:rsidRDefault="000332B7" w:rsidP="000332B7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32B7" w:rsidRDefault="000332B7" w:rsidP="000332B7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ХАРКІВСЬКІЙ НАЦІОНАЛЬНИЙ УНІВЕРСИТЕТ МІСЬКОГО ГОСПОДАРСТВА імені </w:t>
      </w:r>
    </w:p>
    <w:p w:rsidR="000332B7" w:rsidRPr="00C62B69" w:rsidRDefault="000332B7" w:rsidP="000332B7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B69">
        <w:rPr>
          <w:rFonts w:ascii="Times New Roman" w:hAnsi="Times New Roman" w:cs="Times New Roman"/>
          <w:b/>
          <w:sz w:val="28"/>
          <w:szCs w:val="28"/>
          <w:lang w:val="uk-UA"/>
        </w:rPr>
        <w:t>О. М. БЕКЕТОВА</w:t>
      </w:r>
    </w:p>
    <w:p w:rsidR="000332B7" w:rsidRPr="00C62B69" w:rsidRDefault="000332B7" w:rsidP="000332B7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B69">
        <w:rPr>
          <w:rFonts w:ascii="Times New Roman" w:hAnsi="Times New Roman" w:cs="Times New Roman"/>
          <w:b/>
          <w:sz w:val="28"/>
          <w:szCs w:val="28"/>
          <w:lang w:val="uk-UA"/>
        </w:rPr>
        <w:t>Кафедра будівельних конструкцій</w:t>
      </w:r>
    </w:p>
    <w:p w:rsidR="000332B7" w:rsidRPr="00202F4D" w:rsidRDefault="000332B7" w:rsidP="000332B7">
      <w:pPr>
        <w:spacing w:after="0" w:line="240" w:lineRule="auto"/>
        <w:ind w:left="1134" w:right="1134"/>
        <w:rPr>
          <w:rStyle w:val="a3"/>
        </w:rPr>
      </w:pPr>
    </w:p>
    <w:p w:rsidR="000332B7" w:rsidRPr="00C62B69" w:rsidRDefault="000332B7" w:rsidP="000332B7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Default="000332B7" w:rsidP="000332B7">
      <w:pPr>
        <w:spacing w:after="0" w:line="240" w:lineRule="auto"/>
        <w:ind w:left="567" w:right="-1" w:hanging="42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C62B69">
        <w:rPr>
          <w:rFonts w:ascii="Times New Roman" w:hAnsi="Times New Roman" w:cs="Times New Roman"/>
          <w:sz w:val="32"/>
          <w:szCs w:val="32"/>
          <w:lang w:val="uk-UA"/>
        </w:rPr>
        <w:t xml:space="preserve">Методичні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рекомендації до виконання лабораторної </w:t>
      </w:r>
      <w:r w:rsidRPr="00C62B69">
        <w:rPr>
          <w:rFonts w:ascii="Times New Roman" w:hAnsi="Times New Roman" w:cs="Times New Roman"/>
          <w:sz w:val="32"/>
          <w:szCs w:val="32"/>
          <w:lang w:val="uk-UA"/>
        </w:rPr>
        <w:t>роботи</w:t>
      </w:r>
    </w:p>
    <w:p w:rsidR="000332B7" w:rsidRPr="00C62B69" w:rsidRDefault="000332B7" w:rsidP="000332B7">
      <w:pPr>
        <w:spacing w:after="0" w:line="240" w:lineRule="auto"/>
        <w:ind w:left="567" w:right="-1" w:hanging="42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 курсу «Металеві конструкції» </w:t>
      </w:r>
    </w:p>
    <w:p w:rsidR="000332B7" w:rsidRPr="00C62B69" w:rsidRDefault="000332B7" w:rsidP="000332B7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Default="000332B7" w:rsidP="00033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НАТУРНІ </w:t>
      </w:r>
      <w:r w:rsidRPr="00B427A1">
        <w:rPr>
          <w:rFonts w:ascii="Times New Roman" w:hAnsi="Times New Roman" w:cs="Times New Roman"/>
          <w:b/>
          <w:sz w:val="28"/>
          <w:szCs w:val="28"/>
          <w:lang w:val="uk-UA"/>
        </w:rPr>
        <w:t>ВИПРОБУВАННЯ ПУСТОТНОЇ ЗАЛІЗОБЕТОННО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</w:p>
    <w:p w:rsidR="000332B7" w:rsidRPr="00BD003F" w:rsidRDefault="000332B7" w:rsidP="00033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ПЛИТИ ІСНУЮЧОГО МІЖПОВЕРХОВОГО ПЕРЕКРИТТЯ</w:t>
      </w:r>
    </w:p>
    <w:p w:rsidR="000332B7" w:rsidRPr="00B0105F" w:rsidRDefault="000332B7" w:rsidP="00033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2B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62B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2–5 курсів денної та заочної форм навчання </w:t>
      </w:r>
      <w:r w:rsidRPr="00C62B69">
        <w:rPr>
          <w:rFonts w:ascii="Times New Roman" w:hAnsi="Times New Roman" w:cs="Times New Roman"/>
          <w:i/>
          <w:sz w:val="28"/>
          <w:szCs w:val="28"/>
          <w:lang w:val="uk-UA"/>
        </w:rPr>
        <w:br/>
        <w:t>галузі знань 19 – Архітектура та будівництво спеціальності 192 – Будівництво та цивільна інженерія; професійне спрямування «Промислове та цивільне будівництво», «Міське будівництво і господарство», «Теплогазопостачання та вентиляція», «Водопостачання та водовідведення»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«Земельне адміністрування та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геоінформаційні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системи»</w:t>
      </w:r>
      <w:r w:rsidRPr="00C62B6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332B7" w:rsidRPr="00C62B69" w:rsidRDefault="000332B7" w:rsidP="000332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Default="000332B7" w:rsidP="000332B7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C62B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0332B7" w:rsidRDefault="000332B7" w:rsidP="000332B7">
      <w:p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  <w:r w:rsidRPr="00C62B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62B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0332B7" w:rsidRPr="00C62B69" w:rsidRDefault="000332B7" w:rsidP="000332B7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0332B7" w:rsidRPr="00C62B69" w:rsidRDefault="000332B7" w:rsidP="00033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B69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0332B7" w:rsidRDefault="000332B7" w:rsidP="00033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B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C62B69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D505C0" w:rsidRPr="000332B7" w:rsidRDefault="00D505C0" w:rsidP="000332B7">
      <w:pPr>
        <w:rPr>
          <w:lang w:val="uk-UA"/>
        </w:rPr>
      </w:pPr>
      <w:bookmarkStart w:id="0" w:name="_GoBack"/>
      <w:bookmarkEnd w:id="0"/>
    </w:p>
    <w:sectPr w:rsidR="00D505C0" w:rsidRPr="0003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6F"/>
    <w:rsid w:val="000332B7"/>
    <w:rsid w:val="00117B2D"/>
    <w:rsid w:val="0093502E"/>
    <w:rsid w:val="00D505C0"/>
    <w:rsid w:val="00E2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75BA"/>
  <w15:chartTrackingRefBased/>
  <w15:docId w15:val="{B48E7DEA-E875-4981-A8B7-94A7F743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332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2021-02-02T08:50:00Z</dcterms:created>
  <dcterms:modified xsi:type="dcterms:W3CDTF">2021-02-02T08:50:00Z</dcterms:modified>
</cp:coreProperties>
</file>