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ХАРКІВСЬКИЙ НАЦІОНАЛЬНИЙ УНІВЕРСИТЕТ</w:t>
      </w: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МІСЬКОГО ГОСПОДАРСТВА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А. Н. БЕКЕТОВА</w:t>
      </w: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sz w:val="28"/>
          <w:szCs w:val="28"/>
        </w:rPr>
      </w:pPr>
    </w:p>
    <w:p w:rsidR="00D94EB0" w:rsidRDefault="00943D5D">
      <w:pPr>
        <w:tabs>
          <w:tab w:val="right" w:pos="6521"/>
        </w:tabs>
        <w:spacing w:after="12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та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:rsidR="00D94EB0" w:rsidRDefault="00943D5D">
      <w:pPr>
        <w:tabs>
          <w:tab w:val="right" w:pos="6521"/>
        </w:tabs>
        <w:spacing w:after="120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дисципліни</w:t>
      </w:r>
      <w:proofErr w:type="spellEnd"/>
    </w:p>
    <w:p w:rsidR="00D94EB0" w:rsidRDefault="00943D5D">
      <w:pPr>
        <w:tabs>
          <w:tab w:val="right" w:pos="6521"/>
        </w:tabs>
        <w:spacing w:after="12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“РОЗРОБКА КЛІЄНТСЬКИХ ТА СЕРВЕРНИХ ВЕБ-ДОДАТКІВ (FRONT-END/BACK-END)“</w:t>
      </w: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«бакалавр»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126 – </w:t>
      </w:r>
      <w:proofErr w:type="spellStart"/>
      <w:r>
        <w:rPr>
          <w:sz w:val="28"/>
          <w:szCs w:val="28"/>
        </w:rPr>
        <w:t>Інформаційні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>)</w:t>
      </w: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Харків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ХНУМГ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О. М. Бекетова – 2021</w:t>
      </w: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0" w:hanging="2"/>
        <w:rPr>
          <w:color w:val="000000"/>
          <w:sz w:val="28"/>
          <w:szCs w:val="28"/>
        </w:rPr>
      </w:pPr>
      <w:r>
        <w:br w:type="page"/>
      </w:r>
      <w:proofErr w:type="spellStart"/>
      <w:r>
        <w:rPr>
          <w:sz w:val="28"/>
          <w:szCs w:val="28"/>
        </w:rPr>
        <w:lastRenderedPageBreak/>
        <w:t>Розробка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клієнтських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серверних</w:t>
      </w:r>
      <w:proofErr w:type="spell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додатків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Front-end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Back-end</w:t>
      </w:r>
      <w:proofErr w:type="spellEnd"/>
      <w:r w:rsidR="00C7025E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та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(для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«бакалавр»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126 – </w:t>
      </w:r>
      <w:proofErr w:type="spellStart"/>
      <w:r>
        <w:rPr>
          <w:sz w:val="28"/>
          <w:szCs w:val="28"/>
        </w:rPr>
        <w:t>Інформаційні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Авт. </w:t>
      </w:r>
      <w:r>
        <w:rPr>
          <w:sz w:val="28"/>
          <w:szCs w:val="28"/>
        </w:rPr>
        <w:t xml:space="preserve">Бочаров Б.П., </w:t>
      </w:r>
      <w:proofErr w:type="spellStart"/>
      <w:r>
        <w:rPr>
          <w:sz w:val="28"/>
          <w:szCs w:val="28"/>
        </w:rPr>
        <w:t>Воєводіна</w:t>
      </w:r>
      <w:proofErr w:type="spellEnd"/>
      <w:r>
        <w:rPr>
          <w:sz w:val="28"/>
          <w:szCs w:val="28"/>
        </w:rPr>
        <w:t xml:space="preserve"> М.Ю.</w:t>
      </w:r>
      <w:r>
        <w:rPr>
          <w:color w:val="000000"/>
          <w:sz w:val="28"/>
          <w:szCs w:val="28"/>
        </w:rPr>
        <w:t xml:space="preserve">, Х.: ХНУМГ </w:t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>. О. М. Бекетова, 2021.</w:t>
      </w: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7025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Автор: к.т.н., доцент </w:t>
      </w:r>
      <w:r>
        <w:rPr>
          <w:sz w:val="28"/>
          <w:szCs w:val="28"/>
        </w:rPr>
        <w:t xml:space="preserve">Бочаров Б.П., </w:t>
      </w:r>
      <w:proofErr w:type="spellStart"/>
      <w:r>
        <w:rPr>
          <w:sz w:val="28"/>
          <w:szCs w:val="28"/>
        </w:rPr>
        <w:t>Воєводіна</w:t>
      </w:r>
      <w:proofErr w:type="spellEnd"/>
      <w:r>
        <w:rPr>
          <w:sz w:val="28"/>
          <w:szCs w:val="28"/>
        </w:rPr>
        <w:t xml:space="preserve"> М.Ю.</w:t>
      </w: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left"/>
        <w:rPr>
          <w:rFonts w:cs="Symath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943D5D" w:rsidP="00C702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Рекомендовано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спеціальності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126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943D5D" w:rsidP="00C702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Рецензент: доцент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кафедри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комп’ютерних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наук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Харківського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університету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господарства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О. М. </w:t>
      </w:r>
      <w:r w:rsidR="00C7025E">
        <w:rPr>
          <w:rFonts w:ascii="Times New Roman" w:eastAsia="Times New Roman" w:hAnsi="Times New Roman"/>
          <w:color w:val="000000"/>
          <w:sz w:val="28"/>
          <w:szCs w:val="28"/>
        </w:rPr>
        <w:t>Бекетова Костенко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О.Б.</w:t>
      </w: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943D5D" w:rsidP="00C702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Затверджено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засіданні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кафедри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комп’ютерних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наук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94EB0" w:rsidRDefault="00943D5D" w:rsidP="00C702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кол № 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29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серпня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2020 р.</w:t>
      </w: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94EB0" w:rsidRDefault="00D94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D94EB0" w:rsidP="00C702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4" w:firstLine="56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4EB0" w:rsidRDefault="00943D5D" w:rsidP="00C7025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40" w:lineRule="auto"/>
        <w:ind w:leftChars="0" w:left="1" w:firstLineChars="2024" w:firstLine="5667"/>
        <w:jc w:val="left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© </w:t>
      </w:r>
      <w:r>
        <w:rPr>
          <w:sz w:val="28"/>
          <w:szCs w:val="28"/>
        </w:rPr>
        <w:t>Бочаров Б.П.,</w:t>
      </w:r>
    </w:p>
    <w:p w:rsidR="00D94EB0" w:rsidRDefault="00943D5D" w:rsidP="00C7025E">
      <w:pPr>
        <w:tabs>
          <w:tab w:val="left" w:pos="3544"/>
        </w:tabs>
        <w:ind w:leftChars="0" w:left="1" w:firstLineChars="2024" w:firstLine="5667"/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proofErr w:type="spellStart"/>
      <w:r>
        <w:rPr>
          <w:sz w:val="28"/>
          <w:szCs w:val="28"/>
        </w:rPr>
        <w:t>Воєводіна</w:t>
      </w:r>
      <w:proofErr w:type="spellEnd"/>
      <w:r>
        <w:rPr>
          <w:sz w:val="28"/>
          <w:szCs w:val="28"/>
        </w:rPr>
        <w:t xml:space="preserve"> М.Ю.,</w:t>
      </w:r>
    </w:p>
    <w:p w:rsidR="00D94EB0" w:rsidRDefault="00943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ХНУМГ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О. М. Бекетова, 2021</w:t>
      </w:r>
    </w:p>
    <w:sectPr w:rsidR="00D94EB0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134" w:bottom="1134" w:left="1134" w:header="737" w:footer="56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5D" w:rsidRDefault="00943D5D">
      <w:pPr>
        <w:spacing w:line="240" w:lineRule="auto"/>
        <w:ind w:left="0" w:hanging="2"/>
      </w:pPr>
      <w:r>
        <w:separator/>
      </w:r>
    </w:p>
  </w:endnote>
  <w:endnote w:type="continuationSeparator" w:id="0">
    <w:p w:rsidR="00943D5D" w:rsidRDefault="00943D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ath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B0" w:rsidRDefault="00D94E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cs="Symath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B0" w:rsidRDefault="00D94E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cs="Symath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B0" w:rsidRDefault="00943D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line="240" w:lineRule="auto"/>
      <w:ind w:left="0" w:hanging="2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fldChar w:fldCharType="begin"/>
    </w:r>
    <w:r>
      <w:rPr>
        <w:rFonts w:ascii="Times New Roman" w:eastAsia="Times New Roman" w:hAnsi="Times New Roman"/>
        <w:color w:val="000000"/>
      </w:rPr>
      <w:instrText>PAGE</w:instrText>
    </w:r>
    <w:r>
      <w:rPr>
        <w:rFonts w:ascii="Times New Roman" w:eastAsia="Times New Roman" w:hAnsi="Times New Roman"/>
        <w:color w:val="000000"/>
      </w:rPr>
      <w:fldChar w:fldCharType="end"/>
    </w:r>
  </w:p>
  <w:p w:rsidR="00D94EB0" w:rsidRDefault="00943D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ascii="Times New Roman" w:eastAsia="Times New Roman" w:hAnsi="Times New Roman"/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4218940" cy="1270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36530" y="3780000"/>
                        <a:ext cx="42189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421894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89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5D" w:rsidRDefault="00943D5D">
      <w:pPr>
        <w:spacing w:line="240" w:lineRule="auto"/>
        <w:ind w:left="0" w:hanging="2"/>
      </w:pPr>
      <w:r>
        <w:separator/>
      </w:r>
    </w:p>
  </w:footnote>
  <w:footnote w:type="continuationSeparator" w:id="0">
    <w:p w:rsidR="00943D5D" w:rsidRDefault="00943D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B0" w:rsidRDefault="00943D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Times New Roman" w:eastAsia="Times New Roman" w:hAnsi="Times New Roman"/>
        <w:color w:val="000000"/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4197985" cy="12700"/>
              <wp:effectExtent l="0" t="0" r="0" b="0"/>
              <wp:wrapNone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47008" y="3780000"/>
                        <a:ext cx="41979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419798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798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54C40"/>
    <w:multiLevelType w:val="multilevel"/>
    <w:tmpl w:val="D494DE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B0"/>
    <w:rsid w:val="00943D5D"/>
    <w:rsid w:val="00C7025E"/>
    <w:rsid w:val="00D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AB0F"/>
  <w15:docId w15:val="{E25FADE8-56CF-49E9-9934-32A2357C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firstLine="510"/>
      <w:jc w:val="both"/>
      <w:textDirection w:val="btLr"/>
      <w:textAlignment w:val="top"/>
      <w:outlineLvl w:val="0"/>
    </w:pPr>
    <w:rPr>
      <w:rFonts w:ascii="Symath" w:eastAsia="Symath" w:hAnsi="Symath"/>
      <w:position w:val="-1"/>
      <w:lang w:val="ru-RU" w:eastAsia="ru-RU"/>
    </w:rPr>
  </w:style>
  <w:style w:type="paragraph" w:styleId="1">
    <w:name w:val="heading 1"/>
    <w:basedOn w:val="a"/>
    <w:next w:val="a"/>
    <w:pPr>
      <w:keepNext/>
      <w:pageBreakBefore/>
      <w:numPr>
        <w:numId w:val="1"/>
      </w:numPr>
      <w:spacing w:before="240" w:after="60"/>
      <w:ind w:left="-1" w:firstLine="0"/>
      <w:jc w:val="center"/>
    </w:pPr>
    <w:rPr>
      <w:b/>
      <w:kern w:val="28"/>
      <w:sz w:val="24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60" w:after="60"/>
      <w:ind w:left="-1" w:firstLine="0"/>
      <w:jc w:val="center"/>
      <w:outlineLvl w:val="1"/>
    </w:pPr>
    <w:rPr>
      <w:b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60" w:after="60"/>
      <w:ind w:left="-1" w:firstLine="0"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60" w:after="60"/>
      <w:ind w:left="-1" w:firstLine="0"/>
      <w:jc w:val="center"/>
      <w:outlineLvl w:val="3"/>
    </w:pPr>
    <w:rPr>
      <w:b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60" w:after="60"/>
      <w:ind w:left="-1" w:firstLine="0"/>
      <w:jc w:val="center"/>
      <w:outlineLvl w:val="4"/>
    </w:pPr>
    <w:rPr>
      <w:b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ind w:left="-1" w:firstLine="510"/>
      <w:outlineLvl w:val="5"/>
    </w:pPr>
    <w:rPr>
      <w:i/>
      <w:sz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ind w:left="-1" w:firstLine="510"/>
      <w:outlineLvl w:val="6"/>
    </w:p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ind w:left="-1" w:firstLine="510"/>
      <w:outlineLvl w:val="7"/>
    </w:pPr>
    <w:rPr>
      <w:i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ind w:left="-1" w:firstLine="51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ind w:firstLine="0"/>
      <w:jc w:val="center"/>
    </w:pPr>
    <w:rPr>
      <w:b/>
      <w:i/>
      <w:sz w:val="28"/>
    </w:rPr>
  </w:style>
  <w:style w:type="paragraph" w:styleId="a4">
    <w:name w:val="caption"/>
    <w:basedOn w:val="a"/>
    <w:next w:val="a"/>
    <w:pPr>
      <w:spacing w:before="120" w:after="120"/>
    </w:pPr>
    <w:rPr>
      <w:b/>
    </w:rPr>
  </w:style>
  <w:style w:type="paragraph" w:customStyle="1" w:styleId="a5">
    <w:name w:val="Формула"/>
    <w:basedOn w:val="a"/>
    <w:next w:val="a"/>
    <w:pPr>
      <w:tabs>
        <w:tab w:val="right" w:pos="6237"/>
      </w:tabs>
      <w:spacing w:before="60" w:after="60"/>
      <w:ind w:left="567" w:firstLine="0"/>
      <w:jc w:val="left"/>
    </w:pPr>
  </w:style>
  <w:style w:type="paragraph" w:customStyle="1" w:styleId="a6">
    <w:name w:val="Подпись к рисунку"/>
    <w:basedOn w:val="a"/>
    <w:pPr>
      <w:spacing w:before="120" w:after="240"/>
      <w:ind w:firstLine="0"/>
      <w:jc w:val="center"/>
    </w:pPr>
    <w:rPr>
      <w:b/>
    </w:rPr>
  </w:style>
  <w:style w:type="paragraph" w:customStyle="1" w:styleId="a7">
    <w:name w:val="Рисунок"/>
    <w:basedOn w:val="a"/>
    <w:pPr>
      <w:ind w:firstLine="0"/>
      <w:jc w:val="center"/>
    </w:pPr>
  </w:style>
  <w:style w:type="paragraph" w:styleId="10">
    <w:name w:val="toc 1"/>
    <w:basedOn w:val="a"/>
    <w:next w:val="a"/>
    <w:pPr>
      <w:tabs>
        <w:tab w:val="right" w:leader="dot" w:pos="6521"/>
      </w:tabs>
      <w:ind w:left="142" w:right="851" w:hanging="142"/>
      <w:jc w:val="left"/>
    </w:pPr>
    <w:rPr>
      <w:smallCaps/>
      <w:noProof/>
    </w:rPr>
  </w:style>
  <w:style w:type="paragraph" w:styleId="20">
    <w:name w:val="toc 2"/>
    <w:basedOn w:val="a"/>
    <w:next w:val="a"/>
    <w:pPr>
      <w:tabs>
        <w:tab w:val="right" w:leader="dot" w:pos="6521"/>
      </w:tabs>
      <w:ind w:left="426" w:right="850" w:hanging="142"/>
      <w:jc w:val="left"/>
    </w:pPr>
    <w:rPr>
      <w:smallCaps/>
      <w:noProof/>
    </w:rPr>
  </w:style>
  <w:style w:type="paragraph" w:styleId="30">
    <w:name w:val="toc 3"/>
    <w:basedOn w:val="a"/>
    <w:next w:val="a"/>
    <w:pPr>
      <w:tabs>
        <w:tab w:val="right" w:leader="dot" w:pos="6521"/>
      </w:tabs>
      <w:ind w:left="709" w:right="850" w:hanging="116"/>
      <w:jc w:val="left"/>
    </w:pPr>
    <w:rPr>
      <w:smallCaps/>
      <w:noProof/>
    </w:rPr>
  </w:style>
  <w:style w:type="paragraph" w:styleId="40">
    <w:name w:val="toc 4"/>
    <w:basedOn w:val="a"/>
    <w:next w:val="a"/>
    <w:pPr>
      <w:tabs>
        <w:tab w:val="right" w:leader="dot" w:pos="6521"/>
      </w:tabs>
      <w:ind w:left="993" w:right="850" w:hanging="174"/>
      <w:jc w:val="left"/>
    </w:pPr>
    <w:rPr>
      <w:noProof/>
    </w:rPr>
  </w:style>
  <w:style w:type="paragraph" w:styleId="50">
    <w:name w:val="toc 5"/>
    <w:basedOn w:val="a"/>
    <w:next w:val="a"/>
    <w:pPr>
      <w:tabs>
        <w:tab w:val="right" w:leader="dot" w:pos="6521"/>
      </w:tabs>
      <w:ind w:left="1276" w:right="850" w:hanging="91"/>
      <w:jc w:val="left"/>
    </w:pPr>
    <w:rPr>
      <w:noProof/>
    </w:rPr>
  </w:style>
  <w:style w:type="paragraph" w:styleId="60">
    <w:name w:val="toc 6"/>
    <w:basedOn w:val="a"/>
    <w:next w:val="a"/>
    <w:pPr>
      <w:ind w:left="1000"/>
    </w:pPr>
  </w:style>
  <w:style w:type="paragraph" w:styleId="70">
    <w:name w:val="toc 7"/>
    <w:basedOn w:val="a"/>
    <w:next w:val="a"/>
    <w:pPr>
      <w:ind w:left="1200"/>
    </w:pPr>
  </w:style>
  <w:style w:type="paragraph" w:styleId="80">
    <w:name w:val="toc 8"/>
    <w:basedOn w:val="a"/>
    <w:next w:val="a"/>
    <w:pPr>
      <w:ind w:left="1400"/>
    </w:pPr>
  </w:style>
  <w:style w:type="paragraph" w:styleId="90">
    <w:name w:val="toc 9"/>
    <w:basedOn w:val="a"/>
    <w:next w:val="a"/>
    <w:pPr>
      <w:ind w:left="1600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567"/>
    </w:pPr>
  </w:style>
  <w:style w:type="paragraph" w:styleId="21">
    <w:name w:val="Body Text Indent 2"/>
    <w:basedOn w:val="a"/>
    <w:pPr>
      <w:ind w:left="567" w:hanging="283"/>
    </w:pPr>
  </w:style>
  <w:style w:type="paragraph" w:customStyle="1" w:styleId="11">
    <w:name w:val="Формула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Symath" w:eastAsia="Symath" w:hAnsi="Symath"/>
      <w:noProof/>
      <w:position w:val="-1"/>
    </w:rPr>
  </w:style>
  <w:style w:type="paragraph" w:customStyle="1" w:styleId="ac">
    <w:name w:val="Опосля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math" w:eastAsia="Symath" w:hAnsi="Symath"/>
      <w:position w:val="-1"/>
      <w:lang w:val="ru-RU" w:eastAsia="ru-RU"/>
    </w:rPr>
  </w:style>
  <w:style w:type="paragraph" w:styleId="ad">
    <w:name w:val="Block Text"/>
    <w:basedOn w:val="a"/>
    <w:pPr>
      <w:ind w:left="426" w:right="341" w:firstLine="283"/>
    </w:pPr>
    <w:rPr>
      <w:sz w:val="18"/>
    </w:rPr>
  </w:style>
  <w:style w:type="paragraph" w:styleId="ae">
    <w:name w:val="Subtitle"/>
    <w:basedOn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1">
    <w:name w:val="Body Text Indent 3"/>
    <w:basedOn w:val="a"/>
    <w:pPr>
      <w:spacing w:before="120"/>
      <w:ind w:firstLine="567"/>
    </w:pPr>
    <w:rPr>
      <w:sz w:val="24"/>
    </w:rPr>
  </w:style>
  <w:style w:type="paragraph" w:styleId="af">
    <w:name w:val="Body Text"/>
    <w:basedOn w:val="a"/>
    <w:pPr>
      <w:ind w:firstLine="0"/>
    </w:pPr>
    <w:rPr>
      <w:sz w:val="22"/>
    </w:rPr>
  </w:style>
  <w:style w:type="paragraph" w:styleId="22">
    <w:name w:val="Body Text 2"/>
    <w:basedOn w:val="a"/>
    <w:pPr>
      <w:spacing w:line="276" w:lineRule="auto"/>
      <w:ind w:firstLine="0"/>
      <w:jc w:val="center"/>
    </w:pPr>
    <w:rPr>
      <w:rFonts w:ascii="Times New Roman" w:hAnsi="Times New Roman"/>
      <w:sz w:val="22"/>
      <w:lang w:val="uk-UA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oEEELJbOVAueo2Oj3VJP/MLbw==">AMUW2mVqBuIPSncEC5iVeyqSKu/Icop4sJG03/8fbgYUOqoElaejcyW9C7xBz2aRnM+UeJv8fjwGSOZnqVULtXBlIk/iLLISYmtntAPzIRC/tEReJuP9120=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2</cp:revision>
  <dcterms:created xsi:type="dcterms:W3CDTF">2019-02-26T18:46:00Z</dcterms:created>
  <dcterms:modified xsi:type="dcterms:W3CDTF">2020-12-19T08:46:00Z</dcterms:modified>
</cp:coreProperties>
</file>