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НАЦІОНАЛЬНИЙ УНІВЕРСИТЕТ</w:t>
      </w: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А. Н. БЕКЕТОВА</w:t>
      </w: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МЕТОДИЧНІ РЕКОМЕНДАЦІЇ </w:t>
      </w: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32"/>
          <w:szCs w:val="32"/>
        </w:rPr>
      </w:pPr>
      <w:r>
        <w:rPr>
          <w:sz w:val="28"/>
          <w:szCs w:val="28"/>
          <w:highlight w:val="white"/>
        </w:rPr>
        <w:t xml:space="preserve">для </w:t>
      </w:r>
      <w:proofErr w:type="spellStart"/>
      <w:r>
        <w:rPr>
          <w:sz w:val="28"/>
          <w:szCs w:val="28"/>
          <w:highlight w:val="white"/>
        </w:rPr>
        <w:t>практичних</w:t>
      </w:r>
      <w:proofErr w:type="spellEnd"/>
      <w:r>
        <w:rPr>
          <w:sz w:val="28"/>
          <w:szCs w:val="28"/>
          <w:highlight w:val="white"/>
        </w:rPr>
        <w:t xml:space="preserve"> занять з </w:t>
      </w:r>
      <w:proofErr w:type="spellStart"/>
      <w:r>
        <w:rPr>
          <w:sz w:val="28"/>
          <w:szCs w:val="28"/>
          <w:highlight w:val="white"/>
        </w:rPr>
        <w:t>навчальної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дисципліни</w:t>
      </w:r>
      <w:proofErr w:type="spellEnd"/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«ПРОГРАМУВАННЯ» </w:t>
      </w: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1 курсу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освітньо-кваліфікаційного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«бакалавр»,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>: 126 - "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 –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 – 2021</w:t>
      </w: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sz w:val="28"/>
          <w:szCs w:val="28"/>
        </w:rPr>
        <w:lastRenderedPageBreak/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11A0">
        <w:rPr>
          <w:sz w:val="28"/>
          <w:szCs w:val="28"/>
        </w:rPr>
        <w:t>рекомендації</w:t>
      </w:r>
      <w:proofErr w:type="spellEnd"/>
      <w:r w:rsidR="00D911A0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програмування</w:t>
      </w:r>
      <w:proofErr w:type="spellEnd"/>
      <w:r>
        <w:rPr>
          <w:sz w:val="28"/>
          <w:szCs w:val="28"/>
        </w:rPr>
        <w:t xml:space="preserve">»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1 курсу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освітньо-кваліфікаційного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«бакалавр»,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>: 126 - "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Авт. </w:t>
      </w:r>
      <w:r>
        <w:rPr>
          <w:sz w:val="28"/>
          <w:szCs w:val="28"/>
        </w:rPr>
        <w:t>Сенчук Т</w:t>
      </w:r>
      <w:r>
        <w:rPr>
          <w:sz w:val="28"/>
          <w:szCs w:val="28"/>
        </w:rPr>
        <w:t>.С.,</w:t>
      </w:r>
      <w:r>
        <w:rPr>
          <w:color w:val="000000"/>
          <w:sz w:val="28"/>
          <w:szCs w:val="28"/>
        </w:rPr>
        <w:t xml:space="preserve"> Х.: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2021</w:t>
      </w:r>
      <w:r>
        <w:rPr>
          <w:sz w:val="28"/>
          <w:szCs w:val="28"/>
        </w:rPr>
        <w:t>.</w:t>
      </w: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609E7" w:rsidRDefault="0018522B" w:rsidP="00D91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>Сенчук Т.С.</w:t>
      </w: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F609E7" w:rsidRDefault="0018522B" w:rsidP="00D911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r>
        <w:rPr>
          <w:color w:val="000000"/>
          <w:sz w:val="28"/>
          <w:szCs w:val="28"/>
        </w:rPr>
        <w:t xml:space="preserve"> 126 </w:t>
      </w: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>.</w:t>
      </w: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18522B" w:rsidP="00D911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</w:t>
      </w:r>
      <w:r w:rsidR="00D911A0">
        <w:rPr>
          <w:color w:val="000000"/>
          <w:sz w:val="28"/>
          <w:szCs w:val="28"/>
        </w:rPr>
        <w:t>Бекетова Костенко</w:t>
      </w:r>
      <w:r>
        <w:rPr>
          <w:color w:val="000000"/>
          <w:sz w:val="28"/>
          <w:szCs w:val="28"/>
        </w:rPr>
        <w:t xml:space="preserve"> О.Б.</w:t>
      </w: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F609E7" w:rsidRDefault="0018522B" w:rsidP="00D911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>.</w:t>
      </w:r>
    </w:p>
    <w:p w:rsidR="00F609E7" w:rsidRDefault="0018522B" w:rsidP="00D911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</w:t>
      </w:r>
      <w:r>
        <w:rPr>
          <w:color w:val="000000"/>
          <w:sz w:val="28"/>
          <w:szCs w:val="28"/>
        </w:rPr>
        <w:t xml:space="preserve">кол № 1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2020 р.</w:t>
      </w: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F60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09E7" w:rsidRDefault="0018522B" w:rsidP="00D911A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© </w:t>
      </w:r>
      <w:r>
        <w:rPr>
          <w:sz w:val="28"/>
          <w:szCs w:val="28"/>
        </w:rPr>
        <w:t>Сенчук Т.С.,</w:t>
      </w:r>
    </w:p>
    <w:p w:rsidR="00F609E7" w:rsidRDefault="0018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Бекетова, 2021</w:t>
      </w:r>
    </w:p>
    <w:sectPr w:rsidR="00F609E7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2B" w:rsidRDefault="0018522B">
      <w:pPr>
        <w:spacing w:line="240" w:lineRule="auto"/>
        <w:ind w:left="0" w:hanging="2"/>
      </w:pPr>
      <w:r>
        <w:separator/>
      </w:r>
    </w:p>
  </w:endnote>
  <w:endnote w:type="continuationSeparator" w:id="0">
    <w:p w:rsidR="0018522B" w:rsidRDefault="001852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E7" w:rsidRDefault="00F609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E7" w:rsidRDefault="00F609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E7" w:rsidRDefault="00185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F609E7" w:rsidRDefault="00185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2B" w:rsidRDefault="0018522B">
      <w:pPr>
        <w:spacing w:line="240" w:lineRule="auto"/>
        <w:ind w:left="0" w:hanging="2"/>
      </w:pPr>
      <w:r>
        <w:separator/>
      </w:r>
    </w:p>
  </w:footnote>
  <w:footnote w:type="continuationSeparator" w:id="0">
    <w:p w:rsidR="0018522B" w:rsidRDefault="001852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E7" w:rsidRDefault="00185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619"/>
    <w:multiLevelType w:val="multilevel"/>
    <w:tmpl w:val="6ED091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E7"/>
    <w:rsid w:val="0018522B"/>
    <w:rsid w:val="00D911A0"/>
    <w:rsid w:val="00F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D265"/>
  <w15:docId w15:val="{0DE145C0-6EE6-4D2C-9E64-DD5A633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AMUW2mXq/UnDyKSk3faHmUwwlwgWT6wyFKlqrUx0XXKzsi3fU9GOTY67JMQ4QUYYN38lp0FkUjZ7zbuAdqC2fk1n/KjNvCdjryzsvf9tTRXS2LiKxTqOJ7M=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2020-12-19T08:33:00Z</dcterms:modified>
</cp:coreProperties>
</file>