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71" w:rsidRPr="00F97AC0" w:rsidRDefault="006E7C71" w:rsidP="006E7C71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6E7C71" w:rsidRPr="00F97AC0" w:rsidRDefault="006E7C71" w:rsidP="006E7C71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6E7C71" w:rsidRPr="00F97AC0" w:rsidRDefault="006E7C71" w:rsidP="006E7C71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6E7C71" w:rsidRPr="00F97AC0" w:rsidRDefault="006E7C71" w:rsidP="006E7C71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 w:rsidRPr="00F97AC0">
        <w:rPr>
          <w:bCs/>
          <w:sz w:val="28"/>
          <w:szCs w:val="28"/>
          <w:lang w:val="uk-UA"/>
        </w:rPr>
        <w:t>МЕТОДИЧНІ РЕКОМЕНДАЦІЇ</w:t>
      </w:r>
    </w:p>
    <w:p w:rsidR="006E7C71" w:rsidRPr="00F97AC0" w:rsidRDefault="006E7C71" w:rsidP="006E7C71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020B76">
        <w:rPr>
          <w:sz w:val="28"/>
          <w:szCs w:val="28"/>
          <w:lang w:val="uk-UA"/>
        </w:rPr>
        <w:t>з навчальної дисципліни</w:t>
      </w:r>
    </w:p>
    <w:p w:rsidR="006E7C71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МЕНЕНДЖМЕНТ СОЦІАЛЬНО-КУЛЬТУРНОЇ ДІЯЛЬНОСТІ</w:t>
      </w:r>
      <w:r w:rsidRPr="00F97AC0">
        <w:rPr>
          <w:b/>
          <w:sz w:val="28"/>
          <w:szCs w:val="28"/>
          <w:lang w:val="uk-UA"/>
        </w:rPr>
        <w:t>»</w:t>
      </w:r>
    </w:p>
    <w:p w:rsidR="006E7C71" w:rsidRPr="00F97AC0" w:rsidRDefault="006E7C71" w:rsidP="006E7C71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A5A9E" w:rsidRDefault="006E7C71" w:rsidP="006E7C71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E7C71" w:rsidRDefault="006E7C71" w:rsidP="006E7C71">
      <w:pPr>
        <w:tabs>
          <w:tab w:val="left" w:pos="709"/>
        </w:tabs>
        <w:rPr>
          <w:sz w:val="28"/>
          <w:szCs w:val="28"/>
          <w:lang w:val="uk-UA"/>
        </w:rPr>
      </w:pPr>
    </w:p>
    <w:p w:rsidR="006E7C71" w:rsidRDefault="006E7C71" w:rsidP="006E7C71">
      <w:pPr>
        <w:tabs>
          <w:tab w:val="left" w:pos="709"/>
        </w:tabs>
        <w:rPr>
          <w:sz w:val="28"/>
          <w:szCs w:val="28"/>
          <w:lang w:val="uk-UA"/>
        </w:rPr>
      </w:pPr>
    </w:p>
    <w:p w:rsidR="006E7C71" w:rsidRDefault="006E7C71" w:rsidP="006E7C71">
      <w:pPr>
        <w:tabs>
          <w:tab w:val="left" w:pos="709"/>
        </w:tabs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rPr>
          <w:sz w:val="28"/>
          <w:szCs w:val="28"/>
          <w:lang w:val="uk-UA"/>
        </w:rPr>
      </w:pPr>
    </w:p>
    <w:p w:rsidR="006E7C71" w:rsidRPr="00F97AC0" w:rsidRDefault="006E7C71" w:rsidP="006E7C71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6E7C71" w:rsidRPr="00F97AC0" w:rsidRDefault="006E7C71" w:rsidP="006E7C71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6E7C71" w:rsidRPr="00F97AC0" w:rsidRDefault="006E7C71" w:rsidP="006E7C71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6E7C71" w:rsidRPr="006E7C71" w:rsidRDefault="006E7C71" w:rsidP="006E7C71">
      <w:pPr>
        <w:ind w:firstLine="708"/>
        <w:jc w:val="both"/>
      </w:pPr>
      <w:r w:rsidRPr="00893D19">
        <w:rPr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Методичні рекомендації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FA5A9E">
        <w:rPr>
          <w:color w:val="000000"/>
          <w:sz w:val="28"/>
          <w:szCs w:val="28"/>
          <w:lang w:val="uk-UA"/>
        </w:rPr>
        <w:t>з навчальної дисципліни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6E7C71">
        <w:rPr>
          <w:color w:val="000000"/>
          <w:sz w:val="28"/>
          <w:szCs w:val="28"/>
          <w:lang w:val="uk-UA"/>
        </w:rPr>
        <w:t xml:space="preserve">«Менеджмент соціально-культурної діяльності» </w:t>
      </w:r>
      <w:r w:rsidRPr="00893D19">
        <w:rPr>
          <w:sz w:val="28"/>
          <w:szCs w:val="28"/>
          <w:lang w:val="uk-UA"/>
        </w:rPr>
        <w:t>(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 xml:space="preserve">и навчання за </w:t>
      </w:r>
      <w:r w:rsidRPr="00DC7531">
        <w:rPr>
          <w:sz w:val="28"/>
          <w:szCs w:val="28"/>
          <w:lang w:val="uk-UA"/>
        </w:rPr>
        <w:t xml:space="preserve">спеціальністю 023-Мистецтво) </w:t>
      </w:r>
      <w:r w:rsidRPr="00DC7531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DC7531">
        <w:rPr>
          <w:color w:val="000000"/>
          <w:sz w:val="28"/>
          <w:szCs w:val="28"/>
          <w:lang w:val="uk-UA"/>
        </w:rPr>
        <w:t>нац</w:t>
      </w:r>
      <w:proofErr w:type="spellEnd"/>
      <w:r w:rsidRPr="00DC7531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DC7531">
        <w:rPr>
          <w:color w:val="000000"/>
          <w:sz w:val="28"/>
          <w:szCs w:val="28"/>
          <w:lang w:val="uk-UA"/>
        </w:rPr>
        <w:t>міськ</w:t>
      </w:r>
      <w:proofErr w:type="spellEnd"/>
      <w:r w:rsidRPr="00DC7531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DC7531">
        <w:rPr>
          <w:color w:val="000000"/>
          <w:sz w:val="28"/>
          <w:szCs w:val="28"/>
          <w:lang w:val="uk-UA"/>
        </w:rPr>
        <w:t>Бекетова</w:t>
      </w:r>
      <w:proofErr w:type="spellEnd"/>
      <w:r w:rsidRPr="00DC7531">
        <w:rPr>
          <w:color w:val="000000"/>
          <w:sz w:val="28"/>
          <w:szCs w:val="28"/>
          <w:lang w:val="uk-UA"/>
        </w:rPr>
        <w:t>; уклад.</w:t>
      </w:r>
      <w:r w:rsidRPr="00DC7531">
        <w:rPr>
          <w:sz w:val="28"/>
          <w:szCs w:val="28"/>
        </w:rPr>
        <w:t xml:space="preserve"> Ю.О</w:t>
      </w:r>
      <w:r w:rsidRPr="00DC7531">
        <w:rPr>
          <w:sz w:val="28"/>
          <w:szCs w:val="28"/>
          <w:lang w:val="uk-UA"/>
        </w:rPr>
        <w:t>.</w:t>
      </w:r>
      <w:r w:rsidRPr="00DC7531">
        <w:rPr>
          <w:sz w:val="28"/>
          <w:szCs w:val="28"/>
        </w:rPr>
        <w:t xml:space="preserve"> </w:t>
      </w:r>
      <w:proofErr w:type="spellStart"/>
      <w:r w:rsidRPr="00DC7531">
        <w:rPr>
          <w:sz w:val="28"/>
          <w:szCs w:val="28"/>
        </w:rPr>
        <w:t>Пічугіна</w:t>
      </w:r>
      <w:proofErr w:type="spellEnd"/>
      <w:r w:rsidRPr="00DC7531">
        <w:rPr>
          <w:sz w:val="28"/>
          <w:szCs w:val="28"/>
        </w:rPr>
        <w:t>.</w:t>
      </w:r>
      <w:r w:rsidRPr="00DC7531">
        <w:rPr>
          <w:sz w:val="28"/>
          <w:szCs w:val="28"/>
          <w:lang w:val="uk-UA"/>
        </w:rPr>
        <w:t xml:space="preserve">, О.Ю. </w:t>
      </w:r>
      <w:proofErr w:type="spellStart"/>
      <w:proofErr w:type="gramStart"/>
      <w:r w:rsidRPr="00DC7531">
        <w:rPr>
          <w:sz w:val="28"/>
          <w:szCs w:val="28"/>
        </w:rPr>
        <w:t>Оленіна</w:t>
      </w:r>
      <w:proofErr w:type="spellEnd"/>
      <w:r w:rsidRPr="00DC7531">
        <w:rPr>
          <w:sz w:val="28"/>
          <w:szCs w:val="28"/>
        </w:rPr>
        <w:t xml:space="preserve"> </w:t>
      </w:r>
      <w:r w:rsidRPr="00DC7531">
        <w:rPr>
          <w:color w:val="000000"/>
          <w:sz w:val="28"/>
          <w:szCs w:val="28"/>
          <w:lang w:val="uk-UA"/>
        </w:rPr>
        <w:t>: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r w:rsidRPr="00893D19">
        <w:rPr>
          <w:color w:val="000000"/>
          <w:sz w:val="28"/>
          <w:szCs w:val="28"/>
          <w:lang w:val="uk-UA"/>
        </w:rPr>
        <w:t>Харків: ХНУ</w:t>
      </w:r>
      <w:r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 xml:space="preserve">, 2021. 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6E7C71" w:rsidRPr="00893D19" w:rsidRDefault="006E7C71" w:rsidP="006E7C71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6E7C71" w:rsidRPr="00893D19" w:rsidRDefault="006E7C71" w:rsidP="006E7C7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E7C71" w:rsidRPr="00893D19" w:rsidRDefault="006E7C71" w:rsidP="006E7C7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E7C71" w:rsidRPr="006E7C71" w:rsidRDefault="006E7C71" w:rsidP="006E7C7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>Укладач</w:t>
      </w:r>
      <w:r>
        <w:rPr>
          <w:color w:val="000000"/>
          <w:sz w:val="28"/>
          <w:szCs w:val="28"/>
          <w:lang w:val="uk-UA"/>
        </w:rPr>
        <w:t xml:space="preserve">і </w:t>
      </w:r>
      <w:r w:rsidRPr="00893D19">
        <w:rPr>
          <w:color w:val="000000"/>
          <w:sz w:val="28"/>
          <w:szCs w:val="28"/>
          <w:lang w:val="uk-UA"/>
        </w:rPr>
        <w:t>:</w:t>
      </w:r>
      <w:r w:rsidRPr="001840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E7C71">
        <w:rPr>
          <w:color w:val="000000"/>
          <w:sz w:val="28"/>
          <w:szCs w:val="28"/>
          <w:lang w:val="uk-UA"/>
        </w:rPr>
        <w:t>Пічугіна</w:t>
      </w:r>
      <w:proofErr w:type="spellEnd"/>
      <w:r w:rsidRPr="006E7C71">
        <w:rPr>
          <w:color w:val="000000"/>
          <w:sz w:val="28"/>
          <w:szCs w:val="28"/>
          <w:lang w:val="uk-UA"/>
        </w:rPr>
        <w:t xml:space="preserve"> Ю.О.</w:t>
      </w:r>
    </w:p>
    <w:p w:rsidR="006E7C71" w:rsidRPr="00893D19" w:rsidRDefault="006E7C71" w:rsidP="006E7C71">
      <w:pPr>
        <w:ind w:firstLine="1985"/>
        <w:jc w:val="both"/>
        <w:rPr>
          <w:color w:val="000000"/>
          <w:sz w:val="28"/>
          <w:szCs w:val="28"/>
          <w:lang w:val="uk-UA"/>
        </w:rPr>
      </w:pPr>
      <w:proofErr w:type="spellStart"/>
      <w:r w:rsidRPr="006E7C71">
        <w:rPr>
          <w:color w:val="000000"/>
          <w:sz w:val="28"/>
          <w:szCs w:val="28"/>
          <w:lang w:val="uk-UA"/>
        </w:rPr>
        <w:t>Оленіна</w:t>
      </w:r>
      <w:proofErr w:type="spellEnd"/>
      <w:r w:rsidRPr="006E7C71">
        <w:rPr>
          <w:color w:val="000000"/>
          <w:sz w:val="28"/>
          <w:szCs w:val="28"/>
          <w:lang w:val="uk-UA"/>
        </w:rPr>
        <w:t xml:space="preserve"> О.Ю.</w:t>
      </w:r>
      <w:r w:rsidRPr="00893D19">
        <w:rPr>
          <w:color w:val="000000"/>
          <w:sz w:val="28"/>
          <w:szCs w:val="28"/>
          <w:lang w:val="uk-UA"/>
        </w:rPr>
        <w:t xml:space="preserve"> </w:t>
      </w:r>
    </w:p>
    <w:p w:rsidR="006E7C71" w:rsidRPr="00893D19" w:rsidRDefault="006E7C71" w:rsidP="006E7C71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6E7C71" w:rsidRPr="00893D19" w:rsidRDefault="006E7C71" w:rsidP="006E7C7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E7C71" w:rsidRPr="00893D19" w:rsidRDefault="006E7C71" w:rsidP="006E7C7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E7C71" w:rsidRPr="00893D19" w:rsidRDefault="006E7C71" w:rsidP="006E7C7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E7C71" w:rsidRPr="00893D19" w:rsidRDefault="006E7C71" w:rsidP="006E7C7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E7C71" w:rsidRPr="00893D19" w:rsidRDefault="006E7C71" w:rsidP="006E7C7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E7C71" w:rsidRPr="00893D19" w:rsidRDefault="006E7C71" w:rsidP="006E7C7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E7C71" w:rsidRPr="00893D19" w:rsidRDefault="006E7C71" w:rsidP="006E7C7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E7C71" w:rsidRPr="00893D19" w:rsidRDefault="006E7C71" w:rsidP="006E7C7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E7C71" w:rsidRPr="00893D19" w:rsidRDefault="006E7C71" w:rsidP="006E7C7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E7C71" w:rsidRPr="0018406A" w:rsidRDefault="006E7C71" w:rsidP="006E7C71">
      <w:pPr>
        <w:ind w:firstLine="709"/>
        <w:jc w:val="both"/>
        <w:rPr>
          <w:sz w:val="28"/>
          <w:szCs w:val="28"/>
          <w:lang w:val="uk-UA"/>
        </w:rPr>
      </w:pPr>
    </w:p>
    <w:p w:rsidR="006E7C71" w:rsidRPr="003D2D3F" w:rsidRDefault="006E7C71" w:rsidP="006E7C71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6E7C71" w:rsidRPr="00493745" w:rsidRDefault="006E7C71" w:rsidP="006E7C71">
      <w:pPr>
        <w:ind w:firstLine="720"/>
        <w:jc w:val="both"/>
        <w:rPr>
          <w:sz w:val="28"/>
          <w:szCs w:val="28"/>
        </w:rPr>
      </w:pPr>
    </w:p>
    <w:p w:rsidR="006E7C71" w:rsidRPr="001E413C" w:rsidRDefault="006E7C71" w:rsidP="006E7C71">
      <w:pPr>
        <w:jc w:val="both"/>
        <w:rPr>
          <w:sz w:val="28"/>
          <w:szCs w:val="28"/>
        </w:rPr>
      </w:pPr>
    </w:p>
    <w:p w:rsidR="006E7C71" w:rsidRPr="00893D19" w:rsidRDefault="006E7C71" w:rsidP="006E7C71">
      <w:pPr>
        <w:jc w:val="both"/>
        <w:rPr>
          <w:sz w:val="28"/>
          <w:szCs w:val="28"/>
          <w:lang w:val="uk-UA"/>
        </w:rPr>
      </w:pPr>
    </w:p>
    <w:p w:rsidR="006E7C71" w:rsidRDefault="006E7C71" w:rsidP="006E7C71"/>
    <w:p w:rsidR="006E7C71" w:rsidRDefault="006E7C71" w:rsidP="006E7C71"/>
    <w:p w:rsidR="006E7C71" w:rsidRDefault="006E7C71" w:rsidP="006E7C71"/>
    <w:p w:rsidR="006E7C71" w:rsidRDefault="006E7C71" w:rsidP="006E7C71"/>
    <w:p w:rsidR="00E46604" w:rsidRDefault="00E46604"/>
    <w:sectPr w:rsidR="00E46604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FE"/>
    <w:rsid w:val="006E7C71"/>
    <w:rsid w:val="00BC56FE"/>
    <w:rsid w:val="00DC7531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FCD0F-08B5-4823-943D-9879F7D2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E7C7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2020-12-16T16:34:00Z</dcterms:created>
  <dcterms:modified xsi:type="dcterms:W3CDTF">2020-12-16T17:37:00Z</dcterms:modified>
</cp:coreProperties>
</file>