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ХАРКІВСЬКІЙ НАЦІОНАЛЬНИЙ УНІВЕРСИТЕТ МІСЬКОГО ГОСПОДАРСТВА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 М. БЕКЕТОВА </w:t>
      </w: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О</w:t>
      </w:r>
      <w:r w:rsidRPr="004A4FCF">
        <w:rPr>
          <w:rFonts w:ascii="Times New Roman" w:hAnsi="Times New Roman" w:cs="Times New Roman"/>
          <w:sz w:val="28"/>
          <w:szCs w:val="28"/>
        </w:rPr>
        <w:t>.</w:t>
      </w:r>
      <w:r w:rsidRPr="004A4FCF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Кічаєва</w:t>
      </w:r>
      <w:proofErr w:type="spellEnd"/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ВЗАЄМОДІЯ КОНСТРУКЦІЙ БУДІВЕЛЬ І СПОРУД І</w:t>
      </w:r>
      <w:proofErr w:type="gramStart"/>
      <w:r w:rsidRPr="004A4F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A4FCF">
        <w:rPr>
          <w:rFonts w:ascii="Times New Roman" w:hAnsi="Times New Roman" w:cs="Times New Roman"/>
          <w:b/>
          <w:sz w:val="28"/>
          <w:szCs w:val="28"/>
        </w:rPr>
        <w:t xml:space="preserve"> ҐРУНТОМ</w:t>
      </w: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аспірантів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вечірньої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освітнього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A4FCF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PhD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спеціальністю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>)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4A4FCF">
        <w:rPr>
          <w:rFonts w:ascii="Times New Roman" w:hAnsi="Times New Roman" w:cs="Times New Roman"/>
          <w:b/>
          <w:sz w:val="28"/>
          <w:szCs w:val="28"/>
        </w:rPr>
        <w:t xml:space="preserve"> ХНУМГ </w:t>
      </w: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4A4FCF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4A4FCF" w:rsidRPr="004A4FCF" w:rsidRDefault="004A4FCF" w:rsidP="004A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2020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lastRenderedPageBreak/>
        <w:t>УДК 624.15</w:t>
      </w:r>
      <w:proofErr w:type="gramStart"/>
      <w:r w:rsidRPr="004A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624.07 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Кічаєва</w:t>
      </w:r>
      <w:proofErr w:type="spellEnd"/>
      <w:r w:rsidRPr="004A4FCF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ґрунтом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: конспект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вечірньої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Кічаєва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 М. Бекетова. –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4A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О. М. Бекетова, 2020. – 46 с. </w:t>
      </w:r>
    </w:p>
    <w:p w:rsidR="004A4FCF" w:rsidRDefault="004A4FCF" w:rsidP="004A4F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4A4FCF" w:rsidRDefault="004A4FCF" w:rsidP="004A4F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д-р</w:t>
      </w:r>
      <w:proofErr w:type="gramStart"/>
      <w:r w:rsidRPr="004A4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ехн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наук, доц. О. В.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Кічаєва</w:t>
      </w:r>
      <w:proofErr w:type="spellEnd"/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Pr="004A4FCF">
        <w:rPr>
          <w:rFonts w:ascii="Times New Roman" w:hAnsi="Times New Roman" w:cs="Times New Roman"/>
          <w:b/>
          <w:sz w:val="28"/>
          <w:szCs w:val="28"/>
        </w:rPr>
        <w:t>Самородов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геотехніки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архитектури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);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В. П. Кожушко</w:t>
      </w:r>
      <w:r w:rsidRPr="004A4FCF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мостів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будівельної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механіки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автомобільно-дорожній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механіки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ґрунтів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фундаменті</w:t>
      </w:r>
      <w:proofErr w:type="gramStart"/>
      <w:r w:rsidRPr="004A4FCF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4FCF">
        <w:rPr>
          <w:rFonts w:ascii="Times New Roman" w:hAnsi="Times New Roman" w:cs="Times New Roman"/>
          <w:i/>
          <w:sz w:val="28"/>
          <w:szCs w:val="28"/>
        </w:rPr>
        <w:t>та</w:t>
      </w:r>
      <w:proofErr w:type="gram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інженерної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геології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, протокол № 11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29.06.2018</w:t>
      </w:r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аспірантамбудівельникам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вишу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до занять та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заліків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ґрунтом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© О. В.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Кічаєва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561DD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© ХНУМГ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. О. М. Бекетова, 2020</w:t>
      </w:r>
    </w:p>
    <w:p w:rsidR="004A4FCF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lastRenderedPageBreak/>
        <w:t>Навчальне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КІЧАЄВА</w:t>
      </w:r>
      <w:r w:rsidRPr="004A4FCF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CF">
        <w:rPr>
          <w:rFonts w:ascii="Times New Roman" w:hAnsi="Times New Roman" w:cs="Times New Roman"/>
          <w:b/>
          <w:sz w:val="28"/>
          <w:szCs w:val="28"/>
        </w:rPr>
        <w:t>ВЗАЄМОДІЯ КОНСТРУКЦІЙ БУДІВЕЛЬ І СПОРУД І</w:t>
      </w:r>
      <w:proofErr w:type="gramStart"/>
      <w:r w:rsidRPr="004A4F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A4FCF">
        <w:rPr>
          <w:rFonts w:ascii="Times New Roman" w:hAnsi="Times New Roman" w:cs="Times New Roman"/>
          <w:b/>
          <w:sz w:val="28"/>
          <w:szCs w:val="28"/>
        </w:rPr>
        <w:t xml:space="preserve"> ГРУНТОМ КОНСПЕКТ ЛЕКЦІЙ</w:t>
      </w:r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аспірантів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денної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вечірньої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освітнього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A4FCF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PhD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спеціальністю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192 –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Будівництво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цивільна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інженерія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>)</w:t>
      </w:r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Кічаєва</w:t>
      </w:r>
      <w:proofErr w:type="spellEnd"/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F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4A4F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Кічаєва</w:t>
      </w:r>
      <w:proofErr w:type="spellEnd"/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План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FCF">
        <w:rPr>
          <w:rFonts w:ascii="Times New Roman" w:hAnsi="Times New Roman" w:cs="Times New Roman"/>
          <w:sz w:val="28"/>
          <w:szCs w:val="28"/>
        </w:rPr>
        <w:t xml:space="preserve">, поз. </w:t>
      </w:r>
    </w:p>
    <w:p w:rsidR="004A4FCF" w:rsidRDefault="004A4FCF" w:rsidP="004A4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4A4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ідп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ризографі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Тираж 50 пр.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lastRenderedPageBreak/>
        <w:t xml:space="preserve">Формат 60 х 84/16.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Ум</w:t>
      </w:r>
      <w:proofErr w:type="gramStart"/>
      <w:r w:rsidRPr="004A4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4A4FCF" w:rsidRDefault="004A4FCF" w:rsidP="004A4FC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>Зам. №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A4FCF" w:rsidSect="004A4FC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4FCF" w:rsidRDefault="004A4FCF" w:rsidP="004A4F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виготовлювач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О. М. Бекетова,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>. Марша</w:t>
      </w:r>
      <w:r>
        <w:rPr>
          <w:rFonts w:ascii="Times New Roman" w:hAnsi="Times New Roman" w:cs="Times New Roman"/>
          <w:sz w:val="28"/>
          <w:szCs w:val="28"/>
        </w:rPr>
        <w:t xml:space="preserve">ла Бажанова,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61002.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956735">
          <w:rPr>
            <w:rStyle w:val="a3"/>
            <w:rFonts w:ascii="Times New Roman" w:hAnsi="Times New Roman" w:cs="Times New Roman"/>
            <w:sz w:val="28"/>
            <w:szCs w:val="28"/>
          </w:rPr>
          <w:t>rectorat@kname.edu.ua</w:t>
        </w:r>
      </w:hyperlink>
      <w:r w:rsidRPr="004A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F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4FCF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FCF" w:rsidRPr="004A4FCF" w:rsidRDefault="004A4FCF" w:rsidP="004A4FC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FCF">
        <w:rPr>
          <w:rFonts w:ascii="Times New Roman" w:hAnsi="Times New Roman" w:cs="Times New Roman"/>
          <w:sz w:val="28"/>
          <w:szCs w:val="28"/>
        </w:rPr>
        <w:t xml:space="preserve">ДК № 5328 </w:t>
      </w:r>
      <w:proofErr w:type="spellStart"/>
      <w:r w:rsidRPr="004A4F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4FCF">
        <w:rPr>
          <w:rFonts w:ascii="Times New Roman" w:hAnsi="Times New Roman" w:cs="Times New Roman"/>
          <w:sz w:val="28"/>
          <w:szCs w:val="28"/>
        </w:rPr>
        <w:t xml:space="preserve"> 11.04.2017.</w:t>
      </w:r>
    </w:p>
    <w:sectPr w:rsidR="004A4FCF" w:rsidRPr="004A4FCF" w:rsidSect="004A4F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F"/>
    <w:rsid w:val="000714CC"/>
    <w:rsid w:val="002561DD"/>
    <w:rsid w:val="004A4FCF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kname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2020-12-02T05:49:00Z</dcterms:created>
  <dcterms:modified xsi:type="dcterms:W3CDTF">2020-12-02T05:59:00Z</dcterms:modified>
</cp:coreProperties>
</file>