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B" w:rsidRDefault="00720D4B" w:rsidP="00720D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720D4B" w:rsidRDefault="00720D4B" w:rsidP="00720D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 МІСЬКОГО ГОСПОДАРСТВА імені О. М. БЕКЕТОВА</w:t>
      </w:r>
    </w:p>
    <w:p w:rsidR="00720D4B" w:rsidRDefault="00720D4B" w:rsidP="00720D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D4B" w:rsidRDefault="00720D4B" w:rsidP="00720D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 І. Горошко,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4B">
        <w:rPr>
          <w:rFonts w:ascii="Times New Roman" w:hAnsi="Times New Roman" w:cs="Times New Roman"/>
          <w:b/>
          <w:sz w:val="28"/>
          <w:szCs w:val="28"/>
          <w:lang w:val="uk-UA"/>
        </w:rPr>
        <w:t>Д. О. Безкоровайний,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Ю. Садовська</w:t>
      </w:r>
    </w:p>
    <w:p w:rsidR="00720D4B" w:rsidRDefault="00720D4B" w:rsidP="00720D4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6A600A" w:rsidRPr="006A600A" w:rsidRDefault="006A600A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600A">
        <w:rPr>
          <w:rFonts w:ascii="Times New Roman" w:hAnsi="Times New Roman" w:cs="Times New Roman"/>
          <w:b/>
          <w:sz w:val="32"/>
          <w:szCs w:val="32"/>
          <w:lang w:val="uk-UA"/>
        </w:rPr>
        <w:t>ОРГАНІЗАЦІЯ ЗМАГАНЬ З БАДМІНТОНУ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0D4B">
        <w:rPr>
          <w:rFonts w:ascii="Times New Roman" w:hAnsi="Times New Roman" w:cs="Times New Roman"/>
          <w:b/>
          <w:sz w:val="32"/>
          <w:szCs w:val="32"/>
          <w:lang w:val="uk-UA"/>
        </w:rPr>
        <w:t>НАВЧАЛЬНИЙ ПОСІБНИК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600A" w:rsidRDefault="006A600A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</w:t>
      </w:r>
      <w:r w:rsidR="008E31DF" w:rsidRPr="00720D4B"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Pr="008E3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О. М. Бекетова 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D4B" w:rsidRDefault="00720D4B" w:rsidP="00720D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УДК 796:37.091.33-027.22(057.8) </w:t>
      </w:r>
    </w:p>
    <w:p w:rsidR="00720D4B" w:rsidRPr="006B40FB" w:rsidRDefault="00720D4B" w:rsidP="00720D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Б39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Автори: </w:t>
      </w:r>
    </w:p>
    <w:p w:rsidR="006A600A" w:rsidRDefault="006A600A" w:rsidP="006A600A">
      <w:pPr>
        <w:spacing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Горошко Наталія Ігорівна,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Бекетова;</w:t>
      </w:r>
    </w:p>
    <w:p w:rsidR="006A600A" w:rsidRDefault="006A600A" w:rsidP="006A600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 Дмитро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наук з фізичного виховання та спорту, доцент, завідувач кафедри фізичного виховання і спорту Харківського національного університету міського господарства імені О. М. Бекетова; </w:t>
      </w:r>
    </w:p>
    <w:p w:rsidR="006A600A" w:rsidRDefault="006A600A" w:rsidP="006A60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Садовська Ірина Юр'євна,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фізичного виховання і спорту Харківського національного університету міського господарства імені О. М. Бекетова</w:t>
      </w: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720D4B" w:rsidRDefault="00720D4B" w:rsidP="00720D4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Камаєв Олег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доктор педагогічних наук, професор кафедри професійного і олімпійського спорту Харківської державної академії фізичної культури; </w:t>
      </w:r>
    </w:p>
    <w:p w:rsidR="00720D4B" w:rsidRDefault="00720D4B" w:rsidP="00720D4B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Галашко Олександр Іванович,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наук з фізичного виховання та спорту, доцент кафедри фізичного виховання і спорту Харківського національного аграрного університету імені Докучаєва</w:t>
      </w:r>
    </w:p>
    <w:p w:rsidR="00720D4B" w:rsidRDefault="00720D4B" w:rsidP="0072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D4B" w:rsidRDefault="00720D4B" w:rsidP="00720D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Рекомендовано до друку Вченою радою ХНУМГ ім. О. М. Бекетова,</w:t>
      </w:r>
    </w:p>
    <w:p w:rsidR="006B40FB" w:rsidRPr="006B40FB" w:rsidRDefault="00720D4B" w:rsidP="00720D4B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від </w:t>
      </w:r>
    </w:p>
    <w:p w:rsidR="006A600A" w:rsidRPr="006A600A" w:rsidRDefault="006A600A" w:rsidP="00720D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Горошко Н. І. </w:t>
      </w:r>
    </w:p>
    <w:p w:rsidR="006A600A" w:rsidRDefault="006A600A" w:rsidP="006A600A">
      <w:pPr>
        <w:spacing w:line="240" w:lineRule="auto"/>
        <w:ind w:left="284"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Організація і суддівство змагань з бадмінтону </w:t>
      </w:r>
      <w:r w:rsidRPr="00616D14">
        <w:rPr>
          <w:lang w:val="uk-UA"/>
        </w:rPr>
        <w:t>:</w:t>
      </w:r>
      <w:r>
        <w:rPr>
          <w:lang w:val="uk-UA"/>
        </w:rPr>
        <w:t xml:space="preserve"> 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навч. посібник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І. Горошко, 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Д. О. Безкоровайний, </w:t>
      </w:r>
      <w:r>
        <w:rPr>
          <w:rFonts w:ascii="Times New Roman" w:hAnsi="Times New Roman" w:cs="Times New Roman"/>
          <w:sz w:val="28"/>
          <w:szCs w:val="28"/>
          <w:lang w:val="uk-UA"/>
        </w:rPr>
        <w:t>Ш. Ю. Садовська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 ; Харків. нац. ун-т міськ. </w:t>
      </w:r>
      <w:r w:rsidR="00A41A51" w:rsidRPr="000C474E">
        <w:rPr>
          <w:rFonts w:ascii="Times New Roman" w:hAnsi="Times New Roman" w:cs="Times New Roman"/>
          <w:sz w:val="28"/>
          <w:szCs w:val="28"/>
          <w:lang w:val="uk-UA"/>
        </w:rPr>
        <w:t>госп-во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r w:rsidR="00A41A51">
        <w:rPr>
          <w:rFonts w:ascii="Times New Roman" w:hAnsi="Times New Roman" w:cs="Times New Roman"/>
          <w:sz w:val="28"/>
          <w:szCs w:val="28"/>
        </w:rPr>
        <w:t>О. М. Бекетова. – Харків</w:t>
      </w:r>
      <w:r w:rsidRPr="000C474E">
        <w:rPr>
          <w:rFonts w:ascii="Times New Roman" w:hAnsi="Times New Roman" w:cs="Times New Roman"/>
          <w:sz w:val="28"/>
          <w:szCs w:val="28"/>
        </w:rPr>
        <w:t>: ХНУМГ ім. О. М. Бекетова,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C474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0C474E">
        <w:rPr>
          <w:rFonts w:ascii="Times New Roman" w:hAnsi="Times New Roman" w:cs="Times New Roman"/>
          <w:sz w:val="28"/>
          <w:szCs w:val="28"/>
        </w:rPr>
        <w:t>с.</w:t>
      </w:r>
    </w:p>
    <w:p w:rsidR="00720D4B" w:rsidRDefault="00720D4B" w:rsidP="006A600A">
      <w:pPr>
        <w:spacing w:after="0" w:line="240" w:lineRule="auto"/>
        <w:ind w:left="284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 навчальному посібнику </w:t>
      </w:r>
      <w:r w:rsidR="006B40FB">
        <w:rPr>
          <w:rFonts w:ascii="Times New Roman" w:hAnsi="Times New Roman" w:cs="Times New Roman"/>
          <w:sz w:val="24"/>
          <w:szCs w:val="24"/>
          <w:lang w:val="uk-UA"/>
        </w:rPr>
        <w:t>систематизовані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FB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теоретичні знання з ігрової діяльності та </w:t>
      </w:r>
      <w:r>
        <w:rPr>
          <w:rFonts w:ascii="Times New Roman" w:hAnsi="Times New Roman" w:cs="Times New Roman"/>
          <w:sz w:val="24"/>
          <w:szCs w:val="24"/>
        </w:rPr>
        <w:t>правила змагань.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 посібника </w:t>
      </w:r>
      <w:r w:rsidR="006B40FB">
        <w:rPr>
          <w:rFonts w:ascii="Times New Roman" w:hAnsi="Times New Roman" w:cs="Times New Roman"/>
          <w:sz w:val="24"/>
          <w:szCs w:val="24"/>
          <w:lang w:val="uk-UA"/>
        </w:rPr>
        <w:t xml:space="preserve">- сформувати педагогічні навики та навички, знання з теорії бадмінтону, необхідні для самостійної роботи студентів. </w:t>
      </w:r>
      <w:r>
        <w:rPr>
          <w:rFonts w:ascii="Times New Roman" w:hAnsi="Times New Roman" w:cs="Times New Roman"/>
          <w:sz w:val="24"/>
          <w:szCs w:val="24"/>
        </w:rPr>
        <w:t xml:space="preserve">Навчальний посібник буде корисним викладачам фізичної культури, студентам, тренерам, усім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00A">
        <w:rPr>
          <w:rFonts w:ascii="Times New Roman" w:hAnsi="Times New Roman" w:cs="Times New Roman"/>
          <w:sz w:val="24"/>
          <w:szCs w:val="24"/>
          <w:lang w:val="uk-UA"/>
        </w:rPr>
        <w:t>бадмінтону</w:t>
      </w:r>
      <w:r w:rsidR="006B40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40FB" w:rsidRDefault="006B40FB" w:rsidP="006A600A">
      <w:pPr>
        <w:spacing w:after="0" w:line="240" w:lineRule="auto"/>
        <w:ind w:left="284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0D4B" w:rsidRDefault="00720D4B" w:rsidP="00720D4B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ДК 796:37.091.33-027.22(057.8)</w:t>
      </w:r>
    </w:p>
    <w:sectPr w:rsidR="00720D4B" w:rsidSect="00E4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4B"/>
    <w:rsid w:val="00297BC4"/>
    <w:rsid w:val="002C2D64"/>
    <w:rsid w:val="0030135C"/>
    <w:rsid w:val="005D5842"/>
    <w:rsid w:val="006A600A"/>
    <w:rsid w:val="006B40FB"/>
    <w:rsid w:val="00720D4B"/>
    <w:rsid w:val="007F3C41"/>
    <w:rsid w:val="0089499A"/>
    <w:rsid w:val="008E31DF"/>
    <w:rsid w:val="00A41A51"/>
    <w:rsid w:val="00D00E6C"/>
    <w:rsid w:val="00E45D94"/>
    <w:rsid w:val="00E66B8D"/>
    <w:rsid w:val="00E9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1667</Characters>
  <Application>Microsoft Office Word</Application>
  <DocSecurity>0</DocSecurity>
  <Lines>13</Lines>
  <Paragraphs>3</Paragraphs>
  <ScaleCrop>false</ScaleCrop>
  <Company>KNAME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2019-11-21T09:05:00Z</dcterms:created>
  <dcterms:modified xsi:type="dcterms:W3CDTF">2019-12-11T10:06:00Z</dcterms:modified>
</cp:coreProperties>
</file>