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74" w:rsidRPr="009D07D9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7D9">
        <w:rPr>
          <w:rFonts w:ascii="Times New Roman" w:hAnsi="Times New Roman" w:cs="Times New Roman"/>
          <w:b/>
          <w:sz w:val="28"/>
          <w:szCs w:val="28"/>
          <w:lang w:val="en-GB"/>
        </w:rPr>
        <w:t>MINISTRY OF EDUCATION AND SCIENCE OF UKRAINE</w:t>
      </w:r>
    </w:p>
    <w:p w:rsidR="00AD7D74" w:rsidRPr="009D07D9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7D74" w:rsidRPr="009D07D9" w:rsidRDefault="00AD7D74" w:rsidP="00AD7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uk-UA"/>
        </w:rPr>
      </w:pPr>
      <w:r w:rsidRPr="009D07D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uk-UA"/>
        </w:rPr>
        <w:t xml:space="preserve">O. M. BEKETOV NATIONAL UNIVERSITY </w:t>
      </w:r>
    </w:p>
    <w:p w:rsidR="00AD7D74" w:rsidRPr="009D07D9" w:rsidRDefault="00AD7D74" w:rsidP="00AD7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uk-UA"/>
        </w:rPr>
      </w:pPr>
      <w:proofErr w:type="gramStart"/>
      <w:r w:rsidRPr="009D07D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uk-UA"/>
        </w:rPr>
        <w:t>of</w:t>
      </w:r>
      <w:proofErr w:type="gramEnd"/>
      <w:r w:rsidRPr="009D07D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uk-UA"/>
        </w:rPr>
        <w:t xml:space="preserve"> URBAN ECONOMY in KHARKIV</w:t>
      </w:r>
    </w:p>
    <w:p w:rsidR="00AD7D74" w:rsidRPr="00CE6F9F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D74" w:rsidRPr="00CE6F9F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lang w:val="en-US"/>
        </w:rPr>
      </w:pPr>
      <w:r w:rsidRPr="00AD7D74">
        <w:rPr>
          <w:rFonts w:ascii="Times New Roman" w:hAnsi="Times New Roman" w:cs="Times New Roman"/>
          <w:noProof/>
          <w:sz w:val="28"/>
          <w:lang w:val="uk-UA"/>
        </w:rPr>
        <w:t xml:space="preserve">Methodological guidelines </w:t>
      </w:r>
    </w:p>
    <w:p w:rsidR="00AD7D74" w:rsidRPr="00AD7D74" w:rsidRDefault="00AD7D74" w:rsidP="00AD7D7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lang w:val="uk-UA"/>
        </w:rPr>
      </w:pPr>
      <w:r w:rsidRPr="00AD7D74">
        <w:rPr>
          <w:rFonts w:ascii="Times New Roman" w:hAnsi="Times New Roman" w:cs="Times New Roman"/>
          <w:noProof/>
          <w:sz w:val="28"/>
          <w:lang w:val="uk-UA"/>
        </w:rPr>
        <w:t xml:space="preserve">for </w:t>
      </w:r>
      <w:r w:rsidRPr="00AD7D74">
        <w:rPr>
          <w:rFonts w:ascii="Times New Roman" w:hAnsi="Times New Roman" w:cs="Times New Roman"/>
          <w:sz w:val="28"/>
          <w:szCs w:val="28"/>
          <w:lang w:val="en-US"/>
        </w:rPr>
        <w:t>Laboratory Works</w:t>
      </w:r>
      <w:r w:rsidRPr="00AD7D74">
        <w:rPr>
          <w:rFonts w:ascii="Times New Roman" w:hAnsi="Times New Roman" w:cs="Times New Roman"/>
          <w:noProof/>
          <w:sz w:val="28"/>
          <w:lang w:val="uk-UA"/>
        </w:rPr>
        <w:t xml:space="preserve"> </w:t>
      </w:r>
    </w:p>
    <w:p w:rsidR="00AD7D74" w:rsidRPr="00AD7D74" w:rsidRDefault="00AD7D74" w:rsidP="00AD7D7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lang w:val="uk-UA"/>
        </w:rPr>
      </w:pPr>
      <w:r w:rsidRPr="00AD7D74">
        <w:rPr>
          <w:rFonts w:ascii="Times New Roman" w:hAnsi="Times New Roman" w:cs="Times New Roman"/>
          <w:noProof/>
          <w:sz w:val="28"/>
          <w:lang w:val="uk-UA"/>
        </w:rPr>
        <w:t>on the subject</w:t>
      </w:r>
    </w:p>
    <w:p w:rsidR="00AD7D74" w:rsidRPr="00AD7D74" w:rsidRDefault="00AD7D74" w:rsidP="00AD7D7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Pr="00CE6F9F">
        <w:rPr>
          <w:rStyle w:val="a3"/>
          <w:rFonts w:ascii="Times New Roman" w:hAnsi="Times New Roman" w:cs="Times New Roman"/>
          <w:b/>
          <w:sz w:val="32"/>
          <w:szCs w:val="28"/>
          <w:lang w:val="en-US"/>
        </w:rPr>
        <w:t>TECHNICAL MECHANICS of LIQUID and GAS</w:t>
      </w:r>
      <w:r>
        <w:rPr>
          <w:rStyle w:val="a3"/>
          <w:rFonts w:ascii="Times New Roman" w:hAnsi="Times New Roman" w:cs="Times New Roman"/>
          <w:b/>
          <w:sz w:val="32"/>
          <w:szCs w:val="28"/>
          <w:lang w:val="uk-UA"/>
        </w:rPr>
        <w:t>»</w:t>
      </w:r>
    </w:p>
    <w:p w:rsidR="00AD7D74" w:rsidRPr="00AD7D74" w:rsidRDefault="00AD7D74" w:rsidP="00AD7D7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32"/>
          <w:szCs w:val="28"/>
          <w:lang w:val="en-US"/>
        </w:rPr>
      </w:pPr>
    </w:p>
    <w:p w:rsidR="00AD7D74" w:rsidRPr="009D07D9" w:rsidRDefault="00AD7D74" w:rsidP="00AD7D74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28"/>
          <w:lang w:val="en-GB"/>
        </w:rPr>
      </w:pPr>
      <w:r w:rsidRPr="009D07D9">
        <w:rPr>
          <w:rFonts w:ascii="Times New Roman" w:hAnsi="Times New Roman" w:cs="Times New Roman"/>
          <w:bCs/>
          <w:i/>
          <w:iCs/>
          <w:sz w:val="28"/>
          <w:lang w:val="en-GB"/>
        </w:rPr>
        <w:t>(</w:t>
      </w:r>
      <w:proofErr w:type="gramStart"/>
      <w:r w:rsidRPr="009D07D9">
        <w:rPr>
          <w:rFonts w:ascii="Times New Roman" w:hAnsi="Times New Roman" w:cs="Times New Roman"/>
          <w:bCs/>
          <w:i/>
          <w:iCs/>
          <w:sz w:val="28"/>
          <w:lang w:val="en-GB"/>
        </w:rPr>
        <w:t>for</w:t>
      </w:r>
      <w:proofErr w:type="gramEnd"/>
      <w:r w:rsidRPr="009D07D9">
        <w:rPr>
          <w:rFonts w:ascii="Times New Roman" w:hAnsi="Times New Roman" w:cs="Times New Roman"/>
          <w:bCs/>
          <w:i/>
          <w:iCs/>
          <w:sz w:val="28"/>
          <w:lang w:val="en-GB"/>
        </w:rPr>
        <w:t xml:space="preserve"> 2-year full-time and 1-2- year part-time students education level “bachelor” </w:t>
      </w:r>
      <w:r w:rsidRPr="009D07D9">
        <w:rPr>
          <w:rFonts w:ascii="Times New Roman" w:hAnsi="Times New Roman" w:cs="Times New Roman"/>
          <w:i/>
          <w:iCs/>
          <w:sz w:val="28"/>
          <w:szCs w:val="28"/>
          <w:lang w:val="en-GB"/>
        </w:rPr>
        <w:t>direction of studies</w:t>
      </w:r>
      <w:r w:rsidRPr="009D07D9">
        <w:rPr>
          <w:rFonts w:ascii="Times New Roman" w:hAnsi="Times New Roman" w:cs="Times New Roman"/>
          <w:bCs/>
          <w:i/>
          <w:iCs/>
          <w:sz w:val="28"/>
          <w:lang w:val="en-GB"/>
        </w:rPr>
        <w:t xml:space="preserve"> 192 –Building and civil engineering)</w:t>
      </w:r>
    </w:p>
    <w:p w:rsidR="00AD7D74" w:rsidRPr="00CE6F9F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Pr="00CE6F9F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Pr="00CE6F9F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Pr="00CE6F9F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P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D7D74" w:rsidRPr="00AD7D74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D7D74" w:rsidRPr="00CE6F9F" w:rsidRDefault="00AD7D74" w:rsidP="00AD7D7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D7D74" w:rsidRPr="009D07D9" w:rsidRDefault="00AD7D74" w:rsidP="00AD7D74">
      <w:pPr>
        <w:jc w:val="center"/>
        <w:rPr>
          <w:rFonts w:ascii="Times New Roman" w:hAnsi="Times New Roman" w:cs="Times New Roman"/>
          <w:b/>
          <w:bCs/>
          <w:caps/>
          <w:sz w:val="28"/>
          <w:lang w:val="en-GB"/>
        </w:rPr>
      </w:pPr>
      <w:proofErr w:type="spellStart"/>
      <w:r w:rsidRPr="009D07D9">
        <w:rPr>
          <w:rFonts w:ascii="Times New Roman" w:hAnsi="Times New Roman" w:cs="Times New Roman"/>
          <w:b/>
          <w:bCs/>
          <w:sz w:val="28"/>
          <w:lang w:val="en-GB"/>
        </w:rPr>
        <w:t>Kharkiv</w:t>
      </w:r>
      <w:proofErr w:type="spellEnd"/>
      <w:r w:rsidRPr="009D07D9">
        <w:rPr>
          <w:rFonts w:ascii="Times New Roman" w:hAnsi="Times New Roman" w:cs="Times New Roman"/>
          <w:b/>
          <w:bCs/>
          <w:sz w:val="28"/>
          <w:lang w:val="en-GB"/>
        </w:rPr>
        <w:t xml:space="preserve"> – О. M. </w:t>
      </w:r>
      <w:proofErr w:type="spellStart"/>
      <w:r w:rsidRPr="009D07D9">
        <w:rPr>
          <w:rFonts w:ascii="Times New Roman" w:hAnsi="Times New Roman" w:cs="Times New Roman"/>
          <w:b/>
          <w:bCs/>
          <w:sz w:val="28"/>
          <w:lang w:val="en-GB"/>
        </w:rPr>
        <w:t>Beketov</w:t>
      </w:r>
      <w:proofErr w:type="spellEnd"/>
      <w:r w:rsidRPr="009D07D9">
        <w:rPr>
          <w:rFonts w:ascii="Times New Roman" w:hAnsi="Times New Roman" w:cs="Times New Roman"/>
          <w:b/>
          <w:bCs/>
          <w:sz w:val="28"/>
          <w:lang w:val="en-GB"/>
        </w:rPr>
        <w:t xml:space="preserve"> NUUE </w:t>
      </w:r>
      <w:r w:rsidRPr="009D07D9">
        <w:rPr>
          <w:rFonts w:ascii="Times New Roman" w:hAnsi="Times New Roman" w:cs="Times New Roman"/>
          <w:b/>
          <w:bCs/>
          <w:caps/>
          <w:sz w:val="28"/>
          <w:lang w:val="en-GB"/>
        </w:rPr>
        <w:t>– 2020</w:t>
      </w:r>
    </w:p>
    <w:p w:rsidR="00AD7D74" w:rsidRPr="00AD7D74" w:rsidRDefault="00AD7D74" w:rsidP="00AD7D74">
      <w:pPr>
        <w:spacing w:after="0" w:line="36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br w:type="page"/>
      </w:r>
    </w:p>
    <w:p w:rsidR="00AD7D74" w:rsidRPr="009D07D9" w:rsidRDefault="00AD7D74" w:rsidP="00AD7D74">
      <w:pPr>
        <w:spacing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9D07D9">
        <w:rPr>
          <w:rFonts w:ascii="Times New Roman" w:hAnsi="Times New Roman" w:cs="Times New Roman"/>
          <w:sz w:val="28"/>
          <w:lang w:val="en-GB"/>
        </w:rPr>
        <w:lastRenderedPageBreak/>
        <w:t>Metho</w:t>
      </w:r>
      <w:r w:rsidRPr="009D07D9">
        <w:rPr>
          <w:rFonts w:ascii="Times New Roman" w:hAnsi="Times New Roman" w:cs="Times New Roman"/>
          <w:sz w:val="28"/>
          <w:szCs w:val="28"/>
          <w:lang w:val="en-GB"/>
        </w:rPr>
        <w:t>dological guidelines for laboratory works on the subject “</w:t>
      </w:r>
      <w:r w:rsidRPr="009D07D9">
        <w:rPr>
          <w:rStyle w:val="a3"/>
          <w:rFonts w:ascii="Times New Roman" w:hAnsi="Times New Roman" w:cs="Times New Roman"/>
          <w:i w:val="0"/>
          <w:sz w:val="28"/>
          <w:szCs w:val="28"/>
          <w:lang w:val="en-GB"/>
        </w:rPr>
        <w:t>Technical Mechanics of Liquid and Gas</w:t>
      </w:r>
      <w:r w:rsidRPr="009D07D9">
        <w:rPr>
          <w:rFonts w:ascii="Times New Roman" w:hAnsi="Times New Roman" w:cs="Times New Roman"/>
          <w:sz w:val="28"/>
          <w:szCs w:val="28"/>
          <w:lang w:val="en-GB"/>
        </w:rPr>
        <w:t xml:space="preserve">” (for 2d-year full-time and </w:t>
      </w:r>
      <w:r w:rsidRPr="009D07D9">
        <w:rPr>
          <w:rFonts w:ascii="Times New Roman" w:hAnsi="Times New Roman" w:cs="Times New Roman"/>
          <w:bCs/>
          <w:iCs/>
          <w:sz w:val="28"/>
          <w:lang w:val="en-GB"/>
        </w:rPr>
        <w:t>1-2- year</w:t>
      </w:r>
      <w:r w:rsidRPr="009D07D9">
        <w:rPr>
          <w:rFonts w:ascii="Times New Roman" w:hAnsi="Times New Roman" w:cs="Times New Roman"/>
          <w:sz w:val="28"/>
          <w:szCs w:val="28"/>
          <w:lang w:val="en-GB"/>
        </w:rPr>
        <w:t xml:space="preserve"> part-time students education level “bachelor” </w:t>
      </w:r>
      <w:r w:rsidRPr="009D07D9">
        <w:rPr>
          <w:rFonts w:ascii="Times New Roman" w:hAnsi="Times New Roman" w:cs="Times New Roman"/>
          <w:iCs/>
          <w:sz w:val="28"/>
          <w:szCs w:val="28"/>
          <w:lang w:val="en-GB"/>
        </w:rPr>
        <w:t>direction of studies</w:t>
      </w:r>
      <w:r w:rsidRPr="009D07D9">
        <w:rPr>
          <w:rFonts w:ascii="Times New Roman" w:hAnsi="Times New Roman" w:cs="Times New Roman"/>
          <w:bCs/>
          <w:iCs/>
          <w:sz w:val="28"/>
          <w:lang w:val="en-GB"/>
        </w:rPr>
        <w:t xml:space="preserve"> </w:t>
      </w:r>
      <w:r w:rsidRPr="009D07D9">
        <w:rPr>
          <w:rFonts w:ascii="Times New Roman" w:hAnsi="Times New Roman" w:cs="Times New Roman"/>
          <w:sz w:val="28"/>
          <w:szCs w:val="28"/>
          <w:lang w:val="en-GB"/>
        </w:rPr>
        <w:t>192 – Building and civil engineering) / O. M. </w:t>
      </w:r>
      <w:proofErr w:type="spellStart"/>
      <w:r w:rsidRPr="009D07D9">
        <w:rPr>
          <w:rFonts w:ascii="Times New Roman" w:hAnsi="Times New Roman" w:cs="Times New Roman"/>
          <w:sz w:val="28"/>
          <w:szCs w:val="28"/>
          <w:lang w:val="en-GB"/>
        </w:rPr>
        <w:t>Beketov</w:t>
      </w:r>
      <w:proofErr w:type="spellEnd"/>
      <w:r w:rsidRPr="009D07D9">
        <w:rPr>
          <w:rFonts w:ascii="Times New Roman" w:hAnsi="Times New Roman" w:cs="Times New Roman"/>
          <w:sz w:val="28"/>
          <w:szCs w:val="28"/>
          <w:lang w:val="en-GB"/>
        </w:rPr>
        <w:t xml:space="preserve"> Nation</w:t>
      </w:r>
      <w:r w:rsidRPr="009D07D9">
        <w:rPr>
          <w:rFonts w:ascii="Times New Roman" w:hAnsi="Times New Roman" w:cs="Times New Roman"/>
          <w:sz w:val="28"/>
          <w:lang w:val="en-GB"/>
        </w:rPr>
        <w:t xml:space="preserve">al  University of Urban Economy in </w:t>
      </w:r>
      <w:proofErr w:type="spellStart"/>
      <w:r w:rsidRPr="009D07D9">
        <w:rPr>
          <w:rFonts w:ascii="Times New Roman" w:hAnsi="Times New Roman" w:cs="Times New Roman"/>
          <w:sz w:val="28"/>
          <w:lang w:val="en-GB"/>
        </w:rPr>
        <w:t>Kharkiv</w:t>
      </w:r>
      <w:proofErr w:type="spellEnd"/>
      <w:r w:rsidRPr="009D07D9">
        <w:rPr>
          <w:rFonts w:ascii="Times New Roman" w:hAnsi="Times New Roman" w:cs="Times New Roman"/>
          <w:sz w:val="28"/>
          <w:lang w:val="en-GB"/>
        </w:rPr>
        <w:t xml:space="preserve"> ; com. : O. P. </w:t>
      </w:r>
      <w:proofErr w:type="spellStart"/>
      <w:r w:rsidRPr="009D07D9">
        <w:rPr>
          <w:rFonts w:ascii="Times New Roman" w:hAnsi="Times New Roman" w:cs="Times New Roman"/>
          <w:sz w:val="28"/>
          <w:lang w:val="en-GB"/>
        </w:rPr>
        <w:t>Galkina</w:t>
      </w:r>
      <w:proofErr w:type="spellEnd"/>
      <w:r w:rsidRPr="009D07D9">
        <w:rPr>
          <w:rFonts w:ascii="Times New Roman" w:hAnsi="Times New Roman" w:cs="Times New Roman"/>
          <w:sz w:val="28"/>
          <w:lang w:val="en-GB"/>
        </w:rPr>
        <w:t xml:space="preserve">, T. O. Shevchenko. – </w:t>
      </w:r>
      <w:proofErr w:type="spellStart"/>
      <w:proofErr w:type="gramStart"/>
      <w:r w:rsidRPr="009D07D9">
        <w:rPr>
          <w:rFonts w:ascii="Times New Roman" w:hAnsi="Times New Roman" w:cs="Times New Roman"/>
          <w:sz w:val="28"/>
          <w:lang w:val="en-GB"/>
        </w:rPr>
        <w:t>Kharkiv</w:t>
      </w:r>
      <w:proofErr w:type="spellEnd"/>
      <w:r w:rsidRPr="009D07D9">
        <w:rPr>
          <w:rFonts w:ascii="Times New Roman" w:hAnsi="Times New Roman" w:cs="Times New Roman"/>
          <w:sz w:val="28"/>
          <w:lang w:val="en-GB"/>
        </w:rPr>
        <w:t xml:space="preserve"> :</w:t>
      </w:r>
      <w:proofErr w:type="gramEnd"/>
      <w:r w:rsidRPr="009D07D9">
        <w:rPr>
          <w:rFonts w:ascii="Times New Roman" w:hAnsi="Times New Roman" w:cs="Times New Roman"/>
          <w:sz w:val="28"/>
          <w:lang w:val="en-GB"/>
        </w:rPr>
        <w:t xml:space="preserve"> O. M. </w:t>
      </w:r>
      <w:proofErr w:type="spellStart"/>
      <w:r w:rsidRPr="009D07D9">
        <w:rPr>
          <w:rFonts w:ascii="Times New Roman" w:hAnsi="Times New Roman" w:cs="Times New Roman"/>
          <w:sz w:val="28"/>
          <w:lang w:val="en-GB"/>
        </w:rPr>
        <w:t>Beketov</w:t>
      </w:r>
      <w:proofErr w:type="spellEnd"/>
      <w:r w:rsidRPr="009D07D9">
        <w:rPr>
          <w:rFonts w:ascii="Times New Roman" w:hAnsi="Times New Roman" w:cs="Times New Roman"/>
          <w:sz w:val="28"/>
          <w:lang w:val="en-GB"/>
        </w:rPr>
        <w:t xml:space="preserve"> NUUE, 2020. – 38 p.</w:t>
      </w:r>
    </w:p>
    <w:p w:rsidR="00AD7D74" w:rsidRPr="00CE6F9F" w:rsidRDefault="00AD7D74" w:rsidP="00AD7D74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AD7D74" w:rsidRPr="00CE6F9F" w:rsidRDefault="00AD7D74" w:rsidP="00AD7D74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AD7D74" w:rsidRPr="00CE6F9F" w:rsidRDefault="00AD7D74" w:rsidP="00AD7D74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E6F9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D7D74" w:rsidRDefault="00AD7D74" w:rsidP="00AD7D74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Compilers: O.</w:t>
      </w:r>
      <w:r w:rsidRPr="008D4D53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  <w:lang w:val="en-US"/>
        </w:rPr>
        <w:t xml:space="preserve">P.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Galkina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T.</w:t>
      </w:r>
      <w:r w:rsidRPr="008D4D53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  <w:lang w:val="en-US"/>
        </w:rPr>
        <w:t>O. Shevchenko</w:t>
      </w:r>
    </w:p>
    <w:p w:rsidR="00AD7D74" w:rsidRPr="008D4D53" w:rsidRDefault="00AD7D74" w:rsidP="00AD7D74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AD7D74" w:rsidRPr="00CE6F9F" w:rsidRDefault="00AD7D74" w:rsidP="00AD7D74">
      <w:pPr>
        <w:pStyle w:val="6"/>
        <w:jc w:val="both"/>
        <w:rPr>
          <w:rFonts w:ascii="Times New Roman" w:hAnsi="Times New Roman" w:cs="Times New Roman"/>
          <w:sz w:val="28"/>
          <w:lang w:val="en-US"/>
        </w:rPr>
      </w:pPr>
    </w:p>
    <w:p w:rsidR="00AD7D74" w:rsidRPr="00CE6F9F" w:rsidRDefault="00AD7D74" w:rsidP="00AD7D74">
      <w:pPr>
        <w:pStyle w:val="6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D7D74" w:rsidRPr="00CE6F9F" w:rsidRDefault="00AD7D74" w:rsidP="00AD7D74">
      <w:pPr>
        <w:rPr>
          <w:rFonts w:ascii="Times New Roman" w:hAnsi="Times New Roman" w:cs="Times New Roman"/>
          <w:lang w:val="uk-UA"/>
        </w:rPr>
      </w:pPr>
    </w:p>
    <w:p w:rsidR="00AD7D74" w:rsidRPr="00CE6F9F" w:rsidRDefault="00AD7D74" w:rsidP="00AD7D74">
      <w:pPr>
        <w:rPr>
          <w:rFonts w:ascii="Times New Roman" w:hAnsi="Times New Roman" w:cs="Times New Roman"/>
          <w:lang w:val="uk-UA"/>
        </w:rPr>
      </w:pPr>
    </w:p>
    <w:p w:rsidR="00AD7D74" w:rsidRPr="00CE6F9F" w:rsidRDefault="00AD7D74" w:rsidP="00AD7D74">
      <w:pPr>
        <w:rPr>
          <w:rFonts w:ascii="Times New Roman" w:hAnsi="Times New Roman" w:cs="Times New Roman"/>
          <w:sz w:val="28"/>
          <w:lang w:val="uk-UA"/>
        </w:rPr>
      </w:pPr>
    </w:p>
    <w:p w:rsidR="00AD7D74" w:rsidRPr="00CE6F9F" w:rsidRDefault="00AD7D74" w:rsidP="00AD7D74">
      <w:pPr>
        <w:rPr>
          <w:rFonts w:ascii="Times New Roman" w:hAnsi="Times New Roman" w:cs="Times New Roman"/>
          <w:sz w:val="28"/>
          <w:lang w:val="uk-UA"/>
        </w:rPr>
      </w:pPr>
    </w:p>
    <w:p w:rsidR="00AD7D74" w:rsidRPr="00F9539A" w:rsidRDefault="00AD7D74" w:rsidP="00AD7D74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CE6F9F">
        <w:rPr>
          <w:rFonts w:ascii="Times New Roman" w:hAnsi="Times New Roman" w:cs="Times New Roman"/>
          <w:sz w:val="28"/>
          <w:lang w:val="en-US"/>
        </w:rPr>
        <w:t xml:space="preserve">Reviewer: </w:t>
      </w:r>
      <w:r>
        <w:rPr>
          <w:rFonts w:ascii="Times New Roman" w:hAnsi="Times New Roman" w:cs="Times New Roman"/>
          <w:sz w:val="28"/>
          <w:lang w:val="en-US"/>
        </w:rPr>
        <w:t xml:space="preserve">  Ph.D. </w:t>
      </w:r>
      <w:r w:rsidR="00F9539A">
        <w:rPr>
          <w:rFonts w:ascii="Times New Roman" w:hAnsi="Times New Roman" w:cs="Times New Roman"/>
          <w:sz w:val="28"/>
          <w:lang w:val="en-US"/>
        </w:rPr>
        <w:t>Chub I. M.</w:t>
      </w:r>
    </w:p>
    <w:p w:rsidR="00AD7D74" w:rsidRPr="00CE6F9F" w:rsidRDefault="00AD7D74" w:rsidP="00AD7D74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AD7D74" w:rsidRPr="009D07D9" w:rsidRDefault="00AD7D74" w:rsidP="00AD7D7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/>
        </w:rPr>
      </w:pPr>
      <w:proofErr w:type="gramStart"/>
      <w:r w:rsidRPr="009D07D9">
        <w:rPr>
          <w:rFonts w:ascii="Times New Roman" w:hAnsi="Times New Roman" w:cs="Times New Roman"/>
          <w:sz w:val="28"/>
          <w:lang w:val="en-GB"/>
        </w:rPr>
        <w:t xml:space="preserve">Recommended by the </w:t>
      </w:r>
      <w:r w:rsidRPr="009D07D9">
        <w:rPr>
          <w:rFonts w:ascii="Times New Roman" w:hAnsi="Times New Roman" w:cs="Times New Roman"/>
          <w:sz w:val="28"/>
          <w:szCs w:val="28"/>
          <w:lang w:val="en-GB"/>
        </w:rPr>
        <w:t>department of Water Supply, Sewerage and Water Treatment</w:t>
      </w:r>
      <w:r w:rsidRPr="009D07D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9D07D9">
        <w:rPr>
          <w:rFonts w:ascii="Times New Roman" w:hAnsi="Times New Roman" w:cs="Times New Roman"/>
          <w:sz w:val="28"/>
          <w:lang w:val="en-GB"/>
        </w:rPr>
        <w:t>of O.M.</w:t>
      </w:r>
      <w:r w:rsidR="009D07D9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9D07D9">
        <w:rPr>
          <w:rFonts w:ascii="Times New Roman" w:hAnsi="Times New Roman" w:cs="Times New Roman"/>
          <w:sz w:val="28"/>
          <w:lang w:val="en-GB"/>
        </w:rPr>
        <w:t>Beketov</w:t>
      </w:r>
      <w:proofErr w:type="spellEnd"/>
      <w:r w:rsidRPr="009D07D9">
        <w:rPr>
          <w:rFonts w:ascii="Times New Roman" w:hAnsi="Times New Roman" w:cs="Times New Roman"/>
          <w:sz w:val="28"/>
          <w:lang w:val="en-GB"/>
        </w:rPr>
        <w:t xml:space="preserve"> National University of Urban Economy in </w:t>
      </w:r>
      <w:proofErr w:type="spellStart"/>
      <w:r w:rsidRPr="009D07D9">
        <w:rPr>
          <w:rFonts w:ascii="Times New Roman" w:hAnsi="Times New Roman" w:cs="Times New Roman"/>
          <w:sz w:val="28"/>
          <w:lang w:val="en-GB"/>
        </w:rPr>
        <w:t>Kharkiv</w:t>
      </w:r>
      <w:proofErr w:type="spellEnd"/>
      <w:r w:rsidRPr="009D07D9">
        <w:rPr>
          <w:rFonts w:ascii="Times New Roman" w:hAnsi="Times New Roman" w:cs="Times New Roman"/>
          <w:sz w:val="28"/>
          <w:lang w:val="en-GB"/>
        </w:rPr>
        <w:t>, record № _</w:t>
      </w:r>
      <w:r w:rsidRPr="009D07D9">
        <w:rPr>
          <w:rFonts w:ascii="Times New Roman" w:hAnsi="Times New Roman" w:cs="Times New Roman"/>
          <w:color w:val="FF0000"/>
          <w:sz w:val="28"/>
          <w:lang w:val="en-GB"/>
        </w:rPr>
        <w:t xml:space="preserve"> </w:t>
      </w:r>
      <w:r w:rsidRPr="009D07D9">
        <w:rPr>
          <w:rFonts w:ascii="Times New Roman" w:hAnsi="Times New Roman" w:cs="Times New Roman"/>
          <w:sz w:val="28"/>
          <w:lang w:val="en-GB"/>
        </w:rPr>
        <w:t>from __ .______.2020.</w:t>
      </w:r>
      <w:proofErr w:type="gramEnd"/>
      <w:r w:rsidRPr="009D07D9">
        <w:rPr>
          <w:rFonts w:ascii="Times New Roman" w:hAnsi="Times New Roman" w:cs="Times New Roman"/>
          <w:sz w:val="28"/>
          <w:lang w:val="en-GB"/>
        </w:rPr>
        <w:t xml:space="preserve"> </w:t>
      </w:r>
    </w:p>
    <w:p w:rsidR="00AD7D74" w:rsidRPr="00CE6F9F" w:rsidRDefault="00AD7D74" w:rsidP="00AD7D74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AD7D74" w:rsidRPr="008D4D53" w:rsidRDefault="00AD7D74" w:rsidP="00AD7D74">
      <w:pPr>
        <w:spacing w:after="0" w:line="36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4D127C" w:rsidRPr="00AD7D74" w:rsidRDefault="00D868B2">
      <w:pPr>
        <w:rPr>
          <w:lang w:val="en-US"/>
        </w:rPr>
      </w:pPr>
    </w:p>
    <w:sectPr w:rsidR="004D127C" w:rsidRPr="00AD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74"/>
    <w:rsid w:val="00933F35"/>
    <w:rsid w:val="009D07D9"/>
    <w:rsid w:val="00AD7D74"/>
    <w:rsid w:val="00B81041"/>
    <w:rsid w:val="00D868B2"/>
    <w:rsid w:val="00F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74"/>
    <w:rPr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D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D7D7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styleId="a3">
    <w:name w:val="Emphasis"/>
    <w:basedOn w:val="a0"/>
    <w:uiPriority w:val="20"/>
    <w:qFormat/>
    <w:rsid w:val="00AD7D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74"/>
    <w:rPr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D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D7D7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styleId="a3">
    <w:name w:val="Emphasis"/>
    <w:basedOn w:val="a0"/>
    <w:uiPriority w:val="20"/>
    <w:qFormat/>
    <w:rsid w:val="00AD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Galya</cp:lastModifiedBy>
  <cp:revision>3</cp:revision>
  <dcterms:created xsi:type="dcterms:W3CDTF">2019-10-16T17:03:00Z</dcterms:created>
  <dcterms:modified xsi:type="dcterms:W3CDTF">2019-10-17T09:27:00Z</dcterms:modified>
</cp:coreProperties>
</file>