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35FA4">
        <w:rPr>
          <w:rFonts w:ascii="Times New Roman" w:hAnsi="Times New Roman"/>
          <w:b/>
          <w:sz w:val="24"/>
          <w:szCs w:val="24"/>
          <w:lang w:val="uk-UA"/>
        </w:rPr>
        <w:t xml:space="preserve">МІНІСТЕРСТВО ОСВІТИ І НАУКИ УКРАЇНИ </w:t>
      </w: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5FA4">
        <w:rPr>
          <w:rFonts w:ascii="Times New Roman" w:hAnsi="Times New Roman"/>
          <w:b/>
          <w:sz w:val="24"/>
          <w:szCs w:val="24"/>
          <w:lang w:val="uk-UA"/>
        </w:rPr>
        <w:t xml:space="preserve">ХАРКІВСЬКИЙ НАЦІОНАЛЬНИЙ УНІВЕРСИТЕТ </w:t>
      </w: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5FA4">
        <w:rPr>
          <w:rFonts w:ascii="Times New Roman" w:hAnsi="Times New Roman"/>
          <w:b/>
          <w:sz w:val="24"/>
          <w:szCs w:val="24"/>
          <w:lang w:val="uk-UA"/>
        </w:rPr>
        <w:t>МІСЬКОГО ГОСПОДАРСТВА імені О. М. БЕКЕТОВА</w:t>
      </w: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35FA4" w:rsidRDefault="00C35FA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  <w:pPrChange w:id="0" w:author="Оля" w:date="2018-06-03T22:11:00Z">
          <w:pPr>
            <w:pStyle w:val="a3"/>
          </w:pPr>
        </w:pPrChange>
      </w:pPr>
    </w:p>
    <w:p w:rsidR="00C35FA4" w:rsidRDefault="00195E95" w:rsidP="00C35FA4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195E95">
        <w:rPr>
          <w:rFonts w:ascii="Times New Roman" w:hAnsi="Times New Roman"/>
          <w:b/>
          <w:sz w:val="28"/>
          <w:szCs w:val="28"/>
          <w:lang w:val="uk-UA"/>
        </w:rPr>
        <w:t>Кічаєва О.В., Табачніков С.В.</w:t>
      </w:r>
    </w:p>
    <w:p w:rsidR="00676034" w:rsidRDefault="00676034" w:rsidP="0067603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676034" w:rsidRPr="00C35FA4" w:rsidRDefault="00676034" w:rsidP="0067603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195E95" w:rsidRDefault="00195E95" w:rsidP="0067603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</w:pPr>
      <w:r w:rsidRPr="00195E95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 xml:space="preserve">«Будiвництво у складних </w:t>
      </w:r>
    </w:p>
    <w:p w:rsidR="00676034" w:rsidRDefault="00195E95" w:rsidP="0067603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195E95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iнженерно-геологiчних умовах”</w:t>
      </w:r>
    </w:p>
    <w:p w:rsidR="00676034" w:rsidRPr="00C35FA4" w:rsidRDefault="00676034">
      <w:pPr>
        <w:spacing w:after="0" w:line="360" w:lineRule="auto"/>
        <w:jc w:val="center"/>
        <w:rPr>
          <w:rFonts w:ascii="Times New Roman" w:hAnsi="Times New Roman"/>
          <w:caps/>
          <w:lang w:val="uk-UA"/>
        </w:rPr>
        <w:pPrChange w:id="1" w:author="Оля" w:date="2018-06-03T22:11:00Z">
          <w:pPr>
            <w:pStyle w:val="a3"/>
          </w:pPr>
        </w:pPrChange>
      </w:pPr>
      <w:r w:rsidRPr="00C35FA4">
        <w:rPr>
          <w:rFonts w:ascii="Times New Roman" w:hAnsi="Times New Roman"/>
          <w:caps/>
          <w:sz w:val="28"/>
          <w:szCs w:val="28"/>
          <w:lang w:val="uk-UA"/>
          <w:rPrChange w:id="2" w:author="Оля" w:date="2018-06-03T23:00:00Z">
            <w:rPr>
              <w:lang w:val="uk-UA"/>
            </w:rPr>
          </w:rPrChange>
        </w:rPr>
        <w:t>Конспект лекц</w:t>
      </w:r>
      <w:r w:rsidRPr="00C35FA4">
        <w:rPr>
          <w:rFonts w:ascii="Times New Roman" w:hAnsi="Times New Roman"/>
          <w:caps/>
          <w:sz w:val="28"/>
          <w:szCs w:val="28"/>
          <w:lang w:val="uk-UA"/>
        </w:rPr>
        <w:t>і</w:t>
      </w:r>
      <w:r w:rsidRPr="00C35FA4">
        <w:rPr>
          <w:rFonts w:ascii="Times New Roman" w:hAnsi="Times New Roman"/>
          <w:caps/>
          <w:sz w:val="28"/>
          <w:szCs w:val="28"/>
          <w:lang w:val="uk-UA"/>
          <w:rPrChange w:id="3" w:author="Оля" w:date="2018-06-03T23:00:00Z">
            <w:rPr>
              <w:lang w:val="uk-UA"/>
            </w:rPr>
          </w:rPrChange>
        </w:rPr>
        <w:t xml:space="preserve">й </w:t>
      </w: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676034" w:rsidRPr="00676034" w:rsidRDefault="00676034" w:rsidP="006760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76034">
        <w:rPr>
          <w:rFonts w:ascii="Times New Roman" w:hAnsi="Times New Roman"/>
          <w:i/>
          <w:sz w:val="28"/>
          <w:szCs w:val="28"/>
          <w:lang w:val="uk-UA"/>
        </w:rPr>
        <w:t>(для студентів денної форм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и</w:t>
      </w:r>
      <w:r w:rsidRPr="00676034">
        <w:rPr>
          <w:rFonts w:ascii="Times New Roman" w:hAnsi="Times New Roman"/>
          <w:i/>
          <w:sz w:val="28"/>
          <w:szCs w:val="28"/>
          <w:lang w:val="uk-UA"/>
        </w:rPr>
        <w:t xml:space="preserve"> навчання </w:t>
      </w:r>
    </w:p>
    <w:p w:rsidR="00C35FA4" w:rsidRPr="00C35FA4" w:rsidRDefault="00676034">
      <w:pPr>
        <w:spacing w:after="0" w:line="360" w:lineRule="auto"/>
        <w:jc w:val="center"/>
        <w:rPr>
          <w:rFonts w:ascii="Times New Roman" w:hAnsi="Times New Roman"/>
          <w:lang w:val="uk-UA"/>
        </w:rPr>
        <w:pPrChange w:id="4" w:author="Оля" w:date="2018-06-03T22:11:00Z">
          <w:pPr>
            <w:pStyle w:val="a3"/>
          </w:pPr>
        </w:pPrChange>
      </w:pPr>
      <w:r w:rsidRPr="00676034">
        <w:rPr>
          <w:rFonts w:ascii="Times New Roman" w:hAnsi="Times New Roman"/>
          <w:i/>
          <w:sz w:val="28"/>
          <w:szCs w:val="28"/>
          <w:lang w:val="uk-UA"/>
        </w:rPr>
        <w:t>спеціальн</w:t>
      </w:r>
      <w:r w:rsidR="00AE52F2">
        <w:rPr>
          <w:rFonts w:ascii="Times New Roman" w:hAnsi="Times New Roman"/>
          <w:i/>
          <w:sz w:val="28"/>
          <w:szCs w:val="28"/>
          <w:lang w:val="uk-UA"/>
        </w:rPr>
        <w:t>ості</w:t>
      </w:r>
      <w:r w:rsidR="00C97553">
        <w:rPr>
          <w:rFonts w:ascii="Times New Roman" w:hAnsi="Times New Roman"/>
          <w:i/>
          <w:sz w:val="28"/>
          <w:szCs w:val="28"/>
          <w:lang w:val="uk-UA"/>
        </w:rPr>
        <w:t xml:space="preserve"> 19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2</w:t>
      </w:r>
      <w:r w:rsidR="00C9755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Будівництво та цивільна інженерія</w:t>
      </w:r>
      <w:r w:rsidR="0048187E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C35FA4" w:rsidRPr="00C35FA4" w:rsidRDefault="00C35FA4">
      <w:pPr>
        <w:spacing w:after="0" w:line="360" w:lineRule="auto"/>
        <w:jc w:val="center"/>
        <w:rPr>
          <w:rFonts w:ascii="Times New Roman" w:hAnsi="Times New Roman"/>
          <w:lang w:val="uk-UA"/>
        </w:rPr>
        <w:pPrChange w:id="5" w:author="Оля" w:date="2018-06-03T22:11:00Z">
          <w:pPr>
            <w:pStyle w:val="a3"/>
          </w:pPr>
        </w:pPrChange>
      </w:pP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5FA4" w:rsidRDefault="00C35FA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187E" w:rsidRDefault="0048187E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187E" w:rsidRPr="00C35FA4" w:rsidRDefault="0048187E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>
      <w:pPr>
        <w:spacing w:after="0" w:line="360" w:lineRule="auto"/>
        <w:jc w:val="center"/>
        <w:rPr>
          <w:rFonts w:ascii="Times New Roman" w:hAnsi="Times New Roman"/>
          <w:lang w:val="uk-UA"/>
        </w:rPr>
        <w:pPrChange w:id="6" w:author="Оля" w:date="2018-06-03T22:53:00Z">
          <w:pPr>
            <w:pStyle w:val="a3"/>
          </w:pPr>
        </w:pPrChange>
      </w:pPr>
    </w:p>
    <w:p w:rsidR="00C35FA4" w:rsidRPr="00334D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FA4">
        <w:rPr>
          <w:rFonts w:ascii="Times New Roman" w:hAnsi="Times New Roman"/>
          <w:b/>
          <w:sz w:val="28"/>
          <w:szCs w:val="28"/>
          <w:lang w:val="uk-UA"/>
        </w:rPr>
        <w:t xml:space="preserve">Харків – ХНУМГ ім. О. М. Бекетова – </w:t>
      </w: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Pr="00334D53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676034" w:rsidRDefault="00C97553" w:rsidP="006760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C35FA4" w:rsidRPr="00C35FA4" w:rsidRDefault="00195E95" w:rsidP="00195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5E95">
        <w:rPr>
          <w:rFonts w:ascii="Times New Roman" w:hAnsi="Times New Roman"/>
          <w:sz w:val="28"/>
          <w:szCs w:val="28"/>
          <w:lang w:val="uk-UA"/>
        </w:rPr>
        <w:t>Кічаєва О.В., Табачніков С.В</w:t>
      </w:r>
      <w:r w:rsidR="00334D53">
        <w:rPr>
          <w:rFonts w:ascii="Times New Roman" w:hAnsi="Times New Roman"/>
          <w:sz w:val="28"/>
          <w:szCs w:val="28"/>
          <w:lang w:val="uk-UA"/>
        </w:rPr>
        <w:t>.</w:t>
      </w:r>
      <w:r w:rsidR="00C35FA4" w:rsidRPr="00C35F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Будiвництво у складних і</w:t>
      </w:r>
      <w:r w:rsidRPr="00195E95">
        <w:rPr>
          <w:rFonts w:ascii="Times New Roman" w:hAnsi="Times New Roman"/>
          <w:sz w:val="28"/>
          <w:szCs w:val="28"/>
          <w:lang w:val="uk-UA"/>
        </w:rPr>
        <w:t>нженерно-геологiчних умовах</w:t>
      </w:r>
      <w:r w:rsidR="004818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034">
        <w:rPr>
          <w:rFonts w:ascii="Times New Roman" w:hAnsi="Times New Roman"/>
          <w:sz w:val="28"/>
          <w:szCs w:val="28"/>
          <w:lang w:val="uk-UA"/>
        </w:rPr>
        <w:t>конспект лекцій</w:t>
      </w:r>
      <w:r w:rsidR="00C35FA4" w:rsidRPr="00C35F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034" w:rsidRPr="00676034">
        <w:rPr>
          <w:rFonts w:ascii="Times New Roman" w:hAnsi="Times New Roman"/>
          <w:sz w:val="28"/>
          <w:szCs w:val="28"/>
          <w:lang w:val="uk-UA"/>
        </w:rPr>
        <w:t>для студентів денної форм</w:t>
      </w:r>
      <w:r w:rsidR="00334D53">
        <w:rPr>
          <w:rFonts w:ascii="Times New Roman" w:hAnsi="Times New Roman"/>
          <w:sz w:val="28"/>
          <w:szCs w:val="28"/>
          <w:lang w:val="uk-UA"/>
        </w:rPr>
        <w:t>и</w:t>
      </w:r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 w:rsidR="00676034">
        <w:rPr>
          <w:rFonts w:ascii="Times New Roman" w:hAnsi="Times New Roman"/>
          <w:sz w:val="28"/>
          <w:szCs w:val="28"/>
          <w:lang w:val="uk-UA"/>
        </w:rPr>
        <w:t>спеціальност</w:t>
      </w:r>
      <w:r w:rsidR="00AE52F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C97553">
        <w:rPr>
          <w:rFonts w:ascii="Times New Roman" w:hAnsi="Times New Roman"/>
          <w:sz w:val="28"/>
          <w:szCs w:val="28"/>
          <w:lang w:val="uk-UA"/>
        </w:rPr>
        <w:t>19</w:t>
      </w:r>
      <w:r w:rsidR="00334D53">
        <w:rPr>
          <w:rFonts w:ascii="Times New Roman" w:hAnsi="Times New Roman"/>
          <w:sz w:val="28"/>
          <w:szCs w:val="28"/>
          <w:lang w:val="uk-UA"/>
        </w:rPr>
        <w:t>2</w:t>
      </w:r>
      <w:r w:rsidR="004818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D53">
        <w:rPr>
          <w:rFonts w:ascii="Times New Roman" w:hAnsi="Times New Roman"/>
          <w:sz w:val="28"/>
          <w:szCs w:val="28"/>
          <w:lang w:val="uk-UA"/>
        </w:rPr>
        <w:t>Будівництво та цивільна інженерія</w:t>
      </w:r>
      <w:r w:rsidR="004818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5FA4" w:rsidRPr="00C35FA4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195E95">
        <w:rPr>
          <w:rFonts w:ascii="Times New Roman" w:hAnsi="Times New Roman"/>
          <w:sz w:val="28"/>
          <w:szCs w:val="28"/>
          <w:lang w:val="uk-UA"/>
        </w:rPr>
        <w:t>О.В.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5E95">
        <w:rPr>
          <w:rFonts w:ascii="Times New Roman" w:hAnsi="Times New Roman"/>
          <w:sz w:val="28"/>
          <w:szCs w:val="28"/>
          <w:lang w:val="uk-UA"/>
        </w:rPr>
        <w:t>Кічаєва, С.В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5E95">
        <w:rPr>
          <w:rFonts w:ascii="Times New Roman" w:hAnsi="Times New Roman"/>
          <w:sz w:val="28"/>
          <w:szCs w:val="28"/>
          <w:lang w:val="uk-UA"/>
        </w:rPr>
        <w:t>Табачніков</w:t>
      </w:r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; Харків. нац. ун-т міськ. госп-ва </w:t>
      </w:r>
      <w:r w:rsidR="00C12B2B">
        <w:rPr>
          <w:rFonts w:ascii="Times New Roman" w:hAnsi="Times New Roman"/>
          <w:sz w:val="28"/>
          <w:szCs w:val="28"/>
          <w:lang w:val="uk-UA"/>
        </w:rPr>
        <w:t>ім. О. М. </w:t>
      </w:r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Бекетова. – Харків: ХНУМГ </w:t>
      </w:r>
      <w:r w:rsidR="00676034">
        <w:rPr>
          <w:rFonts w:ascii="Times New Roman" w:hAnsi="Times New Roman"/>
          <w:sz w:val="28"/>
          <w:szCs w:val="28"/>
          <w:lang w:val="uk-UA"/>
        </w:rPr>
        <w:t>ім. О. М. Бекетова, 2019.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 xml:space="preserve">Автор </w:t>
      </w:r>
      <w:r w:rsidR="00195E95" w:rsidRPr="00195E95">
        <w:rPr>
          <w:rFonts w:ascii="Times New Roman" w:hAnsi="Times New Roman"/>
          <w:sz w:val="28"/>
          <w:szCs w:val="28"/>
          <w:lang w:val="uk-UA"/>
        </w:rPr>
        <w:t>О.В.</w:t>
      </w:r>
      <w:r w:rsidR="00195E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5E95" w:rsidRPr="00195E95">
        <w:rPr>
          <w:rFonts w:ascii="Times New Roman" w:hAnsi="Times New Roman"/>
          <w:sz w:val="28"/>
          <w:szCs w:val="28"/>
          <w:lang w:val="uk-UA"/>
        </w:rPr>
        <w:t>Кічаєва, С.В</w:t>
      </w:r>
      <w:r w:rsidR="00195E9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95E95" w:rsidRPr="00195E95">
        <w:rPr>
          <w:rFonts w:ascii="Times New Roman" w:hAnsi="Times New Roman"/>
          <w:sz w:val="28"/>
          <w:szCs w:val="28"/>
          <w:lang w:val="uk-UA"/>
        </w:rPr>
        <w:t>Табачніков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 xml:space="preserve">Рецензент 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2F2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 xml:space="preserve">Рекомендовано кафедрою механіки ґрунтів, фундаментів та інженерної геології, протокол № </w:t>
      </w:r>
      <w:r w:rsidR="00AE52F2">
        <w:rPr>
          <w:rFonts w:ascii="Times New Roman" w:hAnsi="Times New Roman"/>
          <w:sz w:val="28"/>
          <w:szCs w:val="28"/>
          <w:lang w:val="uk-UA"/>
        </w:rPr>
        <w:t>_____</w:t>
      </w:r>
      <w:r w:rsidRPr="00C35FA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E52F2">
        <w:rPr>
          <w:rFonts w:ascii="Times New Roman" w:hAnsi="Times New Roman"/>
          <w:sz w:val="28"/>
          <w:szCs w:val="28"/>
          <w:lang w:val="uk-UA"/>
        </w:rPr>
        <w:t>«____»_______________</w:t>
      </w:r>
      <w:r w:rsidRPr="00C35FA4">
        <w:rPr>
          <w:rFonts w:ascii="Times New Roman" w:hAnsi="Times New Roman"/>
          <w:sz w:val="28"/>
          <w:szCs w:val="28"/>
          <w:lang w:val="uk-UA"/>
        </w:rPr>
        <w:t>201</w:t>
      </w:r>
      <w:r w:rsidR="00AE52F2">
        <w:rPr>
          <w:rFonts w:ascii="Times New Roman" w:hAnsi="Times New Roman"/>
          <w:sz w:val="28"/>
          <w:szCs w:val="28"/>
          <w:lang w:val="uk-UA"/>
        </w:rPr>
        <w:t>9</w:t>
      </w:r>
      <w:r w:rsidRPr="00C35FA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br w:type="page"/>
      </w: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</w:pPr>
      <w:r w:rsidRPr="00C35FA4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Навчальне видання</w:t>
      </w: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195E95" w:rsidRDefault="00195E95" w:rsidP="00C35FA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95E95">
        <w:rPr>
          <w:rFonts w:ascii="Times New Roman" w:hAnsi="Times New Roman"/>
          <w:sz w:val="28"/>
          <w:szCs w:val="28"/>
          <w:lang w:val="uk-UA"/>
        </w:rPr>
        <w:t>КІЧАЄВА</w:t>
      </w:r>
      <w:r>
        <w:rPr>
          <w:rFonts w:ascii="Times New Roman" w:hAnsi="Times New Roman"/>
          <w:sz w:val="28"/>
          <w:szCs w:val="28"/>
          <w:lang w:val="uk-UA"/>
        </w:rPr>
        <w:t xml:space="preserve"> Оксана Володимирівна</w:t>
      </w:r>
    </w:p>
    <w:p w:rsidR="00676034" w:rsidRDefault="00195E95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  <w:r w:rsidRPr="00195E95">
        <w:rPr>
          <w:rFonts w:ascii="Times New Roman" w:hAnsi="Times New Roman"/>
          <w:sz w:val="28"/>
          <w:szCs w:val="28"/>
          <w:lang w:val="uk-UA"/>
        </w:rPr>
        <w:t>ТАБАЧНІКОВ</w:t>
      </w:r>
      <w:r>
        <w:rPr>
          <w:rFonts w:ascii="Times New Roman" w:hAnsi="Times New Roman"/>
          <w:sz w:val="28"/>
          <w:szCs w:val="28"/>
          <w:lang w:val="uk-UA"/>
        </w:rPr>
        <w:t xml:space="preserve"> Сергій володимирович</w:t>
      </w:r>
    </w:p>
    <w:p w:rsidR="00676034" w:rsidRPr="00C35FA4" w:rsidRDefault="0067603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195E95" w:rsidRDefault="00195E95" w:rsidP="00195E9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</w:pPr>
      <w:r w:rsidRPr="00195E95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 xml:space="preserve">«Будiвництво у складних </w:t>
      </w:r>
    </w:p>
    <w:p w:rsidR="00195E95" w:rsidRDefault="00195E95" w:rsidP="00195E95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195E95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iнженерно-геологiчних умовах”</w:t>
      </w:r>
    </w:p>
    <w:p w:rsidR="00AE52F2" w:rsidRDefault="00AE52F2" w:rsidP="00C35FA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bookmarkStart w:id="7" w:name="_GoBack"/>
      <w:bookmarkEnd w:id="7"/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C35FA4">
        <w:rPr>
          <w:rFonts w:ascii="Times New Roman" w:hAnsi="Times New Roman"/>
          <w:caps/>
          <w:sz w:val="28"/>
          <w:szCs w:val="28"/>
          <w:lang w:val="uk-UA"/>
        </w:rPr>
        <w:t>Конспект лекцій</w:t>
      </w: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35FA4" w:rsidRPr="00C35FA4" w:rsidRDefault="00C35FA4" w:rsidP="00334D5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35FA4">
        <w:rPr>
          <w:rFonts w:ascii="Times New Roman" w:hAnsi="Times New Roman"/>
          <w:i/>
          <w:sz w:val="28"/>
          <w:szCs w:val="28"/>
          <w:lang w:val="uk-UA"/>
        </w:rPr>
        <w:t>(для студентів денної форм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и</w:t>
      </w:r>
      <w:r w:rsidRPr="00C35FA4">
        <w:rPr>
          <w:rFonts w:ascii="Times New Roman" w:hAnsi="Times New Roman"/>
          <w:i/>
          <w:sz w:val="28"/>
          <w:szCs w:val="28"/>
          <w:lang w:val="uk-UA"/>
        </w:rPr>
        <w:t xml:space="preserve"> навчання </w:t>
      </w:r>
    </w:p>
    <w:p w:rsidR="00676034" w:rsidRPr="00AE52F2" w:rsidRDefault="00AE52F2" w:rsidP="00676034">
      <w:pPr>
        <w:spacing w:after="24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AE52F2">
        <w:rPr>
          <w:rFonts w:ascii="Times New Roman" w:hAnsi="Times New Roman"/>
          <w:i/>
          <w:sz w:val="28"/>
          <w:szCs w:val="28"/>
          <w:lang w:val="uk-UA"/>
        </w:rPr>
        <w:t>спеціальн</w:t>
      </w:r>
      <w:r>
        <w:rPr>
          <w:rFonts w:ascii="Times New Roman" w:hAnsi="Times New Roman"/>
          <w:i/>
          <w:sz w:val="28"/>
          <w:szCs w:val="28"/>
          <w:lang w:val="uk-UA"/>
        </w:rPr>
        <w:t>ості</w:t>
      </w:r>
      <w:r w:rsidR="00676034" w:rsidRPr="00AE52F2">
        <w:rPr>
          <w:rFonts w:ascii="Times New Roman" w:hAnsi="Times New Roman"/>
          <w:i/>
          <w:sz w:val="28"/>
          <w:szCs w:val="28"/>
          <w:lang w:val="uk-UA"/>
        </w:rPr>
        <w:t xml:space="preserve"> 19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Будівництво та цивільна інженерія</w:t>
      </w:r>
      <w:r w:rsidRPr="00AE52F2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676034" w:rsidRPr="00C35FA4" w:rsidRDefault="00676034" w:rsidP="00C35FA4">
      <w:pPr>
        <w:spacing w:after="0" w:line="360" w:lineRule="auto"/>
        <w:ind w:firstLine="709"/>
        <w:jc w:val="center"/>
        <w:rPr>
          <w:rFonts w:ascii="Times New Roman" w:hAnsi="Times New Roman"/>
          <w:i/>
          <w:spacing w:val="-4"/>
          <w:sz w:val="28"/>
          <w:szCs w:val="28"/>
          <w:lang w:val="uk-UA" w:eastAsia="ru-RU"/>
        </w:rPr>
      </w:pP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i/>
          <w:spacing w:val="-4"/>
          <w:sz w:val="28"/>
          <w:szCs w:val="28"/>
          <w:lang w:val="uk-UA" w:eastAsia="ru-RU"/>
        </w:rPr>
      </w:pPr>
    </w:p>
    <w:p w:rsidR="00C35FA4" w:rsidRPr="00C35FA4" w:rsidRDefault="00C35FA4" w:rsidP="00BE17E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>Відповідальний за випуск</w:t>
      </w:r>
      <w:r w:rsidRPr="00C35F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35FA4" w:rsidRPr="00C35FA4" w:rsidRDefault="00C35FA4" w:rsidP="00C35FA4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5FA4" w:rsidRPr="00C35FA4" w:rsidRDefault="00C35FA4" w:rsidP="00C35FA4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35FA4">
        <w:rPr>
          <w:rFonts w:ascii="Times New Roman" w:hAnsi="Times New Roman"/>
          <w:sz w:val="28"/>
          <w:szCs w:val="28"/>
          <w:lang w:val="uk-UA" w:eastAsia="ru-RU"/>
        </w:rPr>
        <w:t xml:space="preserve">Комп’ютерне верстання 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35FA4">
        <w:rPr>
          <w:rFonts w:ascii="Times New Roman" w:hAnsi="Times New Roman"/>
          <w:sz w:val="28"/>
          <w:szCs w:val="28"/>
          <w:lang w:val="uk-UA" w:eastAsia="ru-RU"/>
        </w:rPr>
        <w:t xml:space="preserve">План </w:t>
      </w:r>
    </w:p>
    <w:p w:rsidR="00C35FA4" w:rsidRPr="00C35FA4" w:rsidRDefault="00195E95" w:rsidP="00C35FA4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130174</wp:posOffset>
                </wp:positionV>
                <wp:extent cx="6247130" cy="0"/>
                <wp:effectExtent l="0" t="0" r="20320" b="19050"/>
                <wp:wrapNone/>
                <wp:docPr id="9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.15pt;margin-top:10.25pt;width:491.9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"/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72"/>
        <w:gridCol w:w="4591"/>
      </w:tblGrid>
      <w:tr w:rsidR="00C35FA4" w:rsidRPr="00C35FA4" w:rsidTr="00AE11EE">
        <w:tc>
          <w:tcPr>
            <w:tcW w:w="5070" w:type="dxa"/>
          </w:tcPr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Підп. до друку </w:t>
            </w:r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Друк на ризографі</w:t>
            </w:r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Зам. № </w:t>
            </w:r>
          </w:p>
        </w:tc>
        <w:tc>
          <w:tcPr>
            <w:tcW w:w="4784" w:type="dxa"/>
          </w:tcPr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Формат 60х84/16</w:t>
            </w:r>
          </w:p>
          <w:p w:rsidR="00C35FA4" w:rsidRPr="00C97553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Ум. друк. арк. 4,</w:t>
            </w:r>
            <w:r w:rsidRPr="00C9755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Тираж 50 пр.</w:t>
            </w:r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35FA4" w:rsidRPr="00C35FA4" w:rsidTr="00AE11EE">
        <w:trPr>
          <w:cantSplit/>
        </w:trPr>
        <w:tc>
          <w:tcPr>
            <w:tcW w:w="9854" w:type="dxa"/>
            <w:gridSpan w:val="2"/>
          </w:tcPr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Видавець і виготовлювач: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Харківський національний університет 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Міського господарства імені О. М. Бекетова,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 Революції, 12, Харків, 61002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Електронна адреса: rectorat@kname.edu.ua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Свідоцтво суб’єкта видавничої справи: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ДК № 5328від 11.04.2017 р.</w:t>
            </w:r>
          </w:p>
        </w:tc>
      </w:tr>
    </w:tbl>
    <w:p w:rsidR="00FC0293" w:rsidRPr="00BE17E8" w:rsidRDefault="00FC0293" w:rsidP="00C35FA4">
      <w:pPr>
        <w:rPr>
          <w:rFonts w:ascii="Times New Roman" w:hAnsi="Times New Roman"/>
          <w:sz w:val="28"/>
          <w:szCs w:val="28"/>
          <w:lang w:val="uk-UA"/>
        </w:rPr>
      </w:pPr>
    </w:p>
    <w:sectPr w:rsidR="00FC0293" w:rsidRPr="00BE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A4"/>
    <w:rsid w:val="00195E95"/>
    <w:rsid w:val="00334D53"/>
    <w:rsid w:val="0048187E"/>
    <w:rsid w:val="00676034"/>
    <w:rsid w:val="0098021D"/>
    <w:rsid w:val="00AE52F2"/>
    <w:rsid w:val="00BE17E8"/>
    <w:rsid w:val="00C12B2B"/>
    <w:rsid w:val="00C35FA4"/>
    <w:rsid w:val="00C97553"/>
    <w:rsid w:val="00F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5F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5FA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C35FA4"/>
    <w:pPr>
      <w:keepLines/>
      <w:spacing w:before="480" w:after="200"/>
      <w:outlineLvl w:val="9"/>
    </w:pPr>
    <w:rPr>
      <w:color w:val="365F91"/>
      <w:kern w:val="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35F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5F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5FA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C35FA4"/>
    <w:pPr>
      <w:keepLines/>
      <w:spacing w:before="480" w:after="200"/>
      <w:outlineLvl w:val="9"/>
    </w:pPr>
    <w:rPr>
      <w:color w:val="365F91"/>
      <w:kern w:val="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35F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7213-C0CE-4B54-84D6-BEF7D955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Анютка</cp:lastModifiedBy>
  <cp:revision>2</cp:revision>
  <dcterms:created xsi:type="dcterms:W3CDTF">2019-02-07T14:08:00Z</dcterms:created>
  <dcterms:modified xsi:type="dcterms:W3CDTF">2019-02-07T14:08:00Z</dcterms:modified>
</cp:coreProperties>
</file>