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Pr="004D7C0C" w:rsidRDefault="0027148C" w:rsidP="00E616E8">
      <w:pPr>
        <w:jc w:val="center"/>
        <w:rPr>
          <w:i/>
          <w:sz w:val="28"/>
          <w:szCs w:val="28"/>
          <w:lang w:val="ru-RU"/>
        </w:rPr>
      </w:pPr>
      <w:r>
        <w:rPr>
          <w:b/>
          <w:caps/>
          <w:sz w:val="40"/>
          <w:szCs w:val="28"/>
        </w:rPr>
        <w:t>КомплекснЕ АРХІТЕКТУРНЕ ПРОЕКТУВАННЯ</w:t>
      </w:r>
    </w:p>
    <w:p w:rsidR="00573FA9" w:rsidRDefault="00573FA9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B05CAE">
        <w:rPr>
          <w:i/>
          <w:sz w:val="28"/>
          <w:szCs w:val="28"/>
          <w:lang w:val="ru-RU"/>
        </w:rPr>
        <w:t xml:space="preserve">ля </w:t>
      </w:r>
      <w:proofErr w:type="spellStart"/>
      <w:r w:rsidR="00B05CAE">
        <w:rPr>
          <w:i/>
          <w:sz w:val="28"/>
          <w:szCs w:val="28"/>
          <w:lang w:val="ru-RU"/>
        </w:rPr>
        <w:t>студентів</w:t>
      </w:r>
      <w:proofErr w:type="spellEnd"/>
      <w:r w:rsidR="00B05CAE">
        <w:rPr>
          <w:i/>
          <w:sz w:val="28"/>
          <w:szCs w:val="28"/>
          <w:lang w:val="ru-RU"/>
        </w:rPr>
        <w:t xml:space="preserve"> 1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рівня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573FA9">
        <w:rPr>
          <w:i/>
          <w:sz w:val="28"/>
          <w:szCs w:val="28"/>
        </w:rPr>
        <w:t>Магістр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573FA9" w:rsidRPr="00573FA9" w:rsidRDefault="00573FA9" w:rsidP="00573FA9">
      <w:pPr>
        <w:jc w:val="center"/>
        <w:rPr>
          <w:i/>
          <w:sz w:val="28"/>
          <w:szCs w:val="28"/>
          <w:lang w:val="ru-RU"/>
        </w:rPr>
      </w:pPr>
      <w:r w:rsidRPr="00573FA9">
        <w:rPr>
          <w:i/>
          <w:sz w:val="28"/>
          <w:szCs w:val="28"/>
          <w:lang w:val="ru-RU"/>
        </w:rPr>
        <w:t xml:space="preserve">за </w:t>
      </w:r>
      <w:proofErr w:type="spellStart"/>
      <w:r w:rsidRPr="00573FA9">
        <w:rPr>
          <w:i/>
          <w:sz w:val="28"/>
          <w:szCs w:val="28"/>
          <w:lang w:val="ru-RU"/>
        </w:rPr>
        <w:t>освітньою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proofErr w:type="spellStart"/>
      <w:r w:rsidRPr="00573FA9">
        <w:rPr>
          <w:i/>
          <w:sz w:val="28"/>
          <w:szCs w:val="28"/>
          <w:lang w:val="ru-RU"/>
        </w:rPr>
        <w:t>програмою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proofErr w:type="spellStart"/>
      <w:r>
        <w:rPr>
          <w:i/>
          <w:sz w:val="28"/>
          <w:szCs w:val="28"/>
          <w:lang w:val="ru-RU"/>
        </w:rPr>
        <w:t>Архітектура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будівель</w:t>
      </w:r>
      <w:proofErr w:type="spellEnd"/>
      <w:r>
        <w:rPr>
          <w:i/>
          <w:sz w:val="28"/>
          <w:szCs w:val="28"/>
          <w:lang w:val="ru-RU"/>
        </w:rPr>
        <w:t xml:space="preserve"> і </w:t>
      </w:r>
      <w:proofErr w:type="spellStart"/>
      <w:r>
        <w:rPr>
          <w:i/>
          <w:sz w:val="28"/>
          <w:szCs w:val="28"/>
          <w:lang w:val="ru-RU"/>
        </w:rPr>
        <w:t>споруд</w:t>
      </w:r>
      <w:proofErr w:type="spellEnd"/>
      <w:r w:rsidRPr="00573FA9">
        <w:rPr>
          <w:i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27148C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</w:t>
      </w:r>
      <w:r w:rsidR="0027148C" w:rsidRPr="0027148C">
        <w:rPr>
          <w:color w:val="000000"/>
          <w:sz w:val="28"/>
          <w:szCs w:val="28"/>
        </w:rPr>
        <w:t xml:space="preserve">до організації практичних занять </w:t>
      </w:r>
      <w:bookmarkStart w:id="0" w:name="_GoBack"/>
      <w:bookmarkEnd w:id="0"/>
      <w:r w:rsidR="0027148C" w:rsidRPr="0027148C">
        <w:rPr>
          <w:color w:val="000000"/>
          <w:sz w:val="28"/>
          <w:szCs w:val="28"/>
        </w:rPr>
        <w:t>з навчальної дисципліни</w:t>
      </w:r>
      <w:r w:rsidR="0027148C">
        <w:rPr>
          <w:color w:val="000000"/>
          <w:sz w:val="28"/>
          <w:szCs w:val="28"/>
        </w:rPr>
        <w:t xml:space="preserve"> «Комплексне архітектурне проектування»</w:t>
      </w:r>
      <w:r w:rsidR="0027148C" w:rsidRPr="00B05CAE">
        <w:rPr>
          <w:color w:val="000000"/>
          <w:sz w:val="28"/>
          <w:szCs w:val="28"/>
        </w:rPr>
        <w:t xml:space="preserve"> </w:t>
      </w:r>
      <w:r w:rsidR="00B05CAE">
        <w:rPr>
          <w:sz w:val="28"/>
          <w:szCs w:val="28"/>
        </w:rPr>
        <w:t>(для студентів 1</w:t>
      </w:r>
      <w:r w:rsidR="00465497" w:rsidRPr="00B05CAE">
        <w:rPr>
          <w:sz w:val="28"/>
          <w:szCs w:val="28"/>
        </w:rPr>
        <w:t xml:space="preserve"> курсу денної форми навчання освітнього рівня «</w:t>
      </w:r>
      <w:r w:rsidR="00465497" w:rsidRPr="00465497">
        <w:rPr>
          <w:sz w:val="28"/>
          <w:szCs w:val="28"/>
        </w:rPr>
        <w:t>Магістр</w:t>
      </w:r>
      <w:r w:rsidR="00465497" w:rsidRPr="00B05CAE">
        <w:rPr>
          <w:sz w:val="28"/>
          <w:szCs w:val="28"/>
        </w:rPr>
        <w:t xml:space="preserve">» за освітньою програмою «Архітектура будівель і споруд» спеціальності 191 «Архітектура та містобудування») </w:t>
      </w:r>
      <w:r w:rsidRPr="00B05CAE">
        <w:rPr>
          <w:sz w:val="28"/>
          <w:szCs w:val="28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>. госп-ва ім. О. М. Бекетова</w:t>
      </w:r>
      <w:r w:rsidR="00465497">
        <w:rPr>
          <w:sz w:val="28"/>
          <w:szCs w:val="28"/>
        </w:rPr>
        <w:t xml:space="preserve"> : уклад.: О. С</w:t>
      </w:r>
      <w:r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465497">
        <w:rPr>
          <w:sz w:val="28"/>
          <w:szCs w:val="28"/>
        </w:rPr>
        <w:t>О.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27148C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 М. Дудка</w:t>
      </w:r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65497">
        <w:rPr>
          <w:bCs/>
          <w:color w:val="000000"/>
          <w:spacing w:val="-1"/>
          <w:sz w:val="28"/>
          <w:szCs w:val="28"/>
        </w:rPr>
        <w:t>О.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465497">
        <w:rPr>
          <w:bCs/>
          <w:color w:val="000000"/>
          <w:spacing w:val="-1"/>
          <w:sz w:val="28"/>
          <w:szCs w:val="28"/>
        </w:rPr>
        <w:t>Шушлякова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C51AF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0C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05CAE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319E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8</cp:revision>
  <cp:lastPrinted>2017-12-07T19:52:00Z</cp:lastPrinted>
  <dcterms:created xsi:type="dcterms:W3CDTF">2019-01-23T11:32:00Z</dcterms:created>
  <dcterms:modified xsi:type="dcterms:W3CDTF">2019-02-06T12:35:00Z</dcterms:modified>
</cp:coreProperties>
</file>