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3F" w:rsidRPr="00462EF1" w:rsidRDefault="00211A3F" w:rsidP="00211A3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МІНІСТЕРСТВО ОСВІТИ І НАУКИ УКРАЇНИ </w:t>
      </w:r>
    </w:p>
    <w:p w:rsidR="00211A3F" w:rsidRPr="00462EF1" w:rsidRDefault="00211A3F" w:rsidP="00211A3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11A3F" w:rsidRPr="00462EF1" w:rsidRDefault="00211A3F" w:rsidP="00211A3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ХАРКІВСЬКИЙ НАЦІОНАЛЬНИЙ УНІВЕРСИТЕТ  </w:t>
      </w:r>
    </w:p>
    <w:p w:rsidR="00211A3F" w:rsidRPr="00462EF1" w:rsidRDefault="00211A3F" w:rsidP="00211A3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МІСЬКОГО ГОСПОДАРСТВА </w:t>
      </w:r>
      <w:proofErr w:type="spellStart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>імені</w:t>
      </w:r>
      <w:proofErr w:type="spellEnd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О. М. БЕКЕТОВА</w:t>
      </w:r>
    </w:p>
    <w:p w:rsidR="00211A3F" w:rsidRPr="00462EF1" w:rsidRDefault="00211A3F" w:rsidP="00211A3F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11A3F" w:rsidRDefault="00211A3F" w:rsidP="00211A3F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11A3F" w:rsidRPr="00462EF1" w:rsidRDefault="00211A3F" w:rsidP="00211A3F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11A3F" w:rsidRPr="00975026" w:rsidRDefault="00211A3F" w:rsidP="00211A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І.В. Чумаченко, </w:t>
      </w:r>
      <w:r w:rsidRPr="00975026">
        <w:rPr>
          <w:rFonts w:ascii="Times New Roman" w:hAnsi="Times New Roman"/>
          <w:b/>
          <w:sz w:val="28"/>
          <w:szCs w:val="28"/>
          <w:lang w:val="uk-UA"/>
        </w:rPr>
        <w:t>Н.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5026">
        <w:rPr>
          <w:rFonts w:ascii="Times New Roman" w:hAnsi="Times New Roman"/>
          <w:b/>
          <w:sz w:val="28"/>
          <w:szCs w:val="28"/>
          <w:lang w:val="uk-UA"/>
        </w:rPr>
        <w:t>В. Косенко</w:t>
      </w:r>
    </w:p>
    <w:p w:rsidR="00211A3F" w:rsidRDefault="00211A3F" w:rsidP="00211A3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1A3F" w:rsidRPr="0045585E" w:rsidRDefault="00211A3F" w:rsidP="00211A3F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Методологія управління проектами та програмами</w:t>
      </w:r>
    </w:p>
    <w:p w:rsidR="00211A3F" w:rsidRDefault="00D34B7F" w:rsidP="00211A3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Конспект лекцій</w:t>
      </w:r>
    </w:p>
    <w:p w:rsidR="00211A3F" w:rsidRDefault="00211A3F" w:rsidP="00211A3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1A3F" w:rsidRDefault="00211A3F" w:rsidP="00211A3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1A3F" w:rsidRPr="00462EF1" w:rsidRDefault="00211A3F" w:rsidP="00211A3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1A3F" w:rsidRPr="00462EF1" w:rsidRDefault="00211A3F" w:rsidP="00211A3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1A3F" w:rsidRDefault="00211A3F" w:rsidP="00211A3F">
      <w:pPr>
        <w:spacing w:line="276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магістратури денної та заочної форм навчання </w:t>
      </w:r>
    </w:p>
    <w:p w:rsidR="00211A3F" w:rsidRDefault="00211A3F" w:rsidP="00211A3F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iCs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спеціальностями: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211A3F" w:rsidRDefault="00211A3F" w:rsidP="00211A3F">
      <w:pPr>
        <w:spacing w:line="276" w:lineRule="auto"/>
        <w:contextualSpacing/>
        <w:jc w:val="center"/>
        <w:rPr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073 </w:t>
      </w:r>
      <w:r w:rsidRPr="00975026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i/>
          <w:sz w:val="28"/>
          <w:szCs w:val="28"/>
          <w:lang w:val="uk-UA"/>
        </w:rPr>
        <w:t>Менеджмент. Управління проектами,</w:t>
      </w:r>
      <w:r w:rsidRPr="00211A3F">
        <w:rPr>
          <w:lang w:val="uk-UA"/>
        </w:rPr>
        <w:t xml:space="preserve"> </w:t>
      </w:r>
    </w:p>
    <w:p w:rsidR="00211A3F" w:rsidRPr="00211A3F" w:rsidRDefault="00211A3F" w:rsidP="00211A3F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11A3F">
        <w:rPr>
          <w:rFonts w:ascii="Times New Roman" w:hAnsi="Times New Roman"/>
          <w:i/>
          <w:sz w:val="28"/>
          <w:szCs w:val="28"/>
          <w:lang w:val="uk-UA"/>
        </w:rPr>
        <w:t>122 Комп’ютерні науки. Управління проектами</w:t>
      </w:r>
    </w:p>
    <w:p w:rsidR="00211A3F" w:rsidRPr="00211A3F" w:rsidRDefault="00211A3F" w:rsidP="00211A3F">
      <w:pPr>
        <w:spacing w:line="276" w:lineRule="auto"/>
        <w:contextualSpacing/>
        <w:jc w:val="center"/>
        <w:rPr>
          <w:lang w:val="uk-UA"/>
        </w:rPr>
      </w:pPr>
    </w:p>
    <w:p w:rsidR="00211A3F" w:rsidRPr="00004762" w:rsidRDefault="00211A3F" w:rsidP="00211A3F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211A3F" w:rsidRPr="00462EF1" w:rsidRDefault="00211A3F" w:rsidP="00211A3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11A3F" w:rsidRPr="00462EF1" w:rsidRDefault="00211A3F" w:rsidP="00211A3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11A3F" w:rsidRPr="00462EF1" w:rsidRDefault="00211A3F" w:rsidP="00211A3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11A3F" w:rsidRPr="00975026" w:rsidRDefault="00211A3F" w:rsidP="00211A3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11A3F" w:rsidRPr="00975026" w:rsidRDefault="00211A3F" w:rsidP="00211A3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E416B" w:rsidRDefault="00AE416B" w:rsidP="00211A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416B" w:rsidRDefault="00AE416B" w:rsidP="00211A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1A3F" w:rsidRPr="00462EF1" w:rsidRDefault="00211A3F" w:rsidP="00211A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211A3F" w:rsidRPr="00462EF1" w:rsidRDefault="00211A3F" w:rsidP="00211A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62EF1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211A3F" w:rsidRPr="00462EF1" w:rsidRDefault="00211A3F" w:rsidP="00211A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>20</w:t>
      </w:r>
      <w:r w:rsidR="00AE416B">
        <w:rPr>
          <w:rFonts w:ascii="Times New Roman" w:hAnsi="Times New Roman"/>
          <w:b/>
          <w:sz w:val="28"/>
          <w:szCs w:val="28"/>
          <w:lang w:val="uk-UA"/>
        </w:rPr>
        <w:t>19</w:t>
      </w:r>
    </w:p>
    <w:p w:rsidR="00211A3F" w:rsidRPr="00FF2614" w:rsidRDefault="00211A3F" w:rsidP="00211A3F">
      <w:pPr>
        <w:rPr>
          <w:rFonts w:ascii="Times New Roman" w:hAnsi="Times New Roman"/>
          <w:sz w:val="28"/>
          <w:szCs w:val="28"/>
          <w:lang w:val="uk-UA"/>
        </w:rPr>
      </w:pPr>
    </w:p>
    <w:p w:rsidR="00211A3F" w:rsidRPr="00A8542C" w:rsidRDefault="00211A3F" w:rsidP="00211A3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Чумаченко І.В., </w:t>
      </w:r>
      <w:r w:rsidRPr="00156A60">
        <w:rPr>
          <w:rFonts w:ascii="Times New Roman" w:hAnsi="Times New Roman"/>
          <w:b/>
          <w:bCs/>
          <w:sz w:val="28"/>
          <w:szCs w:val="28"/>
          <w:lang w:val="uk-UA"/>
        </w:rPr>
        <w:t>Косенко</w:t>
      </w:r>
      <w:r w:rsidRPr="00156A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6A60">
        <w:rPr>
          <w:rFonts w:ascii="Times New Roman" w:hAnsi="Times New Roman"/>
          <w:b/>
          <w:bCs/>
          <w:sz w:val="28"/>
          <w:szCs w:val="28"/>
          <w:lang w:val="uk-UA"/>
        </w:rPr>
        <w:t>Н.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11A3F">
        <w:rPr>
          <w:rFonts w:ascii="Times New Roman" w:hAnsi="Times New Roman"/>
          <w:bCs/>
          <w:sz w:val="28"/>
          <w:szCs w:val="28"/>
          <w:lang w:val="uk-UA"/>
        </w:rPr>
        <w:t>Методологія управління проектами та програмами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585E"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FF2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B7F">
        <w:rPr>
          <w:rFonts w:ascii="Times New Roman" w:hAnsi="Times New Roman"/>
          <w:sz w:val="28"/>
          <w:szCs w:val="28"/>
          <w:lang w:val="uk-UA"/>
        </w:rPr>
        <w:t>конспект лекцій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37D">
        <w:rPr>
          <w:rFonts w:ascii="Times New Roman" w:hAnsi="Times New Roman"/>
          <w:sz w:val="28"/>
          <w:szCs w:val="28"/>
          <w:lang w:val="uk-UA"/>
        </w:rPr>
        <w:t>для студентів магістратури д</w:t>
      </w:r>
      <w:r>
        <w:rPr>
          <w:rFonts w:ascii="Times New Roman" w:hAnsi="Times New Roman"/>
          <w:sz w:val="28"/>
          <w:szCs w:val="28"/>
          <w:lang w:val="uk-UA"/>
        </w:rPr>
        <w:t xml:space="preserve">енної та заочної форм навчання </w:t>
      </w:r>
      <w:r w:rsidRPr="00E9037D">
        <w:rPr>
          <w:rFonts w:ascii="Times New Roman" w:hAnsi="Times New Roman"/>
          <w:sz w:val="28"/>
          <w:szCs w:val="28"/>
          <w:lang w:val="uk-UA"/>
        </w:rPr>
        <w:t>за спеціал</w:t>
      </w:r>
      <w:r w:rsidR="00522771">
        <w:rPr>
          <w:rFonts w:ascii="Times New Roman" w:hAnsi="Times New Roman"/>
          <w:sz w:val="28"/>
          <w:szCs w:val="28"/>
          <w:lang w:val="uk-UA"/>
        </w:rPr>
        <w:t>ьностями</w:t>
      </w:r>
      <w:r>
        <w:rPr>
          <w:rFonts w:ascii="Times New Roman" w:hAnsi="Times New Roman"/>
          <w:sz w:val="28"/>
          <w:szCs w:val="28"/>
          <w:lang w:val="uk-UA"/>
        </w:rPr>
        <w:t xml:space="preserve"> 073 – Менеджмент, </w:t>
      </w:r>
      <w:r w:rsidRPr="00E9037D">
        <w:rPr>
          <w:rFonts w:ascii="Times New Roman" w:hAnsi="Times New Roman"/>
          <w:sz w:val="28"/>
          <w:szCs w:val="28"/>
          <w:lang w:val="uk-UA"/>
        </w:rPr>
        <w:t>галузі знань 07 Управління та адміністрування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40C8">
        <w:rPr>
          <w:rFonts w:ascii="Times New Roman" w:hAnsi="Times New Roman"/>
          <w:bCs/>
          <w:sz w:val="28"/>
          <w:szCs w:val="28"/>
          <w:lang w:val="uk-UA"/>
        </w:rPr>
        <w:t>/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І.В. Чумаченко, Н. В. Косенко 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Pr="00004762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004762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004762">
        <w:rPr>
          <w:rFonts w:ascii="Times New Roman" w:hAnsi="Times New Roman"/>
          <w:sz w:val="28"/>
          <w:szCs w:val="28"/>
          <w:lang w:val="uk-UA"/>
        </w:rPr>
        <w:t>міс</w:t>
      </w:r>
      <w:r>
        <w:rPr>
          <w:rFonts w:ascii="Times New Roman" w:hAnsi="Times New Roman"/>
          <w:sz w:val="28"/>
          <w:szCs w:val="28"/>
          <w:lang w:val="uk-UA"/>
        </w:rPr>
        <w:t>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госп-ва ім. О.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Харків: 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ХНУМГ ім. О. М. </w:t>
      </w:r>
      <w:proofErr w:type="spellStart"/>
      <w:r w:rsidRPr="00004762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20</w:t>
      </w:r>
      <w:r w:rsidR="00D34B7F">
        <w:rPr>
          <w:rFonts w:ascii="Times New Roman" w:hAnsi="Times New Roman"/>
          <w:sz w:val="28"/>
          <w:szCs w:val="28"/>
          <w:lang w:val="uk-UA"/>
        </w:rPr>
        <w:t>20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34B7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211A3F" w:rsidRPr="004040C8" w:rsidRDefault="00211A3F" w:rsidP="00211A3F">
      <w:pPr>
        <w:spacing w:line="36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211A3F" w:rsidRDefault="00211A3F" w:rsidP="00211A3F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15641">
        <w:rPr>
          <w:rFonts w:ascii="Times New Roman" w:hAnsi="Times New Roman"/>
          <w:bCs/>
          <w:sz w:val="28"/>
          <w:szCs w:val="28"/>
          <w:lang w:val="uk-UA"/>
        </w:rPr>
        <w:t>Автори:</w:t>
      </w:r>
    </w:p>
    <w:p w:rsidR="00211A3F" w:rsidRDefault="00211A3F" w:rsidP="00211A3F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доктор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наук, проф. І.В. Чумаченко</w:t>
      </w:r>
    </w:p>
    <w:p w:rsidR="00211A3F" w:rsidRDefault="00211A3F" w:rsidP="00211A3F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E15641">
        <w:rPr>
          <w:rFonts w:ascii="Times New Roman" w:hAnsi="Times New Roman"/>
          <w:bCs/>
          <w:sz w:val="28"/>
          <w:szCs w:val="28"/>
          <w:lang w:val="uk-UA"/>
        </w:rPr>
        <w:t>канд</w:t>
      </w:r>
      <w:proofErr w:type="spellEnd"/>
      <w:r w:rsidRPr="00E1564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E15641">
        <w:rPr>
          <w:rFonts w:ascii="Times New Roman" w:hAnsi="Times New Roman"/>
          <w:bCs/>
          <w:sz w:val="28"/>
          <w:szCs w:val="28"/>
          <w:lang w:val="uk-UA"/>
        </w:rPr>
        <w:t>техн</w:t>
      </w:r>
      <w:proofErr w:type="spellEnd"/>
      <w:r w:rsidRPr="00E15641">
        <w:rPr>
          <w:rFonts w:ascii="Times New Roman" w:hAnsi="Times New Roman"/>
          <w:bCs/>
          <w:sz w:val="28"/>
          <w:szCs w:val="28"/>
          <w:lang w:val="uk-UA"/>
        </w:rPr>
        <w:t xml:space="preserve">. наук, доц.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E1564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E1564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Косенко</w:t>
      </w:r>
      <w:r w:rsidRPr="00E15641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</w:p>
    <w:p w:rsidR="00211A3F" w:rsidRPr="00462EF1" w:rsidRDefault="00211A3F" w:rsidP="00211A3F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11A3F" w:rsidRPr="00E15641" w:rsidRDefault="00211A3F" w:rsidP="00211A3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15641">
        <w:rPr>
          <w:rFonts w:ascii="Times New Roman" w:hAnsi="Times New Roman"/>
          <w:sz w:val="28"/>
          <w:szCs w:val="28"/>
          <w:lang w:val="uk-UA"/>
        </w:rPr>
        <w:t>Рецензенти:</w:t>
      </w:r>
    </w:p>
    <w:p w:rsidR="00211A3F" w:rsidRDefault="00211A3F" w:rsidP="00211A3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2771" w:rsidRPr="00462EF1" w:rsidRDefault="00522771" w:rsidP="00211A3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A3F" w:rsidRDefault="00211A3F" w:rsidP="00211A3F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2EF1">
        <w:rPr>
          <w:rFonts w:ascii="Times New Roman" w:hAnsi="Times New Roman"/>
          <w:i/>
          <w:sz w:val="28"/>
          <w:szCs w:val="28"/>
          <w:lang w:val="uk-UA"/>
        </w:rPr>
        <w:t>Рекомендовано кафедрою управління проектами в міському господа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рстві і будівництві, протокол №  </w:t>
      </w:r>
      <w:r w:rsidRPr="00462EF1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</w:p>
    <w:p w:rsidR="00211A3F" w:rsidRDefault="00211A3F" w:rsidP="00211A3F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11A3F" w:rsidRPr="00705D65" w:rsidRDefault="00211A3F" w:rsidP="00211A3F">
      <w:pPr>
        <w:pStyle w:val="11"/>
        <w:ind w:left="3686" w:hanging="3686"/>
        <w:jc w:val="right"/>
        <w:rPr>
          <w:sz w:val="24"/>
          <w:szCs w:val="24"/>
          <w:lang w:val="uk-UA"/>
        </w:rPr>
      </w:pPr>
      <w:r w:rsidRPr="00705D65">
        <w:rPr>
          <w:sz w:val="24"/>
          <w:szCs w:val="24"/>
          <w:lang w:val="uk-UA"/>
        </w:rPr>
        <w:t xml:space="preserve">© </w:t>
      </w:r>
      <w:r>
        <w:rPr>
          <w:sz w:val="24"/>
          <w:szCs w:val="24"/>
          <w:lang w:val="uk-UA"/>
        </w:rPr>
        <w:t xml:space="preserve">І.В. Чумаченко, </w:t>
      </w:r>
      <w:r w:rsidRPr="00705D65">
        <w:rPr>
          <w:sz w:val="24"/>
          <w:szCs w:val="24"/>
          <w:lang w:val="uk-UA"/>
        </w:rPr>
        <w:t xml:space="preserve">Н. В. Косенко, </w:t>
      </w:r>
      <w:r w:rsidR="00AE416B">
        <w:rPr>
          <w:sz w:val="24"/>
          <w:szCs w:val="24"/>
          <w:lang w:val="uk-UA"/>
        </w:rPr>
        <w:t>2019</w:t>
      </w:r>
      <w:r w:rsidRPr="00705D65">
        <w:rPr>
          <w:sz w:val="24"/>
          <w:szCs w:val="24"/>
          <w:lang w:val="uk-UA"/>
        </w:rPr>
        <w:t xml:space="preserve"> </w:t>
      </w:r>
    </w:p>
    <w:p w:rsidR="00211A3F" w:rsidRPr="00705D65" w:rsidRDefault="00211A3F" w:rsidP="00211A3F">
      <w:pPr>
        <w:spacing w:line="36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05D65">
        <w:rPr>
          <w:rFonts w:ascii="Times New Roman" w:hAnsi="Times New Roman"/>
          <w:sz w:val="24"/>
          <w:szCs w:val="24"/>
          <w:lang w:val="uk-UA"/>
        </w:rPr>
        <w:t xml:space="preserve">© </w:t>
      </w:r>
      <w:r w:rsidR="00AE416B">
        <w:rPr>
          <w:rFonts w:ascii="Times New Roman" w:hAnsi="Times New Roman"/>
          <w:sz w:val="24"/>
          <w:lang w:val="uk-UA"/>
        </w:rPr>
        <w:t xml:space="preserve">ХНУМГ ім. О. М. </w:t>
      </w:r>
      <w:proofErr w:type="spellStart"/>
      <w:r w:rsidR="00AE416B">
        <w:rPr>
          <w:rFonts w:ascii="Times New Roman" w:hAnsi="Times New Roman"/>
          <w:sz w:val="24"/>
          <w:lang w:val="uk-UA"/>
        </w:rPr>
        <w:t>Бекетова</w:t>
      </w:r>
      <w:proofErr w:type="spellEnd"/>
      <w:r w:rsidR="00AE416B">
        <w:rPr>
          <w:rFonts w:ascii="Times New Roman" w:hAnsi="Times New Roman"/>
          <w:sz w:val="24"/>
          <w:lang w:val="uk-UA"/>
        </w:rPr>
        <w:t>, 2019</w:t>
      </w:r>
      <w:bookmarkStart w:id="0" w:name="_GoBack"/>
      <w:bookmarkEnd w:id="0"/>
    </w:p>
    <w:p w:rsidR="00211A3F" w:rsidRPr="002722AF" w:rsidRDefault="00211A3F" w:rsidP="00211A3F">
      <w:pPr>
        <w:rPr>
          <w:rFonts w:ascii="Times New Roman" w:hAnsi="Times New Roman"/>
          <w:sz w:val="28"/>
          <w:szCs w:val="28"/>
        </w:rPr>
      </w:pPr>
    </w:p>
    <w:p w:rsidR="002C1232" w:rsidRDefault="002C1232"/>
    <w:sectPr w:rsidR="002C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CA"/>
    <w:rsid w:val="0006625E"/>
    <w:rsid w:val="00211A3F"/>
    <w:rsid w:val="002C1232"/>
    <w:rsid w:val="00522771"/>
    <w:rsid w:val="005C24CA"/>
    <w:rsid w:val="00AE416B"/>
    <w:rsid w:val="00D3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595D"/>
  <w15:chartTrackingRefBased/>
  <w15:docId w15:val="{5683A38C-4E94-48F2-9472-D2FBB83C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11"/>
    <w:basedOn w:val="a"/>
    <w:link w:val="110"/>
    <w:rsid w:val="00211A3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1"/>
      <w:szCs w:val="21"/>
      <w:lang w:val="x-none" w:eastAsia="x-none"/>
    </w:rPr>
  </w:style>
  <w:style w:type="character" w:customStyle="1" w:styleId="110">
    <w:name w:val="Текст 11 Знак"/>
    <w:link w:val="11"/>
    <w:rsid w:val="00211A3F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Баржина</dc:creator>
  <cp:keywords/>
  <dc:description/>
  <cp:lastModifiedBy>Алла Баржина</cp:lastModifiedBy>
  <cp:revision>4</cp:revision>
  <dcterms:created xsi:type="dcterms:W3CDTF">2018-12-12T11:09:00Z</dcterms:created>
  <dcterms:modified xsi:type="dcterms:W3CDTF">2018-12-21T09:16:00Z</dcterms:modified>
</cp:coreProperties>
</file>