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0D" w:rsidRPr="00212695" w:rsidRDefault="0000540D" w:rsidP="0000540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2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МІНІСТЕРСТВО ОСВІТИ І НАУКИ УКРАЇНИ</w:t>
      </w:r>
    </w:p>
    <w:p w:rsidR="0000540D" w:rsidRPr="00212695" w:rsidRDefault="0000540D" w:rsidP="0000540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12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ХАРКІВСЬК</w:t>
      </w:r>
      <w:r w:rsidRPr="0021269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ИЙ</w:t>
      </w:r>
      <w:r w:rsidRPr="00212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НАЦІОНАЛЬНИЙ </w:t>
      </w:r>
      <w:r w:rsidRPr="0021269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УНІВЕРСИТЕТ</w:t>
      </w:r>
    </w:p>
    <w:p w:rsidR="0000540D" w:rsidRPr="00212695" w:rsidRDefault="0000540D" w:rsidP="0000540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12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МІСЬКОГ</w:t>
      </w:r>
      <w:r w:rsidRPr="0021269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 </w:t>
      </w:r>
      <w:r w:rsidRPr="002126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ГОСПОДАРСТВА</w:t>
      </w:r>
      <w:r w:rsidRPr="0021269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імені О. М. БЕКЕТОВА</w:t>
      </w:r>
    </w:p>
    <w:p w:rsidR="0000540D" w:rsidRPr="00212695" w:rsidRDefault="0000540D" w:rsidP="0000540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0540D" w:rsidRPr="00212695" w:rsidRDefault="0000540D" w:rsidP="0000540D">
      <w:pPr>
        <w:tabs>
          <w:tab w:val="left" w:pos="8102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0540D" w:rsidRPr="0013096A" w:rsidRDefault="0000540D" w:rsidP="0000540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13096A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О. В. Кондращенко</w:t>
      </w:r>
    </w:p>
    <w:p w:rsidR="0000540D" w:rsidRPr="00212695" w:rsidRDefault="0000540D" w:rsidP="0000540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21269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О. В. Якименко</w:t>
      </w:r>
    </w:p>
    <w:p w:rsidR="0000540D" w:rsidRPr="00212695" w:rsidRDefault="0000540D" w:rsidP="0000540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540D" w:rsidRPr="0013096A" w:rsidRDefault="0000540D" w:rsidP="0000540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212695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«</w:t>
      </w:r>
      <w:r w:rsidRPr="0013096A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Спецкурс за тематикою магістерської роботи, </w:t>
      </w:r>
    </w:p>
    <w:p w:rsidR="0000540D" w:rsidRDefault="0000540D" w:rsidP="0000540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13096A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планування та обробка результатів експерименту»</w:t>
      </w:r>
    </w:p>
    <w:p w:rsidR="0000540D" w:rsidRPr="00380ED8" w:rsidRDefault="0000540D" w:rsidP="0000540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0ED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КОНСПЕКТ ЛЕКЦІЙ</w:t>
      </w:r>
    </w:p>
    <w:p w:rsidR="0000540D" w:rsidRPr="00212695" w:rsidRDefault="0000540D" w:rsidP="0000540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00540D" w:rsidRPr="007479B5" w:rsidRDefault="0000540D" w:rsidP="0000540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26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7479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курсу денної</w:t>
      </w:r>
      <w:r w:rsidRPr="002126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</w:t>
      </w:r>
      <w:r w:rsidRPr="007479B5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2126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 </w:t>
      </w:r>
      <w:r w:rsidRPr="00212695">
        <w:rPr>
          <w:rFonts w:ascii="Times New Roman" w:hAnsi="Times New Roman" w:cs="Times New Roman"/>
          <w:i/>
          <w:sz w:val="28"/>
          <w:szCs w:val="28"/>
          <w:lang w:val="uk-UA"/>
        </w:rPr>
        <w:br/>
        <w:t>осв</w:t>
      </w:r>
      <w:r w:rsidRPr="007479B5">
        <w:rPr>
          <w:rFonts w:ascii="Times New Roman" w:hAnsi="Times New Roman" w:cs="Times New Roman"/>
          <w:i/>
          <w:sz w:val="28"/>
          <w:szCs w:val="28"/>
          <w:lang w:val="uk-UA"/>
        </w:rPr>
        <w:t>ітньо-кваліфікаційного рівня «магістр-науковець</w:t>
      </w:r>
      <w:r w:rsidRPr="002126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», </w:t>
      </w:r>
      <w:r w:rsidRPr="00212695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7479B5">
        <w:rPr>
          <w:rFonts w:ascii="Times New Roman" w:hAnsi="Times New Roman" w:cs="Times New Roman"/>
          <w:i/>
          <w:sz w:val="28"/>
          <w:szCs w:val="28"/>
          <w:lang w:val="uk-UA"/>
        </w:rPr>
        <w:t>галузь знань 19 – Архітектура та будівництво</w:t>
      </w:r>
    </w:p>
    <w:p w:rsidR="0000540D" w:rsidRPr="007479B5" w:rsidRDefault="0000540D" w:rsidP="0000540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79B5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спеціальностей 192 – Будівництво та цивільна інженерія</w:t>
      </w:r>
      <w:r w:rsidRPr="007479B5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00540D" w:rsidRPr="00212695" w:rsidRDefault="0000540D" w:rsidP="0000540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79B5">
        <w:rPr>
          <w:rFonts w:ascii="Times New Roman" w:hAnsi="Times New Roman" w:cs="Times New Roman"/>
          <w:i/>
          <w:sz w:val="28"/>
          <w:szCs w:val="28"/>
          <w:lang w:val="uk-UA"/>
        </w:rPr>
        <w:t>спеціалізації (освітні програми) «Будівництво (Промислове і цивільне будівництво)»</w:t>
      </w:r>
    </w:p>
    <w:p w:rsidR="0000540D" w:rsidRPr="00212695" w:rsidRDefault="0000540D" w:rsidP="0000540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540D" w:rsidRPr="00212695" w:rsidRDefault="0000540D" w:rsidP="0000540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540D" w:rsidRPr="00212695" w:rsidRDefault="0000540D" w:rsidP="0000540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540D" w:rsidRPr="00212695" w:rsidRDefault="0000540D" w:rsidP="0000540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540D" w:rsidRDefault="0000540D" w:rsidP="0000540D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0540D" w:rsidRPr="00212695" w:rsidRDefault="0000540D" w:rsidP="0000540D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0540D" w:rsidRPr="00212695" w:rsidRDefault="0000540D" w:rsidP="0000540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1269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ХАРКІВ</w:t>
      </w:r>
    </w:p>
    <w:p w:rsidR="0000540D" w:rsidRPr="00212695" w:rsidRDefault="0000540D" w:rsidP="0000540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1269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ХНУМГ ім. О. М. Бекетова</w:t>
      </w:r>
    </w:p>
    <w:p w:rsidR="0000540D" w:rsidRPr="00212695" w:rsidRDefault="0000540D" w:rsidP="0000540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479B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F3F47" wp14:editId="15CB5ED6">
                <wp:simplePos x="0" y="0"/>
                <wp:positionH relativeFrom="column">
                  <wp:posOffset>2924810</wp:posOffset>
                </wp:positionH>
                <wp:positionV relativeFrom="paragraph">
                  <wp:posOffset>429923</wp:posOffset>
                </wp:positionV>
                <wp:extent cx="269240" cy="212725"/>
                <wp:effectExtent l="0" t="1905" r="635" b="44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40D" w:rsidRDefault="0000540D" w:rsidP="000054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F3F47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30.3pt;margin-top:33.85pt;width:21.2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" stroked="f">
                <v:textbox inset="0,0,0,0">
                  <w:txbxContent>
                    <w:p w:rsidR="0000540D" w:rsidRDefault="0000540D" w:rsidP="0000540D"/>
                  </w:txbxContent>
                </v:textbox>
              </v:shape>
            </w:pict>
          </mc:Fallback>
        </mc:AlternateContent>
      </w:r>
      <w:r w:rsidRPr="0021269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</w:p>
    <w:p w:rsidR="0000540D" w:rsidRPr="00212695" w:rsidRDefault="0000540D" w:rsidP="0000540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Кондращ</w:t>
      </w:r>
      <w:r w:rsidRPr="00212695">
        <w:rPr>
          <w:rFonts w:ascii="Times New Roman" w:hAnsi="Times New Roman" w:cs="Times New Roman"/>
          <w:b/>
          <w:sz w:val="28"/>
          <w:szCs w:val="28"/>
          <w:lang w:val="uk-UA"/>
        </w:rPr>
        <w:t>енко О. В.</w:t>
      </w:r>
      <w:r w:rsidRPr="00212695">
        <w:rPr>
          <w:rFonts w:ascii="Times New Roman" w:hAnsi="Times New Roman" w:cs="Times New Roman"/>
          <w:sz w:val="28"/>
          <w:szCs w:val="28"/>
          <w:lang w:val="uk-UA"/>
        </w:rPr>
        <w:t xml:space="preserve"> Конспект лекцій з дисципліни «</w:t>
      </w:r>
      <w:r w:rsidRPr="0013096A">
        <w:rPr>
          <w:rFonts w:ascii="Times New Roman" w:hAnsi="Times New Roman" w:cs="Times New Roman"/>
          <w:sz w:val="28"/>
          <w:szCs w:val="28"/>
          <w:lang w:val="uk-UA"/>
        </w:rPr>
        <w:t>Спецкурс за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ематикою магістерської роботи, </w:t>
      </w:r>
      <w:r w:rsidRPr="0013096A">
        <w:rPr>
          <w:rFonts w:ascii="Times New Roman" w:hAnsi="Times New Roman" w:cs="Times New Roman"/>
          <w:sz w:val="28"/>
          <w:szCs w:val="28"/>
          <w:lang w:val="uk-UA"/>
        </w:rPr>
        <w:t>планування та обробка результатів експерименту»</w:t>
      </w:r>
      <w:r w:rsidRPr="0021269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479B5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479B5">
        <w:rPr>
          <w:rFonts w:ascii="Times New Roman" w:hAnsi="Times New Roman" w:cs="Times New Roman"/>
          <w:sz w:val="28"/>
          <w:szCs w:val="28"/>
          <w:lang w:val="uk-UA"/>
        </w:rPr>
        <w:t xml:space="preserve"> курсу денної форми навчання освітньо-кваліфікаційного рівня «магістр-науковець», галузь знань 19 – Архітектура та будівництво, спеціальностей 192 – Буді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вництво та цивільна інженерія, </w:t>
      </w:r>
      <w:r w:rsidRPr="007479B5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спеціалізації (освітні програми) «Будівництво (Промислове і цивільне будівництво)»/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 В. Кондращенко, </w:t>
      </w:r>
      <w:r w:rsidRPr="007479B5">
        <w:rPr>
          <w:rFonts w:ascii="Times New Roman" w:hAnsi="Times New Roman" w:cs="Times New Roman"/>
          <w:sz w:val="28"/>
          <w:szCs w:val="28"/>
          <w:lang w:val="uk-UA"/>
        </w:rPr>
        <w:t>О. В. Якименко;</w:t>
      </w:r>
      <w:r w:rsidRPr="00212695">
        <w:rPr>
          <w:rFonts w:ascii="Times New Roman" w:hAnsi="Times New Roman" w:cs="Times New Roman"/>
          <w:sz w:val="28"/>
          <w:szCs w:val="28"/>
          <w:lang w:val="uk-UA"/>
        </w:rPr>
        <w:t xml:space="preserve"> Харків. нац. ун-т міськ. госп-ва. ім. О. М. Бекетова. – Харків : ХНУМГ ім. О. М. Бекетова, 201</w:t>
      </w:r>
      <w:r w:rsidRPr="007479B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12695">
        <w:rPr>
          <w:rFonts w:ascii="Times New Roman" w:hAnsi="Times New Roman" w:cs="Times New Roman"/>
          <w:sz w:val="28"/>
          <w:szCs w:val="28"/>
          <w:lang w:val="uk-UA"/>
        </w:rPr>
        <w:t>. – 1</w:t>
      </w:r>
      <w:r w:rsidRPr="007479B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1269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0540D" w:rsidRPr="00212695" w:rsidRDefault="0000540D" w:rsidP="000054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540D" w:rsidRPr="00212695" w:rsidRDefault="0000540D" w:rsidP="000054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540D" w:rsidRDefault="0000540D" w:rsidP="0000540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6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Автори: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докт. техн. наук, професор </w:t>
      </w:r>
      <w:r w:rsidRPr="00212695">
        <w:rPr>
          <w:rFonts w:ascii="Times New Roman" w:hAnsi="Times New Roman" w:cs="Times New Roman"/>
          <w:color w:val="000000"/>
          <w:sz w:val="28"/>
          <w:szCs w:val="28"/>
          <w:lang w:val="uk-UA"/>
        </w:rPr>
        <w:t>О.</w:t>
      </w:r>
      <w:r w:rsidRPr="002126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12695">
        <w:rPr>
          <w:rFonts w:ascii="Times New Roman" w:hAnsi="Times New Roman" w:cs="Times New Roman"/>
          <w:color w:val="000000"/>
          <w:sz w:val="28"/>
          <w:szCs w:val="28"/>
          <w:lang w:val="uk-UA"/>
        </w:rPr>
        <w:t>В.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Кондращенко </w:t>
      </w:r>
    </w:p>
    <w:p w:rsidR="0000540D" w:rsidRPr="00212695" w:rsidRDefault="0000540D" w:rsidP="0000540D">
      <w:pPr>
        <w:autoSpaceDE w:val="0"/>
        <w:autoSpaceDN w:val="0"/>
        <w:adjustRightInd w:val="0"/>
        <w:ind w:left="1416" w:firstLine="28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канд. екон. наук, доцент О. В. </w:t>
      </w:r>
      <w:r w:rsidRPr="00212695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Якименко</w:t>
      </w:r>
    </w:p>
    <w:p w:rsidR="0000540D" w:rsidRPr="00212695" w:rsidRDefault="0000540D" w:rsidP="000054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540D" w:rsidRPr="009A4A34" w:rsidRDefault="0000540D" w:rsidP="0000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269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A4A3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Н. Г. Морковська</w:t>
      </w:r>
      <w:r w:rsidRPr="009A4A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9A4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 технічних наук</w:t>
      </w:r>
      <w:r w:rsidRPr="009A4A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доцент</w:t>
      </w:r>
      <w:r w:rsidRPr="009A4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доцент кафедри технології будівельного виробництва і будівельних матеріалів (Харківський національний університет міського господарства імені О. М. Бекетова)</w:t>
      </w:r>
    </w:p>
    <w:p w:rsidR="0000540D" w:rsidRPr="00212695" w:rsidRDefault="0000540D" w:rsidP="0000540D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540D" w:rsidRPr="00212695" w:rsidRDefault="0000540D" w:rsidP="000054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540D" w:rsidRPr="00212695" w:rsidRDefault="0000540D" w:rsidP="0000540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21269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Рекомендовано кафедрою технології будівельного виробництво та будівельних матеріалів, протокол № </w:t>
      </w:r>
      <w:r w:rsidRPr="007479B5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/>
        </w:rPr>
        <w:t>1</w:t>
      </w:r>
      <w:r w:rsidRPr="0021269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від </w:t>
      </w:r>
      <w:r w:rsidRPr="007479B5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/>
        </w:rPr>
        <w:t>29.08</w:t>
      </w:r>
      <w:r w:rsidRPr="0021269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 201</w:t>
      </w:r>
      <w:r w:rsidRPr="007479B5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/>
        </w:rPr>
        <w:t>8</w:t>
      </w:r>
      <w:r w:rsidRPr="0021269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р.</w:t>
      </w:r>
    </w:p>
    <w:p w:rsidR="0000540D" w:rsidRPr="00380ED8" w:rsidRDefault="0000540D" w:rsidP="000054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540D" w:rsidRPr="00380ED8" w:rsidRDefault="0000540D" w:rsidP="000054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540D" w:rsidRPr="009A4A34" w:rsidRDefault="0000540D" w:rsidP="0000540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4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Конспект лекцій складено з метою допомогти студентам спеціальності </w:t>
      </w:r>
      <w:r w:rsidRPr="0038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Будівництво та цивільна інженерія </w:t>
      </w:r>
      <w:r w:rsidRPr="009A4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підготовці до занять, заліків та іспитів з курсу «</w:t>
      </w:r>
      <w:r w:rsidRPr="00380ED8">
        <w:rPr>
          <w:rFonts w:ascii="Times New Roman" w:hAnsi="Times New Roman" w:cs="Times New Roman"/>
          <w:sz w:val="28"/>
          <w:szCs w:val="28"/>
          <w:lang w:val="uk-UA"/>
        </w:rPr>
        <w:t>Спецкурс за тематикою магістерської роботи, планування та обробка результатів експерименту</w:t>
      </w:r>
      <w:r w:rsidRPr="009A4A3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».</w:t>
      </w:r>
    </w:p>
    <w:p w:rsidR="009A4A34" w:rsidRDefault="009A4A34" w:rsidP="009A4A3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540D" w:rsidRDefault="0000540D" w:rsidP="009A4A3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540D" w:rsidRDefault="0000540D" w:rsidP="009A4A3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540D" w:rsidRDefault="0000540D" w:rsidP="009A4A3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540D" w:rsidRDefault="0000540D" w:rsidP="009A4A3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540D" w:rsidRDefault="0000540D" w:rsidP="009A4A3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2A16" w:rsidRPr="00407D5F" w:rsidRDefault="00D72A16" w:rsidP="00B63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72A16" w:rsidRPr="00407D5F" w:rsidSect="001B2A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F"/>
    <w:rsid w:val="0000540D"/>
    <w:rsid w:val="001B2A11"/>
    <w:rsid w:val="002A6119"/>
    <w:rsid w:val="002B732C"/>
    <w:rsid w:val="00377EE7"/>
    <w:rsid w:val="003B144F"/>
    <w:rsid w:val="00407D5F"/>
    <w:rsid w:val="00671F41"/>
    <w:rsid w:val="006B284F"/>
    <w:rsid w:val="006D21B3"/>
    <w:rsid w:val="006E5874"/>
    <w:rsid w:val="008432E8"/>
    <w:rsid w:val="00931803"/>
    <w:rsid w:val="009A4A34"/>
    <w:rsid w:val="00A555C2"/>
    <w:rsid w:val="00B63AF3"/>
    <w:rsid w:val="00B95385"/>
    <w:rsid w:val="00C7162F"/>
    <w:rsid w:val="00D31074"/>
    <w:rsid w:val="00D72A16"/>
    <w:rsid w:val="00F02ACD"/>
    <w:rsid w:val="00F639AD"/>
    <w:rsid w:val="00F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29E7"/>
  <w15:docId w15:val="{68134FDD-FACA-40E7-9FA4-81640A90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2018-10-22T15:28:00Z</dcterms:created>
  <dcterms:modified xsi:type="dcterms:W3CDTF">2018-11-22T15:20:00Z</dcterms:modified>
</cp:coreProperties>
</file>