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CC0907" w:rsidRDefault="00CC0907" w:rsidP="00CC090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Н.П. </w:t>
      </w:r>
      <w:proofErr w:type="spellStart"/>
      <w:r>
        <w:rPr>
          <w:b/>
          <w:sz w:val="28"/>
          <w:szCs w:val="28"/>
        </w:rPr>
        <w:t>Позднякова</w:t>
      </w:r>
      <w:proofErr w:type="spellEnd"/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</w:t>
      </w:r>
    </w:p>
    <w:p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КУРСУ</w:t>
      </w:r>
    </w:p>
    <w:p w:rsidR="00156778" w:rsidRDefault="00156778" w:rsidP="00156778">
      <w:pPr>
        <w:jc w:val="center"/>
        <w:rPr>
          <w:b/>
          <w:caps/>
          <w:sz w:val="27"/>
          <w:szCs w:val="27"/>
          <w:lang w:val="ru-RU"/>
        </w:rPr>
      </w:pPr>
      <w:r w:rsidRPr="00156778">
        <w:rPr>
          <w:b/>
          <w:caps/>
          <w:sz w:val="40"/>
          <w:szCs w:val="40"/>
        </w:rPr>
        <w:t>«</w:t>
      </w:r>
      <w:r w:rsidR="00CC0907">
        <w:rPr>
          <w:b/>
          <w:caps/>
          <w:sz w:val="40"/>
          <w:szCs w:val="40"/>
        </w:rPr>
        <w:t>ОСНОВИ РЕКОНСТРУКЦІЇ В АРХІТЕКТУРІ</w:t>
      </w:r>
      <w:r>
        <w:rPr>
          <w:b/>
          <w:caps/>
          <w:sz w:val="27"/>
          <w:szCs w:val="27"/>
        </w:rPr>
        <w:t>»</w:t>
      </w:r>
    </w:p>
    <w:p w:rsidR="00E616E8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CC0907">
        <w:rPr>
          <w:b/>
          <w:caps/>
          <w:sz w:val="27"/>
          <w:szCs w:val="27"/>
          <w:lang w:val="ru-RU"/>
        </w:rPr>
        <w:t>4</w:t>
      </w:r>
      <w:r w:rsidRPr="00E616E8">
        <w:rPr>
          <w:b/>
          <w:caps/>
          <w:sz w:val="27"/>
          <w:szCs w:val="27"/>
          <w:lang w:val="ru-RU"/>
        </w:rPr>
        <w:t xml:space="preserve"> курсу </w:t>
      </w:r>
      <w:r w:rsidR="00E616E8" w:rsidRPr="00E616E8">
        <w:rPr>
          <w:b/>
          <w:caps/>
          <w:sz w:val="27"/>
          <w:szCs w:val="27"/>
          <w:lang w:val="ru-RU"/>
        </w:rPr>
        <w:t>денної форм</w:t>
      </w:r>
      <w:r w:rsidR="00E616E8">
        <w:rPr>
          <w:b/>
          <w:caps/>
          <w:sz w:val="27"/>
          <w:szCs w:val="27"/>
          <w:lang w:val="ru-RU"/>
        </w:rPr>
        <w:t>И</w:t>
      </w:r>
      <w:r w:rsidR="00E616E8" w:rsidRPr="00E616E8">
        <w:rPr>
          <w:b/>
          <w:caps/>
          <w:sz w:val="27"/>
          <w:szCs w:val="27"/>
          <w:lang w:val="ru-RU"/>
        </w:rPr>
        <w:t xml:space="preserve"> навчання освітнього </w:t>
      </w:r>
      <w:proofErr w:type="gramStart"/>
      <w:r w:rsidR="00E616E8" w:rsidRPr="00E616E8">
        <w:rPr>
          <w:b/>
          <w:caps/>
          <w:sz w:val="27"/>
          <w:szCs w:val="27"/>
          <w:lang w:val="ru-RU"/>
        </w:rPr>
        <w:t>р</w:t>
      </w:r>
      <w:proofErr w:type="gramEnd"/>
      <w:r w:rsidR="00E616E8" w:rsidRPr="00E616E8">
        <w:rPr>
          <w:b/>
          <w:caps/>
          <w:sz w:val="27"/>
          <w:szCs w:val="27"/>
          <w:lang w:val="ru-RU"/>
        </w:rPr>
        <w:t xml:space="preserve">івня «бакалавр» </w:t>
      </w:r>
    </w:p>
    <w:p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proofErr w:type="gramStart"/>
      <w:r w:rsidR="00156778" w:rsidRPr="00E616E8">
        <w:rPr>
          <w:b/>
          <w:caps/>
          <w:sz w:val="27"/>
          <w:szCs w:val="27"/>
          <w:lang w:val="ru-RU"/>
        </w:rPr>
        <w:t>Арх</w:t>
      </w:r>
      <w:proofErr w:type="gramEnd"/>
      <w:r w:rsidR="00156778" w:rsidRPr="00E616E8">
        <w:rPr>
          <w:b/>
          <w:caps/>
          <w:sz w:val="27"/>
          <w:szCs w:val="27"/>
          <w:lang w:val="ru-RU"/>
        </w:rPr>
        <w:t>ітектура</w:t>
      </w:r>
      <w:r w:rsidRPr="00E616E8">
        <w:rPr>
          <w:b/>
          <w:caps/>
          <w:sz w:val="27"/>
          <w:szCs w:val="27"/>
          <w:lang w:val="ru-RU"/>
        </w:rPr>
        <w:t>»</w:t>
      </w:r>
    </w:p>
    <w:p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:rsidR="00910DA4" w:rsidRDefault="00910DA4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616E8" w:rsidRDefault="00E616E8">
      <w:pPr>
        <w:rPr>
          <w:b/>
          <w:sz w:val="40"/>
          <w:szCs w:val="40"/>
        </w:rPr>
      </w:pPr>
    </w:p>
    <w:p w:rsidR="00E616E8" w:rsidRDefault="00E616E8">
      <w:pPr>
        <w:rPr>
          <w:b/>
          <w:sz w:val="40"/>
          <w:szCs w:val="40"/>
        </w:rPr>
      </w:pPr>
    </w:p>
    <w:p w:rsidR="00E616E8" w:rsidRDefault="00E616E8">
      <w:pPr>
        <w:rPr>
          <w:b/>
          <w:sz w:val="40"/>
          <w:szCs w:val="40"/>
        </w:rPr>
      </w:pPr>
    </w:p>
    <w:p w:rsidR="00E147DF" w:rsidRPr="00E616E8" w:rsidRDefault="00E147DF" w:rsidP="00E147D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A0BD5" w:rsidRPr="00E616E8">
        <w:rPr>
          <w:sz w:val="28"/>
          <w:szCs w:val="28"/>
        </w:rPr>
        <w:t>9</w:t>
      </w:r>
    </w:p>
    <w:p w:rsidR="00E147DF" w:rsidRDefault="00CC0907" w:rsidP="00E147D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Позднякова</w:t>
      </w:r>
      <w:proofErr w:type="spellEnd"/>
      <w:r>
        <w:rPr>
          <w:b/>
          <w:sz w:val="28"/>
          <w:szCs w:val="28"/>
        </w:rPr>
        <w:t xml:space="preserve"> Н.П.</w:t>
      </w:r>
      <w:r w:rsidR="00E147DF" w:rsidRPr="00E147DF">
        <w:rPr>
          <w:sz w:val="28"/>
          <w:szCs w:val="28"/>
        </w:rPr>
        <w:t xml:space="preserve"> </w:t>
      </w:r>
      <w:r w:rsidR="00E147DF">
        <w:rPr>
          <w:sz w:val="28"/>
          <w:szCs w:val="28"/>
        </w:rPr>
        <w:t>Конспект лекцій з курсу «</w:t>
      </w:r>
      <w:r>
        <w:rPr>
          <w:rFonts w:ascii="TimesNewRomanPSMT" w:hAnsi="TimesNewRomanPSMT" w:cs="TimesNewRomanPSMT"/>
          <w:sz w:val="28"/>
          <w:szCs w:val="28"/>
        </w:rPr>
        <w:t>Основи реконструкції в архітектурі</w:t>
      </w:r>
      <w:r w:rsidR="00E147DF" w:rsidRPr="00E147DF">
        <w:rPr>
          <w:sz w:val="28"/>
          <w:szCs w:val="28"/>
        </w:rPr>
        <w:t>»</w:t>
      </w:r>
      <w:r w:rsidR="00E147DF">
        <w:rPr>
          <w:sz w:val="28"/>
          <w:szCs w:val="28"/>
        </w:rPr>
        <w:t xml:space="preserve"> (для студентів </w:t>
      </w:r>
      <w:r>
        <w:rPr>
          <w:sz w:val="28"/>
          <w:szCs w:val="28"/>
        </w:rPr>
        <w:t>4</w:t>
      </w:r>
      <w:r w:rsidR="00E147DF">
        <w:rPr>
          <w:sz w:val="28"/>
          <w:szCs w:val="28"/>
        </w:rPr>
        <w:t xml:space="preserve"> курсу </w:t>
      </w:r>
      <w:r w:rsidR="00E147DF" w:rsidRPr="00E147DF">
        <w:rPr>
          <w:sz w:val="28"/>
          <w:szCs w:val="28"/>
        </w:rPr>
        <w:t>за освітньою</w:t>
      </w:r>
      <w:r w:rsidR="00E147DF">
        <w:rPr>
          <w:sz w:val="28"/>
          <w:szCs w:val="28"/>
        </w:rPr>
        <w:t xml:space="preserve"> програм</w:t>
      </w:r>
      <w:r w:rsidR="00E147DF" w:rsidRPr="00E147DF">
        <w:rPr>
          <w:sz w:val="28"/>
          <w:szCs w:val="28"/>
        </w:rPr>
        <w:t xml:space="preserve">ою </w:t>
      </w:r>
      <w:r w:rsidR="00E147DF">
        <w:rPr>
          <w:sz w:val="28"/>
          <w:szCs w:val="28"/>
        </w:rPr>
        <w:t>«</w:t>
      </w:r>
      <w:r w:rsidR="00156778">
        <w:rPr>
          <w:sz w:val="28"/>
          <w:szCs w:val="28"/>
        </w:rPr>
        <w:t>Архітектура</w:t>
      </w:r>
      <w:r w:rsidR="00E147DF">
        <w:rPr>
          <w:sz w:val="28"/>
          <w:szCs w:val="28"/>
        </w:rPr>
        <w:t>»</w:t>
      </w:r>
      <w:r w:rsidR="001977D3">
        <w:rPr>
          <w:sz w:val="28"/>
          <w:szCs w:val="28"/>
        </w:rPr>
        <w:t xml:space="preserve"> та </w:t>
      </w:r>
      <w:r w:rsidR="00E147DF" w:rsidRPr="00E147DF">
        <w:rPr>
          <w:sz w:val="28"/>
          <w:szCs w:val="28"/>
        </w:rPr>
        <w:t xml:space="preserve">спеціальності 191 </w:t>
      </w:r>
      <w:r w:rsidR="00E147DF">
        <w:rPr>
          <w:sz w:val="28"/>
          <w:szCs w:val="28"/>
        </w:rPr>
        <w:t>«</w:t>
      </w:r>
      <w:r w:rsidR="00E147DF" w:rsidRPr="00E147DF">
        <w:rPr>
          <w:sz w:val="28"/>
          <w:szCs w:val="28"/>
        </w:rPr>
        <w:t>Архітектура та містобудування</w:t>
      </w:r>
      <w:r w:rsidR="00E147DF">
        <w:rPr>
          <w:sz w:val="28"/>
          <w:szCs w:val="28"/>
        </w:rPr>
        <w:t xml:space="preserve">») /Укл.: </w:t>
      </w:r>
      <w:proofErr w:type="spellStart"/>
      <w:r>
        <w:rPr>
          <w:sz w:val="28"/>
          <w:szCs w:val="28"/>
        </w:rPr>
        <w:t>Позднякова</w:t>
      </w:r>
      <w:proofErr w:type="spellEnd"/>
      <w:r w:rsidR="00E147D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147DF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147DF">
        <w:rPr>
          <w:sz w:val="28"/>
          <w:szCs w:val="28"/>
        </w:rPr>
        <w:t xml:space="preserve">.– Харків: ХНУМГ </w:t>
      </w:r>
      <w:r w:rsidR="00E147DF" w:rsidRPr="00E147DF">
        <w:rPr>
          <w:sz w:val="28"/>
          <w:szCs w:val="28"/>
        </w:rPr>
        <w:t>імені О.М. Бекетова</w:t>
      </w:r>
      <w:r w:rsidR="00E147DF">
        <w:rPr>
          <w:sz w:val="28"/>
          <w:szCs w:val="28"/>
        </w:rPr>
        <w:t>, 201</w:t>
      </w:r>
      <w:r w:rsidR="00E616E8">
        <w:rPr>
          <w:sz w:val="28"/>
          <w:szCs w:val="28"/>
        </w:rPr>
        <w:t>9</w:t>
      </w:r>
      <w:r w:rsidR="00E147DF">
        <w:rPr>
          <w:sz w:val="28"/>
          <w:szCs w:val="28"/>
        </w:rPr>
        <w:t xml:space="preserve">. – </w:t>
      </w:r>
      <w:r w:rsidR="00156778">
        <w:rPr>
          <w:sz w:val="28"/>
          <w:szCs w:val="28"/>
        </w:rPr>
        <w:t xml:space="preserve">  </w:t>
      </w:r>
      <w:r w:rsidR="00E147DF">
        <w:rPr>
          <w:sz w:val="28"/>
          <w:szCs w:val="28"/>
        </w:rPr>
        <w:t xml:space="preserve"> с.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CC0907">
        <w:rPr>
          <w:sz w:val="28"/>
          <w:szCs w:val="28"/>
        </w:rPr>
        <w:t xml:space="preserve">Н.П. </w:t>
      </w:r>
      <w:proofErr w:type="spellStart"/>
      <w:r w:rsidR="00CC0907">
        <w:rPr>
          <w:sz w:val="28"/>
          <w:szCs w:val="28"/>
        </w:rPr>
        <w:t>Позднякова</w:t>
      </w:r>
      <w:proofErr w:type="spellEnd"/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616E8" w:rsidRDefault="00E147DF" w:rsidP="00E616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Рецензент:</w:t>
      </w:r>
    </w:p>
    <w:p w:rsidR="00E616E8" w:rsidRPr="00E616E8" w:rsidRDefault="001A0BD5" w:rsidP="00A76DBC">
      <w:pPr>
        <w:ind w:firstLine="567"/>
        <w:jc w:val="both"/>
        <w:rPr>
          <w:sz w:val="28"/>
          <w:szCs w:val="28"/>
        </w:rPr>
      </w:pPr>
      <w:r w:rsidRPr="00E616E8">
        <w:rPr>
          <w:sz w:val="28"/>
          <w:szCs w:val="28"/>
        </w:rPr>
        <w:t xml:space="preserve">Дудка О.М. </w:t>
      </w:r>
      <w:proofErr w:type="spellStart"/>
      <w:r w:rsidRPr="00E616E8">
        <w:rPr>
          <w:sz w:val="28"/>
          <w:szCs w:val="28"/>
        </w:rPr>
        <w:t>канд.арх</w:t>
      </w:r>
      <w:proofErr w:type="spellEnd"/>
      <w:r w:rsidRPr="00E616E8">
        <w:rPr>
          <w:sz w:val="28"/>
          <w:szCs w:val="28"/>
        </w:rPr>
        <w:t xml:space="preserve">., доцент кафедри </w:t>
      </w:r>
      <w:proofErr w:type="spellStart"/>
      <w:r w:rsidRPr="00E616E8">
        <w:rPr>
          <w:sz w:val="28"/>
          <w:szCs w:val="28"/>
        </w:rPr>
        <w:t>АбіСДАС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Харківський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національний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університет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міського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господарства</w:t>
      </w:r>
      <w:proofErr w:type="spellEnd"/>
    </w:p>
    <w:p w:rsidR="00E616E8" w:rsidRPr="00156778" w:rsidRDefault="00E616E8" w:rsidP="00E616E8">
      <w:pPr>
        <w:jc w:val="center"/>
        <w:rPr>
          <w:sz w:val="28"/>
          <w:szCs w:val="28"/>
          <w:lang w:val="ru-RU"/>
        </w:rPr>
      </w:pPr>
    </w:p>
    <w:p w:rsidR="00E147DF" w:rsidRPr="00E616E8" w:rsidRDefault="00E147DF" w:rsidP="00E147DF">
      <w:pPr>
        <w:jc w:val="both"/>
        <w:rPr>
          <w:sz w:val="28"/>
          <w:szCs w:val="28"/>
          <w:lang w:val="ru-RU"/>
        </w:rPr>
      </w:pPr>
    </w:p>
    <w:p w:rsid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Рекомендовано кафедрою Архітектури будівель та споруд та дизайну міського середовища</w:t>
      </w:r>
      <w:r>
        <w:rPr>
          <w:bCs/>
          <w:i/>
          <w:color w:val="000000"/>
          <w:spacing w:val="-1"/>
          <w:sz w:val="28"/>
          <w:szCs w:val="28"/>
        </w:rPr>
        <w:t xml:space="preserve">   </w:t>
      </w:r>
    </w:p>
    <w:p w:rsidR="00E616E8" w:rsidRP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Протокол №   від   жовтня 201</w:t>
      </w:r>
      <w:r>
        <w:rPr>
          <w:bCs/>
          <w:i/>
          <w:color w:val="000000"/>
          <w:spacing w:val="-1"/>
          <w:sz w:val="28"/>
          <w:szCs w:val="28"/>
        </w:rPr>
        <w:t>7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616E8" w:rsidP="00E616E8">
      <w:pPr>
        <w:jc w:val="both"/>
        <w:rPr>
          <w:sz w:val="28"/>
          <w:szCs w:val="28"/>
        </w:rPr>
      </w:pPr>
      <w:r w:rsidRPr="00E616E8">
        <w:rPr>
          <w:sz w:val="28"/>
          <w:szCs w:val="28"/>
        </w:rPr>
        <w:t xml:space="preserve">Конспект лекцій складено з метою допомоги </w:t>
      </w:r>
      <w:proofErr w:type="spellStart"/>
      <w:r>
        <w:rPr>
          <w:sz w:val="28"/>
          <w:szCs w:val="28"/>
        </w:rPr>
        <w:t>архітектурнних</w:t>
      </w:r>
      <w:proofErr w:type="spellEnd"/>
      <w:r>
        <w:rPr>
          <w:sz w:val="28"/>
          <w:szCs w:val="28"/>
        </w:rPr>
        <w:t xml:space="preserve"> спеціальностей вузів при </w:t>
      </w:r>
      <w:r w:rsidRPr="00E616E8">
        <w:rPr>
          <w:sz w:val="28"/>
          <w:szCs w:val="28"/>
        </w:rPr>
        <w:t xml:space="preserve">підготовці до занять, заліків та іспитів </w:t>
      </w:r>
      <w:r>
        <w:rPr>
          <w:sz w:val="28"/>
          <w:szCs w:val="28"/>
        </w:rPr>
        <w:t>з курсу «</w:t>
      </w:r>
      <w:r w:rsidR="00CC0907">
        <w:rPr>
          <w:rFonts w:ascii="TimesNewRomanPSMT" w:hAnsi="TimesNewRomanPSMT" w:cs="TimesNewRomanPSMT"/>
          <w:sz w:val="28"/>
          <w:szCs w:val="28"/>
        </w:rPr>
        <w:t>Основи реконструкції в архітектурі</w:t>
      </w:r>
      <w:r w:rsidRPr="00E147DF">
        <w:rPr>
          <w:sz w:val="28"/>
          <w:szCs w:val="28"/>
        </w:rPr>
        <w:t>»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bookmarkStart w:id="0" w:name="_GoBack"/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CC0907">
        <w:rPr>
          <w:bCs/>
          <w:color w:val="000000"/>
          <w:spacing w:val="-1"/>
          <w:sz w:val="28"/>
          <w:szCs w:val="28"/>
        </w:rPr>
        <w:t xml:space="preserve">Н.П. </w:t>
      </w:r>
      <w:proofErr w:type="spellStart"/>
      <w:r w:rsidR="00CC0907">
        <w:rPr>
          <w:bCs/>
          <w:color w:val="000000"/>
          <w:spacing w:val="-1"/>
          <w:sz w:val="28"/>
          <w:szCs w:val="28"/>
        </w:rPr>
        <w:t>Позднякова</w:t>
      </w:r>
      <w:proofErr w:type="spellEnd"/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  <w:bookmarkEnd w:id="0"/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DF"/>
    <w:rsid w:val="00001DAE"/>
    <w:rsid w:val="00002A9A"/>
    <w:rsid w:val="0000319C"/>
    <w:rsid w:val="0000388B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3FE0"/>
    <w:rsid w:val="00A76422"/>
    <w:rsid w:val="00A76DBC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0907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4E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</cp:lastModifiedBy>
  <cp:revision>4</cp:revision>
  <cp:lastPrinted>2017-12-07T19:52:00Z</cp:lastPrinted>
  <dcterms:created xsi:type="dcterms:W3CDTF">2018-02-01T13:07:00Z</dcterms:created>
  <dcterms:modified xsi:type="dcterms:W3CDTF">2018-02-01T13:12:00Z</dcterms:modified>
</cp:coreProperties>
</file>