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32B0F" w:rsidRPr="00E4231A" w:rsidRDefault="00732B0F" w:rsidP="00732B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32B0F" w:rsidRPr="00E4231A" w:rsidRDefault="00732B0F" w:rsidP="00732B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B0F" w:rsidRDefault="00732B0F" w:rsidP="00732B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B0F" w:rsidRDefault="00732B0F" w:rsidP="00732B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B0F" w:rsidRDefault="00732B0F" w:rsidP="00732B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B0F" w:rsidRDefault="00732B0F" w:rsidP="00732B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О. Б. Зінчина</w:t>
      </w: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ДЕМОГРАФІЯ</w:t>
      </w: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32B0F" w:rsidRDefault="00732B0F" w:rsidP="00732B0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32B0F"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732B0F" w:rsidRDefault="00732B0F" w:rsidP="00732B0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B0F" w:rsidRPr="00732B0F" w:rsidRDefault="00732B0F" w:rsidP="00732B0F">
      <w:pPr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732B0F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денної і заочної форм навчання освітнього рівня «бакалавр» за спеціальністю </w:t>
      </w:r>
      <w:r w:rsidRPr="00732B0F">
        <w:rPr>
          <w:rFonts w:ascii="Times New Roman" w:hAnsi="Times New Roman"/>
          <w:i/>
          <w:color w:val="000000"/>
          <w:sz w:val="28"/>
          <w:szCs w:val="28"/>
          <w:lang w:val="uk-UA"/>
        </w:rPr>
        <w:t>281 Публічне управління та адміністрування)</w:t>
      </w:r>
    </w:p>
    <w:p w:rsidR="00732B0F" w:rsidRPr="00732B0F" w:rsidRDefault="00732B0F" w:rsidP="00732B0F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732B0F" w:rsidRPr="00E4231A" w:rsidRDefault="00732B0F" w:rsidP="00732B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732B0F" w:rsidRPr="00E4231A" w:rsidRDefault="00732B0F" w:rsidP="00732B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D66D0" wp14:editId="01CE2743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ranha+EAAAAKAQAA&#10;DwAAAAAAAAAAAAAAAADOBAAAZHJzL2Rvd25yZXYueG1sUEsFBgAAAAAEAAQA8wAAANwFAAAAAA==&#10;" fillcolor="white [3201]" stroked="f" strokeweight="2pt"/>
            </w:pict>
          </mc:Fallback>
        </mc:AlternateContent>
      </w:r>
      <w:r w:rsidRPr="00E4231A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32B0F" w:rsidRPr="00732B0F" w:rsidRDefault="00732B0F" w:rsidP="00732B0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2B0F">
        <w:rPr>
          <w:rFonts w:ascii="Times New Roman" w:hAnsi="Times New Roman"/>
          <w:sz w:val="28"/>
          <w:szCs w:val="28"/>
          <w:lang w:val="uk-UA"/>
        </w:rPr>
        <w:lastRenderedPageBreak/>
        <w:t>Зінчина О. Б.</w:t>
      </w:r>
      <w:r>
        <w:rPr>
          <w:rFonts w:ascii="Times New Roman" w:hAnsi="Times New Roman"/>
          <w:sz w:val="28"/>
          <w:szCs w:val="28"/>
          <w:lang w:val="uk-UA"/>
        </w:rPr>
        <w:t xml:space="preserve"> Демограф</w:t>
      </w:r>
      <w:r w:rsidRPr="00732B0F">
        <w:rPr>
          <w:rFonts w:ascii="Times New Roman" w:hAnsi="Times New Roman"/>
          <w:sz w:val="28"/>
          <w:szCs w:val="28"/>
          <w:lang w:val="uk-UA"/>
        </w:rPr>
        <w:t xml:space="preserve">ія : </w:t>
      </w: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  <w:r w:rsidRPr="00732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студентів денної і заочної форм навчання освітнього рівня «бакалавр» за </w:t>
      </w:r>
      <w:r w:rsidRPr="00732B0F">
        <w:rPr>
          <w:rFonts w:ascii="Times New Roman" w:hAnsi="Times New Roman"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sz w:val="28"/>
          <w:szCs w:val="28"/>
          <w:lang w:val="uk-UA"/>
        </w:rPr>
        <w:t>істю</w:t>
      </w:r>
      <w:r w:rsidRPr="00732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2B0F">
        <w:rPr>
          <w:rFonts w:ascii="Times New Roman" w:hAnsi="Times New Roman"/>
          <w:color w:val="000000"/>
          <w:sz w:val="28"/>
          <w:szCs w:val="28"/>
          <w:lang w:val="uk-UA"/>
        </w:rPr>
        <w:t>281 Публічне управління та адміністрування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 О. Б. Зінчина </w:t>
      </w:r>
      <w:r w:rsidRPr="00732B0F">
        <w:rPr>
          <w:rFonts w:ascii="Times New Roman" w:hAnsi="Times New Roman"/>
          <w:sz w:val="28"/>
          <w:szCs w:val="28"/>
          <w:lang w:val="uk-UA"/>
        </w:rPr>
        <w:t>; Харків. нац. ун-т міськ. госп-ва ім. О. М. Бекетова. – Харків : ХНУМГ ім. О. М. Бекетова, 2018. –</w:t>
      </w:r>
      <w:r w:rsidR="007953E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32B0F">
        <w:rPr>
          <w:rFonts w:ascii="Times New Roman" w:hAnsi="Times New Roman"/>
          <w:sz w:val="28"/>
          <w:szCs w:val="28"/>
          <w:lang w:val="uk-UA"/>
        </w:rPr>
        <w:t>70 с.</w:t>
      </w:r>
    </w:p>
    <w:p w:rsidR="00732B0F" w:rsidRDefault="00732B0F" w:rsidP="00732B0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Автор:</w:t>
      </w:r>
    </w:p>
    <w:p w:rsidR="00732B0F" w:rsidRPr="00E4231A" w:rsidRDefault="00732B0F" w:rsidP="00732B0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канд. соціол. наук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2B0F">
        <w:rPr>
          <w:rFonts w:ascii="Times New Roman" w:hAnsi="Times New Roman"/>
          <w:sz w:val="28"/>
          <w:szCs w:val="28"/>
          <w:lang w:val="uk-UA"/>
        </w:rPr>
        <w:t>О. Б. Зінчина</w:t>
      </w:r>
    </w:p>
    <w:p w:rsidR="00732B0F" w:rsidRDefault="00732B0F" w:rsidP="00732B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1E1" w:rsidRPr="002C4F4F" w:rsidRDefault="00AE01E1" w:rsidP="00AE01E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2C4F4F">
        <w:rPr>
          <w:rFonts w:ascii="Times New Roman" w:hAnsi="Times New Roman"/>
          <w:sz w:val="28"/>
          <w:szCs w:val="28"/>
          <w:lang w:val="uk-UA"/>
        </w:rPr>
        <w:t>:</w:t>
      </w:r>
    </w:p>
    <w:p w:rsidR="00B047A7" w:rsidRPr="00E4231A" w:rsidRDefault="00B047A7" w:rsidP="00B047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Новікова Маріна Миколаївна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завідувач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менеджмента та адміністрування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4231A">
        <w:rPr>
          <w:rFonts w:ascii="Times New Roman" w:hAnsi="Times New Roman"/>
          <w:sz w:val="28"/>
          <w:szCs w:val="28"/>
          <w:lang w:val="uk-UA"/>
        </w:rPr>
        <w:t>подарства імені О. М. Бекетова</w:t>
      </w:r>
    </w:p>
    <w:p w:rsidR="00AE01E1" w:rsidRDefault="00AE01E1" w:rsidP="00732B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t>Рек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4231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довано </w:t>
      </w:r>
      <w:r>
        <w:rPr>
          <w:rFonts w:ascii="Times New Roman" w:hAnsi="Times New Roman"/>
          <w:sz w:val="28"/>
          <w:szCs w:val="28"/>
          <w:lang w:val="uk-UA"/>
        </w:rPr>
        <w:t>кафедрою філософії і політології, протокол № 5 від 19 грудня 2017 р.</w:t>
      </w:r>
    </w:p>
    <w:p w:rsidR="00732B0F" w:rsidRPr="00E4231A" w:rsidRDefault="00732B0F" w:rsidP="00732B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Конспект лекцій містить основной навчальний матеріал, необхідній для </w:t>
      </w:r>
      <w:r w:rsidR="00E469DF">
        <w:rPr>
          <w:rFonts w:ascii="Times New Roman" w:hAnsi="Times New Roman"/>
          <w:sz w:val="22"/>
          <w:szCs w:val="22"/>
          <w:lang w:val="uk-UA"/>
        </w:rPr>
        <w:t>пдготовки до практичних занять та екзамену з демографії.</w:t>
      </w:r>
    </w:p>
    <w:p w:rsidR="00732B0F" w:rsidRPr="00E4231A" w:rsidRDefault="00732B0F" w:rsidP="00732B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B0F" w:rsidRDefault="00732B0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732B0F" w:rsidRDefault="00732B0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469DF" w:rsidRDefault="00E469D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469DF" w:rsidRDefault="00E469D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469DF" w:rsidRDefault="00E469D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469DF" w:rsidRDefault="00E469D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469DF" w:rsidRDefault="00E469D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732B0F" w:rsidRDefault="00732B0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732B0F" w:rsidRDefault="00732B0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732B0F" w:rsidRPr="00E4231A" w:rsidRDefault="00732B0F" w:rsidP="00732B0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Б Зінчина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6F5698" w:rsidRDefault="00732B0F" w:rsidP="00AE01E1">
      <w:pPr>
        <w:spacing w:line="276" w:lineRule="auto"/>
        <w:ind w:left="5103"/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231A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43F6" wp14:editId="4782F2DB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" fillcolor="white [3201]" stroked="f" strokeweight="2pt"/>
            </w:pict>
          </mc:Fallback>
        </mc:AlternateContent>
      </w:r>
    </w:p>
    <w:sectPr w:rsidR="006F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F"/>
    <w:rsid w:val="006F5698"/>
    <w:rsid w:val="00732B0F"/>
    <w:rsid w:val="007953E3"/>
    <w:rsid w:val="00AA4DA6"/>
    <w:rsid w:val="00AE01E1"/>
    <w:rsid w:val="00B047A7"/>
    <w:rsid w:val="00D63357"/>
    <w:rsid w:val="00E469DF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3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3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8</cp:revision>
  <dcterms:created xsi:type="dcterms:W3CDTF">2017-12-26T10:00:00Z</dcterms:created>
  <dcterms:modified xsi:type="dcterms:W3CDTF">2017-12-26T12:42:00Z</dcterms:modified>
</cp:coreProperties>
</file>