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D3" w:rsidRPr="009A508B" w:rsidRDefault="00621CD3" w:rsidP="00621CD3">
      <w:pPr>
        <w:pStyle w:val="1"/>
        <w:ind w:firstLine="0"/>
        <w:rPr>
          <w:caps/>
        </w:rPr>
      </w:pPr>
      <w:r w:rsidRPr="00370C58">
        <w:rPr>
          <w:caps/>
        </w:rPr>
        <w:t xml:space="preserve">Міністерство </w:t>
      </w:r>
      <w:r w:rsidRPr="009A508B">
        <w:rPr>
          <w:caps/>
        </w:rPr>
        <w:t>освіти і науки України</w:t>
      </w:r>
    </w:p>
    <w:p w:rsidR="00621CD3" w:rsidRPr="009A508B" w:rsidRDefault="00621CD3" w:rsidP="00621CD3">
      <w:pPr>
        <w:ind w:firstLine="0"/>
        <w:jc w:val="center"/>
        <w:rPr>
          <w:sz w:val="2"/>
          <w:szCs w:val="2"/>
        </w:rPr>
      </w:pPr>
    </w:p>
    <w:p w:rsidR="00621CD3" w:rsidRPr="009A508B" w:rsidRDefault="00621CD3" w:rsidP="00621CD3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9A508B">
        <w:rPr>
          <w:b/>
          <w:color w:val="000000"/>
          <w:szCs w:val="28"/>
        </w:rPr>
        <w:t>ХАРКІВСЬКИЙ НАЦІОНАЛЬНИЙ УНІВЕРСИТЕТ</w:t>
      </w:r>
    </w:p>
    <w:p w:rsidR="00621CD3" w:rsidRPr="009A508B" w:rsidRDefault="00621CD3" w:rsidP="00621CD3">
      <w:pPr>
        <w:pStyle w:val="11"/>
        <w:ind w:firstLine="0"/>
        <w:jc w:val="center"/>
        <w:rPr>
          <w:b/>
          <w:lang w:val="uk-UA"/>
        </w:rPr>
      </w:pPr>
      <w:r w:rsidRPr="009A508B">
        <w:rPr>
          <w:b/>
          <w:color w:val="000000"/>
          <w:lang w:val="uk-UA"/>
        </w:rPr>
        <w:t>МІСЬКОГО ГОСПОДАРСТВА імені О. М. БЕКЕТОВА</w:t>
      </w:r>
    </w:p>
    <w:p w:rsidR="00621CD3" w:rsidRPr="009A508B" w:rsidRDefault="00621CD3" w:rsidP="00621CD3">
      <w:pPr>
        <w:pStyle w:val="11"/>
        <w:ind w:firstLine="0"/>
        <w:rPr>
          <w:lang w:val="uk-UA"/>
        </w:rPr>
      </w:pPr>
    </w:p>
    <w:p w:rsidR="00621CD3" w:rsidRDefault="00621CD3" w:rsidP="00621CD3">
      <w:pPr>
        <w:pStyle w:val="11"/>
        <w:ind w:firstLine="0"/>
        <w:rPr>
          <w:lang w:val="uk-UA"/>
        </w:rPr>
      </w:pPr>
    </w:p>
    <w:p w:rsidR="00E91399" w:rsidRDefault="00E91399" w:rsidP="00621CD3">
      <w:pPr>
        <w:pStyle w:val="11"/>
        <w:ind w:firstLine="0"/>
        <w:rPr>
          <w:lang w:val="uk-UA"/>
        </w:rPr>
      </w:pPr>
    </w:p>
    <w:p w:rsidR="00E91399" w:rsidRDefault="00E91399" w:rsidP="00621CD3">
      <w:pPr>
        <w:pStyle w:val="11"/>
        <w:ind w:firstLine="0"/>
        <w:rPr>
          <w:lang w:val="uk-UA"/>
        </w:rPr>
      </w:pPr>
    </w:p>
    <w:p w:rsidR="00E91399" w:rsidRDefault="00E91399" w:rsidP="00621CD3">
      <w:pPr>
        <w:pStyle w:val="11"/>
        <w:ind w:firstLine="0"/>
        <w:rPr>
          <w:lang w:val="uk-UA"/>
        </w:rPr>
      </w:pPr>
    </w:p>
    <w:p w:rsidR="00E91399" w:rsidRPr="009A508B" w:rsidRDefault="00E91399" w:rsidP="00621CD3">
      <w:pPr>
        <w:pStyle w:val="11"/>
        <w:ind w:firstLine="0"/>
        <w:rPr>
          <w:lang w:val="uk-UA"/>
        </w:rPr>
      </w:pPr>
    </w:p>
    <w:p w:rsidR="00621CD3" w:rsidRPr="009A508B" w:rsidRDefault="00621CD3" w:rsidP="00621CD3">
      <w:pPr>
        <w:pStyle w:val="11"/>
        <w:ind w:firstLine="0"/>
        <w:rPr>
          <w:lang w:val="uk-UA"/>
        </w:rPr>
      </w:pPr>
    </w:p>
    <w:p w:rsidR="00621CD3" w:rsidRPr="009A508B" w:rsidRDefault="00621CD3" w:rsidP="00621CD3">
      <w:pPr>
        <w:pStyle w:val="11"/>
        <w:ind w:firstLine="0"/>
        <w:rPr>
          <w:lang w:val="uk-UA"/>
        </w:rPr>
      </w:pPr>
    </w:p>
    <w:p w:rsidR="00621CD3" w:rsidRPr="009A508B" w:rsidRDefault="00621CD3" w:rsidP="00621CD3">
      <w:pPr>
        <w:pStyle w:val="11"/>
        <w:ind w:firstLine="0"/>
        <w:jc w:val="center"/>
        <w:rPr>
          <w:color w:val="000000"/>
          <w:sz w:val="32"/>
          <w:szCs w:val="32"/>
          <w:lang w:val="uk-UA"/>
        </w:rPr>
      </w:pPr>
      <w:r w:rsidRPr="009A508B">
        <w:rPr>
          <w:color w:val="000000"/>
          <w:sz w:val="32"/>
          <w:szCs w:val="32"/>
          <w:lang w:val="uk-UA"/>
        </w:rPr>
        <w:t xml:space="preserve">МЕТОДИЧНІ </w:t>
      </w:r>
      <w:r w:rsidR="00E91399">
        <w:rPr>
          <w:color w:val="000000"/>
          <w:sz w:val="32"/>
          <w:szCs w:val="32"/>
          <w:lang w:val="uk-UA"/>
        </w:rPr>
        <w:t>РЕКОМЕНДАЦІЇ</w:t>
      </w:r>
    </w:p>
    <w:p w:rsidR="00621CD3" w:rsidRDefault="00621CD3" w:rsidP="00E91399">
      <w:pPr>
        <w:pStyle w:val="11"/>
        <w:spacing w:line="240" w:lineRule="auto"/>
        <w:ind w:firstLine="0"/>
        <w:jc w:val="center"/>
        <w:rPr>
          <w:color w:val="000000"/>
          <w:sz w:val="32"/>
          <w:szCs w:val="32"/>
          <w:lang w:val="uk-UA"/>
        </w:rPr>
      </w:pPr>
      <w:r w:rsidRPr="009A508B">
        <w:rPr>
          <w:color w:val="000000"/>
          <w:sz w:val="32"/>
          <w:szCs w:val="32"/>
          <w:lang w:val="uk-UA"/>
        </w:rPr>
        <w:t>д</w:t>
      </w:r>
      <w:r w:rsidR="00922ECB">
        <w:rPr>
          <w:color w:val="000000"/>
          <w:sz w:val="32"/>
          <w:szCs w:val="32"/>
          <w:lang w:val="uk-UA"/>
        </w:rPr>
        <w:t>о</w:t>
      </w:r>
      <w:r w:rsidRPr="009A508B">
        <w:rPr>
          <w:color w:val="000000"/>
          <w:sz w:val="32"/>
          <w:szCs w:val="32"/>
          <w:lang w:val="uk-UA"/>
        </w:rPr>
        <w:t xml:space="preserve"> </w:t>
      </w:r>
      <w:r w:rsidR="00E91399">
        <w:rPr>
          <w:color w:val="000000"/>
          <w:sz w:val="32"/>
          <w:szCs w:val="32"/>
          <w:lang w:val="uk-UA"/>
        </w:rPr>
        <w:t xml:space="preserve">підготовки, написання та захисту </w:t>
      </w:r>
      <w:proofErr w:type="spellStart"/>
      <w:r w:rsidR="00E91399">
        <w:rPr>
          <w:color w:val="000000"/>
          <w:sz w:val="32"/>
          <w:szCs w:val="32"/>
          <w:lang w:val="uk-UA"/>
        </w:rPr>
        <w:t>магістровської</w:t>
      </w:r>
      <w:proofErr w:type="spellEnd"/>
      <w:r w:rsidR="00E91399">
        <w:rPr>
          <w:color w:val="000000"/>
          <w:sz w:val="32"/>
          <w:szCs w:val="32"/>
          <w:lang w:val="uk-UA"/>
        </w:rPr>
        <w:t xml:space="preserve"> роботи</w:t>
      </w:r>
      <w:r w:rsidRPr="00F8262D">
        <w:rPr>
          <w:color w:val="000000"/>
          <w:sz w:val="32"/>
          <w:szCs w:val="32"/>
          <w:lang w:val="uk-UA"/>
        </w:rPr>
        <w:t xml:space="preserve"> </w:t>
      </w:r>
    </w:p>
    <w:p w:rsidR="00621CD3" w:rsidRPr="00F8262D" w:rsidRDefault="00621CD3" w:rsidP="00621CD3">
      <w:pPr>
        <w:pStyle w:val="11"/>
        <w:spacing w:line="240" w:lineRule="auto"/>
        <w:ind w:firstLine="0"/>
        <w:jc w:val="center"/>
        <w:rPr>
          <w:color w:val="000000"/>
          <w:sz w:val="32"/>
          <w:szCs w:val="32"/>
          <w:lang w:val="uk-UA"/>
        </w:rPr>
      </w:pPr>
    </w:p>
    <w:p w:rsidR="00E91399" w:rsidRDefault="00E91399" w:rsidP="00621CD3">
      <w:pPr>
        <w:pStyle w:val="11"/>
        <w:spacing w:line="276" w:lineRule="auto"/>
        <w:ind w:firstLine="0"/>
        <w:jc w:val="center"/>
        <w:rPr>
          <w:b/>
          <w:caps/>
          <w:sz w:val="32"/>
          <w:szCs w:val="32"/>
          <w:lang w:val="uk-UA"/>
        </w:rPr>
      </w:pPr>
    </w:p>
    <w:p w:rsidR="00621CD3" w:rsidRPr="001C475F" w:rsidRDefault="00621CD3" w:rsidP="00621CD3">
      <w:pPr>
        <w:pStyle w:val="11"/>
        <w:spacing w:line="276" w:lineRule="auto"/>
        <w:ind w:firstLine="0"/>
        <w:jc w:val="center"/>
        <w:rPr>
          <w:i/>
          <w:lang w:val="uk-UA"/>
        </w:rPr>
      </w:pPr>
      <w:r w:rsidRPr="00370C58">
        <w:rPr>
          <w:rFonts w:eastAsia="Times New Roman"/>
          <w:i/>
          <w:lang w:val="uk-UA" w:eastAsia="uk-UA"/>
        </w:rPr>
        <w:t>(</w:t>
      </w:r>
      <w:r w:rsidRPr="00370C58">
        <w:rPr>
          <w:i/>
          <w:lang w:val="uk-UA"/>
        </w:rPr>
        <w:t xml:space="preserve">для студентів </w:t>
      </w:r>
      <w:r>
        <w:rPr>
          <w:i/>
          <w:lang w:val="uk-UA"/>
        </w:rPr>
        <w:t xml:space="preserve">заочної форми навчання </w:t>
      </w:r>
      <w:r w:rsidR="00C10623">
        <w:rPr>
          <w:i/>
          <w:lang w:val="uk-UA"/>
        </w:rPr>
        <w:t>освітньо</w:t>
      </w:r>
      <w:r w:rsidRPr="001C475F">
        <w:rPr>
          <w:i/>
          <w:lang w:val="uk-UA"/>
        </w:rPr>
        <w:t>го рівня «</w:t>
      </w:r>
      <w:r>
        <w:rPr>
          <w:i/>
          <w:lang w:val="uk-UA"/>
        </w:rPr>
        <w:t>магістр</w:t>
      </w:r>
      <w:r w:rsidRPr="001C475F">
        <w:rPr>
          <w:i/>
          <w:lang w:val="uk-UA"/>
        </w:rPr>
        <w:t xml:space="preserve">» </w:t>
      </w:r>
      <w:r w:rsidR="00EC446B">
        <w:rPr>
          <w:i/>
          <w:lang w:val="uk-UA"/>
        </w:rPr>
        <w:t>спеціальності 051 - Економіка</w:t>
      </w:r>
      <w:r w:rsidRPr="001C475F">
        <w:rPr>
          <w:rFonts w:eastAsia="Times New Roman"/>
          <w:i/>
          <w:lang w:val="uk-UA" w:eastAsia="uk-UA"/>
        </w:rPr>
        <w:t>)</w:t>
      </w:r>
    </w:p>
    <w:p w:rsidR="00621CD3" w:rsidRPr="001C475F" w:rsidRDefault="00621CD3" w:rsidP="00621CD3">
      <w:pPr>
        <w:pStyle w:val="11"/>
        <w:ind w:firstLine="0"/>
        <w:jc w:val="center"/>
        <w:rPr>
          <w:i/>
          <w:lang w:val="uk-UA"/>
        </w:rPr>
      </w:pPr>
    </w:p>
    <w:p w:rsidR="00621CD3" w:rsidRPr="002C4020" w:rsidRDefault="00621CD3" w:rsidP="00621CD3">
      <w:pPr>
        <w:pStyle w:val="11"/>
        <w:ind w:firstLine="0"/>
        <w:jc w:val="center"/>
        <w:rPr>
          <w:lang w:val="uk-UA"/>
        </w:rPr>
      </w:pPr>
    </w:p>
    <w:p w:rsidR="00621CD3" w:rsidRPr="002C4020" w:rsidRDefault="00621CD3" w:rsidP="00621CD3">
      <w:pPr>
        <w:pStyle w:val="11"/>
        <w:ind w:firstLine="0"/>
        <w:jc w:val="center"/>
        <w:rPr>
          <w:lang w:val="uk-UA"/>
        </w:rPr>
      </w:pPr>
    </w:p>
    <w:p w:rsidR="00621CD3" w:rsidRPr="002C4020" w:rsidRDefault="00621CD3" w:rsidP="00621CD3">
      <w:pPr>
        <w:pStyle w:val="11"/>
        <w:ind w:firstLine="0"/>
        <w:jc w:val="center"/>
        <w:rPr>
          <w:lang w:val="uk-UA"/>
        </w:rPr>
      </w:pPr>
    </w:p>
    <w:p w:rsidR="00621CD3" w:rsidRDefault="00621CD3" w:rsidP="00621CD3">
      <w:pPr>
        <w:pStyle w:val="11"/>
        <w:ind w:firstLine="0"/>
        <w:jc w:val="center"/>
        <w:rPr>
          <w:lang w:val="uk-UA"/>
        </w:rPr>
      </w:pPr>
    </w:p>
    <w:p w:rsidR="00621CD3" w:rsidRDefault="00621CD3" w:rsidP="00621CD3">
      <w:pPr>
        <w:pStyle w:val="11"/>
        <w:ind w:firstLine="0"/>
        <w:jc w:val="center"/>
        <w:rPr>
          <w:lang w:val="uk-UA"/>
        </w:rPr>
      </w:pPr>
    </w:p>
    <w:p w:rsidR="00621CD3" w:rsidRDefault="00621CD3" w:rsidP="00621CD3">
      <w:pPr>
        <w:pStyle w:val="11"/>
        <w:ind w:firstLine="0"/>
        <w:jc w:val="center"/>
        <w:rPr>
          <w:lang w:val="uk-UA"/>
        </w:rPr>
      </w:pPr>
    </w:p>
    <w:p w:rsidR="00621CD3" w:rsidRPr="002C4020" w:rsidRDefault="00621CD3" w:rsidP="00621CD3">
      <w:pPr>
        <w:pStyle w:val="11"/>
        <w:ind w:firstLine="0"/>
        <w:jc w:val="center"/>
        <w:rPr>
          <w:lang w:val="uk-UA"/>
        </w:rPr>
      </w:pPr>
    </w:p>
    <w:p w:rsidR="00621CD3" w:rsidRDefault="00621CD3" w:rsidP="00621CD3">
      <w:pPr>
        <w:pStyle w:val="11"/>
        <w:ind w:firstLine="0"/>
        <w:rPr>
          <w:lang w:val="uk-UA"/>
        </w:rPr>
      </w:pPr>
    </w:p>
    <w:p w:rsidR="00621CD3" w:rsidRDefault="00621CD3" w:rsidP="00621CD3">
      <w:pPr>
        <w:pStyle w:val="11"/>
        <w:ind w:firstLine="0"/>
        <w:rPr>
          <w:lang w:val="uk-UA"/>
        </w:rPr>
      </w:pPr>
    </w:p>
    <w:p w:rsidR="00621CD3" w:rsidRPr="002C4020" w:rsidRDefault="00621CD3" w:rsidP="00621CD3">
      <w:pPr>
        <w:pStyle w:val="11"/>
        <w:ind w:firstLine="0"/>
        <w:rPr>
          <w:lang w:val="uk-UA"/>
        </w:rPr>
      </w:pPr>
    </w:p>
    <w:p w:rsidR="00621CD3" w:rsidRPr="002C4020" w:rsidRDefault="00621CD3" w:rsidP="00621CD3">
      <w:pPr>
        <w:pStyle w:val="11"/>
        <w:spacing w:line="240" w:lineRule="auto"/>
        <w:ind w:firstLine="0"/>
        <w:jc w:val="center"/>
        <w:rPr>
          <w:b/>
          <w:lang w:val="uk-UA"/>
        </w:rPr>
      </w:pPr>
      <w:r w:rsidRPr="002C4020">
        <w:rPr>
          <w:b/>
          <w:lang w:val="uk-UA"/>
        </w:rPr>
        <w:t>Харків</w:t>
      </w:r>
    </w:p>
    <w:p w:rsidR="00621CD3" w:rsidRPr="002C4020" w:rsidRDefault="00621CD3" w:rsidP="00621CD3">
      <w:pPr>
        <w:pStyle w:val="11"/>
        <w:spacing w:line="240" w:lineRule="auto"/>
        <w:ind w:firstLine="0"/>
        <w:jc w:val="center"/>
        <w:rPr>
          <w:b/>
          <w:lang w:val="uk-UA"/>
        </w:rPr>
      </w:pPr>
      <w:r w:rsidRPr="002C4020">
        <w:rPr>
          <w:b/>
          <w:lang w:val="uk-UA"/>
        </w:rPr>
        <w:t>ХН</w:t>
      </w:r>
      <w:r>
        <w:rPr>
          <w:b/>
          <w:lang w:val="uk-UA"/>
        </w:rPr>
        <w:t>У</w:t>
      </w:r>
      <w:r w:rsidRPr="002C4020">
        <w:rPr>
          <w:b/>
          <w:lang w:val="uk-UA"/>
        </w:rPr>
        <w:t>МГ</w:t>
      </w:r>
      <w:r>
        <w:rPr>
          <w:b/>
          <w:lang w:val="uk-UA"/>
        </w:rPr>
        <w:t xml:space="preserve"> ім. О. М. </w:t>
      </w:r>
      <w:proofErr w:type="spellStart"/>
      <w:r>
        <w:rPr>
          <w:b/>
          <w:lang w:val="uk-UA"/>
        </w:rPr>
        <w:t>Бекетова</w:t>
      </w:r>
      <w:proofErr w:type="spellEnd"/>
    </w:p>
    <w:p w:rsidR="00621CD3" w:rsidRPr="002C4020" w:rsidRDefault="00621CD3" w:rsidP="00621CD3">
      <w:pPr>
        <w:pStyle w:val="11"/>
        <w:spacing w:line="240" w:lineRule="auto"/>
        <w:ind w:firstLine="0"/>
        <w:jc w:val="center"/>
        <w:rPr>
          <w:b/>
          <w:lang w:val="uk-UA"/>
        </w:rPr>
      </w:pPr>
      <w:r w:rsidRPr="002C4020">
        <w:rPr>
          <w:b/>
          <w:lang w:val="uk-UA"/>
        </w:rPr>
        <w:t>201</w:t>
      </w:r>
      <w:r w:rsidR="001C76B8">
        <w:rPr>
          <w:b/>
          <w:lang w:val="uk-UA"/>
        </w:rPr>
        <w:t>8</w:t>
      </w:r>
    </w:p>
    <w:p w:rsidR="00621CD3" w:rsidRPr="0017281B" w:rsidRDefault="00E50162" w:rsidP="00621CD3">
      <w:pPr>
        <w:pStyle w:val="11"/>
        <w:rPr>
          <w:lang w:val="uk-UA"/>
        </w:rPr>
      </w:pPr>
      <w:r>
        <w:rPr>
          <w:noProof/>
        </w:rPr>
        <w:pict>
          <v:rect id="Прямоугольник 3" o:spid="_x0000_s1031" style="position:absolute;left:0;text-align:left;margin-left:238.2pt;margin-top:48.1pt;width:55.5pt;height:38.2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" fillcolor="window" stroked="f" strokeweight="1pt">
            <v:path arrowok="t"/>
          </v:rect>
        </w:pict>
      </w:r>
      <w:r w:rsidR="00621CD3" w:rsidRPr="002C4020">
        <w:rPr>
          <w:lang w:val="uk-UA"/>
        </w:rPr>
        <w:br w:type="page"/>
      </w:r>
      <w:r w:rsidR="00621CD3" w:rsidRPr="0017281B">
        <w:rPr>
          <w:lang w:val="uk-UA"/>
        </w:rPr>
        <w:lastRenderedPageBreak/>
        <w:t xml:space="preserve">          Методичні </w:t>
      </w:r>
      <w:r w:rsidR="00E91399">
        <w:rPr>
          <w:lang w:val="uk-UA"/>
        </w:rPr>
        <w:t>рекомендації</w:t>
      </w:r>
      <w:r w:rsidR="00621CD3" w:rsidRPr="0017281B">
        <w:rPr>
          <w:lang w:val="uk-UA"/>
        </w:rPr>
        <w:t xml:space="preserve"> </w:t>
      </w:r>
      <w:r w:rsidR="00922ECB">
        <w:rPr>
          <w:color w:val="000000"/>
          <w:lang w:val="uk-UA"/>
        </w:rPr>
        <w:t>до</w:t>
      </w:r>
      <w:r w:rsidR="0017281B" w:rsidRPr="0017281B">
        <w:rPr>
          <w:color w:val="000000"/>
          <w:lang w:val="uk-UA"/>
        </w:rPr>
        <w:t xml:space="preserve"> </w:t>
      </w:r>
      <w:r w:rsidR="00E91399">
        <w:rPr>
          <w:color w:val="000000"/>
          <w:sz w:val="32"/>
          <w:szCs w:val="32"/>
          <w:lang w:val="uk-UA"/>
        </w:rPr>
        <w:t xml:space="preserve">підготовки, написання та захисту </w:t>
      </w:r>
      <w:proofErr w:type="spellStart"/>
      <w:r w:rsidR="00E91399">
        <w:rPr>
          <w:color w:val="000000"/>
          <w:sz w:val="32"/>
          <w:szCs w:val="32"/>
          <w:lang w:val="uk-UA"/>
        </w:rPr>
        <w:t>магістровської</w:t>
      </w:r>
      <w:proofErr w:type="spellEnd"/>
      <w:r w:rsidR="00E91399">
        <w:rPr>
          <w:color w:val="000000"/>
          <w:sz w:val="32"/>
          <w:szCs w:val="32"/>
          <w:lang w:val="uk-UA"/>
        </w:rPr>
        <w:t xml:space="preserve"> роботи</w:t>
      </w:r>
      <w:r w:rsidR="00621CD3" w:rsidRPr="0017281B">
        <w:rPr>
          <w:lang w:val="uk-UA"/>
        </w:rPr>
        <w:t xml:space="preserve"> (для студентів заочної форми навчання освітнього рівня «</w:t>
      </w:r>
      <w:r w:rsidR="003B4885" w:rsidRPr="0017281B">
        <w:rPr>
          <w:lang w:val="uk-UA"/>
        </w:rPr>
        <w:t>магістр</w:t>
      </w:r>
      <w:r w:rsidR="00621CD3" w:rsidRPr="0017281B">
        <w:rPr>
          <w:lang w:val="uk-UA"/>
        </w:rPr>
        <w:t>»</w:t>
      </w:r>
      <w:r w:rsidR="00621CD3" w:rsidRPr="0017281B">
        <w:rPr>
          <w:i/>
          <w:lang w:val="uk-UA"/>
        </w:rPr>
        <w:t xml:space="preserve"> </w:t>
      </w:r>
      <w:r w:rsidR="00EC446B" w:rsidRPr="0017281B">
        <w:rPr>
          <w:lang w:val="uk-UA"/>
        </w:rPr>
        <w:t xml:space="preserve">спеціальності 051 </w:t>
      </w:r>
      <w:r w:rsidR="00EC446B" w:rsidRPr="0017281B">
        <w:rPr>
          <w:lang w:val="uk-UA"/>
        </w:rPr>
        <w:noBreakHyphen/>
        <w:t xml:space="preserve"> Економіка</w:t>
      </w:r>
      <w:r w:rsidR="00621CD3" w:rsidRPr="0017281B">
        <w:rPr>
          <w:lang w:val="uk-UA"/>
        </w:rPr>
        <w:t>)</w:t>
      </w:r>
      <w:r w:rsidR="00621CD3" w:rsidRPr="0017281B">
        <w:rPr>
          <w:i/>
          <w:lang w:val="uk-UA"/>
        </w:rPr>
        <w:t xml:space="preserve"> // </w:t>
      </w:r>
      <w:r w:rsidR="00621CD3" w:rsidRPr="0017281B">
        <w:rPr>
          <w:lang w:val="uk-UA"/>
        </w:rPr>
        <w:t xml:space="preserve">Харків. </w:t>
      </w:r>
      <w:proofErr w:type="spellStart"/>
      <w:r w:rsidR="00621CD3" w:rsidRPr="0017281B">
        <w:rPr>
          <w:lang w:val="uk-UA"/>
        </w:rPr>
        <w:t>нац</w:t>
      </w:r>
      <w:proofErr w:type="spellEnd"/>
      <w:r w:rsidR="00621CD3" w:rsidRPr="0017281B">
        <w:rPr>
          <w:lang w:val="uk-UA"/>
        </w:rPr>
        <w:t xml:space="preserve">. ун-т </w:t>
      </w:r>
      <w:proofErr w:type="spellStart"/>
      <w:r w:rsidR="00621CD3" w:rsidRPr="0017281B">
        <w:rPr>
          <w:lang w:val="uk-UA"/>
        </w:rPr>
        <w:t>міськ</w:t>
      </w:r>
      <w:proofErr w:type="spellEnd"/>
      <w:r w:rsidR="00621CD3" w:rsidRPr="0017281B">
        <w:rPr>
          <w:lang w:val="uk-UA"/>
        </w:rPr>
        <w:t>. госп-ва ім. О. М. </w:t>
      </w:r>
      <w:proofErr w:type="spellStart"/>
      <w:r w:rsidR="00621CD3" w:rsidRPr="0017281B">
        <w:rPr>
          <w:lang w:val="uk-UA"/>
        </w:rPr>
        <w:t>Бекетова</w:t>
      </w:r>
      <w:proofErr w:type="spellEnd"/>
      <w:r w:rsidR="00621CD3" w:rsidRPr="0017281B">
        <w:rPr>
          <w:lang w:val="uk-UA"/>
        </w:rPr>
        <w:t xml:space="preserve">;  уклад. </w:t>
      </w:r>
      <w:r w:rsidR="00E91399">
        <w:rPr>
          <w:lang w:val="uk-UA"/>
        </w:rPr>
        <w:t xml:space="preserve">А. Є. </w:t>
      </w:r>
      <w:proofErr w:type="spellStart"/>
      <w:r w:rsidR="00E91399">
        <w:rPr>
          <w:lang w:val="uk-UA"/>
        </w:rPr>
        <w:t>Ачкасов</w:t>
      </w:r>
      <w:proofErr w:type="spellEnd"/>
      <w:r w:rsidR="00E91399">
        <w:rPr>
          <w:lang w:val="uk-UA"/>
        </w:rPr>
        <w:t xml:space="preserve">, Г. І. </w:t>
      </w:r>
      <w:proofErr w:type="spellStart"/>
      <w:r w:rsidR="00E91399">
        <w:rPr>
          <w:lang w:val="uk-UA"/>
        </w:rPr>
        <w:t>Базецька</w:t>
      </w:r>
      <w:proofErr w:type="spellEnd"/>
      <w:r w:rsidR="00E91399">
        <w:rPr>
          <w:lang w:val="uk-UA"/>
        </w:rPr>
        <w:t xml:space="preserve">, </w:t>
      </w:r>
      <w:r w:rsidR="007A652A">
        <w:rPr>
          <w:lang w:val="uk-UA"/>
        </w:rPr>
        <w:t>А. В. Ковалевська</w:t>
      </w:r>
      <w:r w:rsidR="00E91399">
        <w:rPr>
          <w:lang w:val="uk-UA"/>
        </w:rPr>
        <w:t xml:space="preserve">, Н. І. </w:t>
      </w:r>
      <w:proofErr w:type="spellStart"/>
      <w:r w:rsidR="00E91399">
        <w:rPr>
          <w:lang w:val="uk-UA"/>
        </w:rPr>
        <w:t>Склярук</w:t>
      </w:r>
      <w:proofErr w:type="spellEnd"/>
      <w:r w:rsidR="00621CD3" w:rsidRPr="0017281B">
        <w:rPr>
          <w:lang w:val="uk-UA"/>
        </w:rPr>
        <w:t xml:space="preserve">. – </w:t>
      </w:r>
      <w:r w:rsidR="00393FE9">
        <w:rPr>
          <w:lang w:val="uk-UA"/>
        </w:rPr>
        <w:t xml:space="preserve">Харків: </w:t>
      </w:r>
      <w:r w:rsidR="00621CD3" w:rsidRPr="0017281B">
        <w:rPr>
          <w:lang w:val="uk-UA"/>
        </w:rPr>
        <w:t>ХНУМГ ім. О. М. </w:t>
      </w:r>
      <w:proofErr w:type="spellStart"/>
      <w:r w:rsidR="00621CD3" w:rsidRPr="0017281B">
        <w:rPr>
          <w:lang w:val="uk-UA"/>
        </w:rPr>
        <w:t>Бекетова</w:t>
      </w:r>
      <w:proofErr w:type="spellEnd"/>
      <w:r w:rsidR="00621CD3" w:rsidRPr="0017281B">
        <w:rPr>
          <w:lang w:val="uk-UA"/>
        </w:rPr>
        <w:t>, 201</w:t>
      </w:r>
      <w:r w:rsidR="001C76B8">
        <w:rPr>
          <w:lang w:val="uk-UA"/>
        </w:rPr>
        <w:t>8</w:t>
      </w:r>
      <w:r w:rsidR="00621CD3" w:rsidRPr="0017281B">
        <w:rPr>
          <w:lang w:val="uk-UA"/>
        </w:rPr>
        <w:t xml:space="preserve">. – </w:t>
      </w:r>
      <w:r w:rsidR="001C76B8">
        <w:rPr>
          <w:lang w:val="uk-UA"/>
        </w:rPr>
        <w:t>____</w:t>
      </w:r>
      <w:r w:rsidR="00621CD3" w:rsidRPr="0017281B">
        <w:rPr>
          <w:lang w:val="uk-UA"/>
        </w:rPr>
        <w:t xml:space="preserve"> с.</w:t>
      </w:r>
    </w:p>
    <w:p w:rsidR="00621CD3" w:rsidRPr="0017281B" w:rsidRDefault="00621CD3" w:rsidP="00621CD3">
      <w:pPr>
        <w:ind w:firstLine="708"/>
        <w:rPr>
          <w:szCs w:val="28"/>
        </w:rPr>
      </w:pPr>
      <w:r w:rsidRPr="0017281B">
        <w:rPr>
          <w:szCs w:val="28"/>
        </w:rPr>
        <w:t xml:space="preserve"> </w:t>
      </w:r>
    </w:p>
    <w:p w:rsidR="00621CD3" w:rsidRPr="0017281B" w:rsidRDefault="00621CD3" w:rsidP="00621CD3">
      <w:pPr>
        <w:shd w:val="clear" w:color="auto" w:fill="FFFFFF"/>
        <w:ind w:firstLine="720"/>
        <w:rPr>
          <w:color w:val="000000"/>
          <w:szCs w:val="28"/>
        </w:rPr>
      </w:pPr>
    </w:p>
    <w:p w:rsidR="00621CD3" w:rsidRPr="002C4020" w:rsidRDefault="00621CD3" w:rsidP="00621CD3">
      <w:pPr>
        <w:shd w:val="clear" w:color="auto" w:fill="FFFFFF"/>
        <w:ind w:firstLine="720"/>
        <w:rPr>
          <w:color w:val="000000"/>
          <w:szCs w:val="28"/>
        </w:rPr>
      </w:pPr>
    </w:p>
    <w:p w:rsidR="00621CD3" w:rsidRPr="002C4020" w:rsidRDefault="00621CD3" w:rsidP="00621CD3">
      <w:pPr>
        <w:shd w:val="clear" w:color="auto" w:fill="FFFFFF"/>
        <w:ind w:firstLine="720"/>
        <w:rPr>
          <w:szCs w:val="28"/>
        </w:rPr>
      </w:pPr>
    </w:p>
    <w:p w:rsidR="00E91399" w:rsidRDefault="00621CD3" w:rsidP="00621CD3">
      <w:pPr>
        <w:shd w:val="clear" w:color="auto" w:fill="FFFFFF"/>
        <w:ind w:firstLine="720"/>
        <w:rPr>
          <w:color w:val="000000"/>
          <w:szCs w:val="28"/>
        </w:rPr>
      </w:pPr>
      <w:r w:rsidRPr="002C4020">
        <w:rPr>
          <w:color w:val="000000"/>
          <w:szCs w:val="28"/>
        </w:rPr>
        <w:t>Укладач</w:t>
      </w:r>
      <w:r w:rsidR="00E91399">
        <w:rPr>
          <w:color w:val="000000"/>
          <w:szCs w:val="28"/>
        </w:rPr>
        <w:t>і</w:t>
      </w:r>
      <w:r w:rsidR="00E91399">
        <w:rPr>
          <w:color w:val="000000"/>
          <w:szCs w:val="28"/>
        </w:rPr>
        <w:tab/>
        <w:t xml:space="preserve">доктор </w:t>
      </w:r>
      <w:proofErr w:type="spellStart"/>
      <w:r w:rsidR="00E91399">
        <w:rPr>
          <w:color w:val="000000"/>
          <w:szCs w:val="28"/>
        </w:rPr>
        <w:t>екон</w:t>
      </w:r>
      <w:proofErr w:type="spellEnd"/>
      <w:r w:rsidR="00E91399">
        <w:rPr>
          <w:color w:val="000000"/>
          <w:szCs w:val="28"/>
        </w:rPr>
        <w:t>. наук, проф. А. Є. Ачкасов</w:t>
      </w:r>
      <w:bookmarkStart w:id="0" w:name="_GoBack"/>
      <w:bookmarkEnd w:id="0"/>
    </w:p>
    <w:p w:rsidR="00E91399" w:rsidRDefault="00E91399" w:rsidP="00621CD3">
      <w:pPr>
        <w:shd w:val="clear" w:color="auto" w:fill="FFFFFF"/>
        <w:ind w:firstLine="720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proofErr w:type="spellStart"/>
      <w:r w:rsidRPr="00B64442">
        <w:rPr>
          <w:color w:val="000000"/>
          <w:szCs w:val="28"/>
        </w:rPr>
        <w:t>канд</w:t>
      </w:r>
      <w:proofErr w:type="spellEnd"/>
      <w:r w:rsidRPr="00B64442">
        <w:rPr>
          <w:color w:val="000000"/>
          <w:szCs w:val="28"/>
        </w:rPr>
        <w:t xml:space="preserve">. </w:t>
      </w:r>
      <w:proofErr w:type="spellStart"/>
      <w:r w:rsidRPr="00B64442">
        <w:rPr>
          <w:color w:val="000000"/>
          <w:szCs w:val="28"/>
        </w:rPr>
        <w:t>екон</w:t>
      </w:r>
      <w:proofErr w:type="spellEnd"/>
      <w:r w:rsidRPr="00B64442">
        <w:rPr>
          <w:color w:val="000000"/>
          <w:szCs w:val="28"/>
        </w:rPr>
        <w:t>. наук</w:t>
      </w:r>
      <w:r>
        <w:rPr>
          <w:color w:val="000000"/>
          <w:szCs w:val="28"/>
        </w:rPr>
        <w:t>, доц.</w:t>
      </w:r>
      <w:r w:rsidRPr="00B6444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Г. І. </w:t>
      </w:r>
      <w:proofErr w:type="spellStart"/>
      <w:r>
        <w:rPr>
          <w:color w:val="000000"/>
          <w:szCs w:val="28"/>
        </w:rPr>
        <w:t>Базецька</w:t>
      </w:r>
      <w:proofErr w:type="spellEnd"/>
    </w:p>
    <w:p w:rsidR="00621CD3" w:rsidRPr="00922ECB" w:rsidRDefault="00621CD3" w:rsidP="00E91399">
      <w:pPr>
        <w:shd w:val="clear" w:color="auto" w:fill="FFFFFF"/>
        <w:ind w:left="1404" w:firstLine="720"/>
        <w:rPr>
          <w:color w:val="000000"/>
          <w:szCs w:val="28"/>
          <w:lang w:val="ru-RU"/>
        </w:rPr>
      </w:pPr>
      <w:r w:rsidRPr="002C4020">
        <w:rPr>
          <w:color w:val="000000"/>
          <w:szCs w:val="28"/>
        </w:rPr>
        <w:t xml:space="preserve"> </w:t>
      </w:r>
      <w:proofErr w:type="spellStart"/>
      <w:r w:rsidRPr="00B64442">
        <w:rPr>
          <w:color w:val="000000"/>
          <w:szCs w:val="28"/>
        </w:rPr>
        <w:t>канд</w:t>
      </w:r>
      <w:proofErr w:type="spellEnd"/>
      <w:r w:rsidRPr="00B64442">
        <w:rPr>
          <w:color w:val="000000"/>
          <w:szCs w:val="28"/>
        </w:rPr>
        <w:t xml:space="preserve">. </w:t>
      </w:r>
      <w:proofErr w:type="spellStart"/>
      <w:r w:rsidRPr="00B64442">
        <w:rPr>
          <w:color w:val="000000"/>
          <w:szCs w:val="28"/>
        </w:rPr>
        <w:t>екон</w:t>
      </w:r>
      <w:proofErr w:type="spellEnd"/>
      <w:r w:rsidRPr="00B64442">
        <w:rPr>
          <w:color w:val="000000"/>
          <w:szCs w:val="28"/>
        </w:rPr>
        <w:t>. наук</w:t>
      </w:r>
      <w:r>
        <w:rPr>
          <w:color w:val="000000"/>
          <w:szCs w:val="28"/>
        </w:rPr>
        <w:t>, доц.</w:t>
      </w:r>
      <w:r w:rsidRPr="00B64442">
        <w:rPr>
          <w:color w:val="000000"/>
          <w:szCs w:val="28"/>
        </w:rPr>
        <w:t xml:space="preserve"> </w:t>
      </w:r>
      <w:r w:rsidR="007A652A">
        <w:rPr>
          <w:color w:val="000000"/>
          <w:szCs w:val="28"/>
        </w:rPr>
        <w:t>А. В. Ковалевська</w:t>
      </w:r>
    </w:p>
    <w:p w:rsidR="00621CD3" w:rsidRPr="002C4020" w:rsidRDefault="00E91399" w:rsidP="00E91399">
      <w:pPr>
        <w:shd w:val="clear" w:color="auto" w:fill="FFFFFF"/>
        <w:ind w:left="1404" w:firstLine="720"/>
        <w:rPr>
          <w:color w:val="000000"/>
          <w:szCs w:val="28"/>
        </w:rPr>
      </w:pPr>
      <w:proofErr w:type="spellStart"/>
      <w:r w:rsidRPr="00BA5B49">
        <w:rPr>
          <w:color w:val="000000"/>
          <w:szCs w:val="28"/>
        </w:rPr>
        <w:t>канд</w:t>
      </w:r>
      <w:proofErr w:type="spellEnd"/>
      <w:r w:rsidRPr="00BA5B49">
        <w:rPr>
          <w:color w:val="000000"/>
          <w:szCs w:val="28"/>
        </w:rPr>
        <w:t xml:space="preserve">. </w:t>
      </w:r>
      <w:proofErr w:type="spellStart"/>
      <w:r w:rsidRPr="00BA5B49">
        <w:rPr>
          <w:color w:val="000000"/>
          <w:szCs w:val="28"/>
        </w:rPr>
        <w:t>екон</w:t>
      </w:r>
      <w:proofErr w:type="spellEnd"/>
      <w:r w:rsidRPr="00BA5B49">
        <w:rPr>
          <w:color w:val="000000"/>
          <w:szCs w:val="28"/>
        </w:rPr>
        <w:t>. наук, доц.</w:t>
      </w:r>
      <w:r>
        <w:rPr>
          <w:color w:val="000000"/>
          <w:szCs w:val="28"/>
        </w:rPr>
        <w:t xml:space="preserve"> Н. І. </w:t>
      </w:r>
      <w:proofErr w:type="spellStart"/>
      <w:r>
        <w:rPr>
          <w:color w:val="000000"/>
          <w:szCs w:val="28"/>
        </w:rPr>
        <w:t>Склярук</w:t>
      </w:r>
      <w:proofErr w:type="spellEnd"/>
    </w:p>
    <w:p w:rsidR="00621CD3" w:rsidRPr="002C4020" w:rsidRDefault="00621CD3" w:rsidP="00621CD3">
      <w:pPr>
        <w:shd w:val="clear" w:color="auto" w:fill="FFFFFF"/>
        <w:ind w:firstLine="720"/>
        <w:rPr>
          <w:color w:val="000000"/>
          <w:szCs w:val="28"/>
        </w:rPr>
      </w:pPr>
    </w:p>
    <w:p w:rsidR="00621CD3" w:rsidRPr="002C4020" w:rsidRDefault="00621CD3" w:rsidP="00621CD3">
      <w:pPr>
        <w:shd w:val="clear" w:color="auto" w:fill="FFFFFF"/>
        <w:ind w:firstLine="720"/>
        <w:rPr>
          <w:color w:val="000000"/>
          <w:szCs w:val="28"/>
        </w:rPr>
      </w:pPr>
      <w:r w:rsidRPr="002C4020">
        <w:rPr>
          <w:color w:val="000000"/>
          <w:szCs w:val="28"/>
        </w:rPr>
        <w:t>Рецензент</w:t>
      </w:r>
      <w:r>
        <w:rPr>
          <w:color w:val="000000"/>
          <w:szCs w:val="28"/>
        </w:rPr>
        <w:t xml:space="preserve">: </w:t>
      </w:r>
    </w:p>
    <w:p w:rsidR="00621CD3" w:rsidRPr="002C4020" w:rsidRDefault="00621CD3" w:rsidP="00621CD3">
      <w:pPr>
        <w:shd w:val="clear" w:color="auto" w:fill="FFFFFF"/>
        <w:ind w:firstLine="720"/>
        <w:rPr>
          <w:color w:val="000000"/>
          <w:szCs w:val="28"/>
        </w:rPr>
      </w:pPr>
    </w:p>
    <w:p w:rsidR="00621CD3" w:rsidRPr="002C4020" w:rsidRDefault="00621CD3" w:rsidP="00621CD3">
      <w:pPr>
        <w:shd w:val="clear" w:color="auto" w:fill="FFFFFF"/>
        <w:ind w:firstLine="720"/>
        <w:rPr>
          <w:color w:val="000000"/>
          <w:szCs w:val="28"/>
        </w:rPr>
      </w:pPr>
    </w:p>
    <w:p w:rsidR="00621CD3" w:rsidRPr="002C4020" w:rsidRDefault="00621CD3" w:rsidP="00621CD3">
      <w:pPr>
        <w:shd w:val="clear" w:color="auto" w:fill="FFFFFF"/>
        <w:ind w:firstLine="720"/>
        <w:rPr>
          <w:color w:val="000000"/>
          <w:szCs w:val="28"/>
        </w:rPr>
      </w:pPr>
    </w:p>
    <w:p w:rsidR="00621CD3" w:rsidRPr="002C4020" w:rsidRDefault="00621CD3" w:rsidP="00621CD3">
      <w:pPr>
        <w:shd w:val="clear" w:color="auto" w:fill="FFFFFF"/>
        <w:ind w:firstLine="720"/>
        <w:rPr>
          <w:color w:val="000000"/>
          <w:szCs w:val="28"/>
        </w:rPr>
      </w:pPr>
    </w:p>
    <w:p w:rsidR="00621CD3" w:rsidRPr="00B64442" w:rsidRDefault="00621CD3" w:rsidP="00621CD3">
      <w:pPr>
        <w:shd w:val="clear" w:color="auto" w:fill="FFFFFF"/>
        <w:ind w:firstLine="720"/>
        <w:rPr>
          <w:i/>
          <w:color w:val="000000"/>
          <w:szCs w:val="28"/>
        </w:rPr>
      </w:pPr>
      <w:r w:rsidRPr="00B64442">
        <w:rPr>
          <w:i/>
          <w:color w:val="000000"/>
          <w:szCs w:val="28"/>
        </w:rPr>
        <w:t xml:space="preserve">Рекомендовано кафедрою економіки підприємств міського господарства, </w:t>
      </w:r>
    </w:p>
    <w:p w:rsidR="00621CD3" w:rsidRPr="00B64442" w:rsidRDefault="00621CD3" w:rsidP="00621CD3">
      <w:pPr>
        <w:shd w:val="clear" w:color="auto" w:fill="FFFFFF"/>
        <w:ind w:firstLine="720"/>
        <w:rPr>
          <w:i/>
          <w:color w:val="000000"/>
          <w:szCs w:val="28"/>
        </w:rPr>
      </w:pPr>
      <w:r w:rsidRPr="00B64442">
        <w:rPr>
          <w:i/>
          <w:color w:val="000000"/>
          <w:szCs w:val="28"/>
        </w:rPr>
        <w:t>протокол №</w:t>
      </w:r>
      <w:r>
        <w:rPr>
          <w:i/>
          <w:color w:val="000000"/>
          <w:szCs w:val="28"/>
        </w:rPr>
        <w:t>___</w:t>
      </w:r>
      <w:r w:rsidRPr="00B64442">
        <w:rPr>
          <w:i/>
          <w:color w:val="000000"/>
          <w:szCs w:val="28"/>
        </w:rPr>
        <w:t xml:space="preserve"> від</w:t>
      </w:r>
      <w:r>
        <w:rPr>
          <w:i/>
          <w:color w:val="000000"/>
          <w:szCs w:val="28"/>
        </w:rPr>
        <w:t xml:space="preserve"> ___</w:t>
      </w:r>
      <w:r w:rsidRPr="00B64442">
        <w:rPr>
          <w:i/>
          <w:color w:val="000000"/>
          <w:szCs w:val="28"/>
        </w:rPr>
        <w:t>.</w:t>
      </w:r>
      <w:r>
        <w:rPr>
          <w:i/>
          <w:color w:val="000000"/>
          <w:szCs w:val="28"/>
        </w:rPr>
        <w:t>___</w:t>
      </w:r>
      <w:r w:rsidRPr="00B64442">
        <w:rPr>
          <w:i/>
          <w:color w:val="000000"/>
          <w:szCs w:val="28"/>
        </w:rPr>
        <w:t>.201</w:t>
      </w:r>
      <w:r w:rsidR="001C76B8">
        <w:rPr>
          <w:i/>
          <w:color w:val="000000"/>
          <w:szCs w:val="28"/>
        </w:rPr>
        <w:t>8</w:t>
      </w:r>
      <w:r w:rsidRPr="00B64442">
        <w:rPr>
          <w:i/>
          <w:color w:val="000000"/>
          <w:szCs w:val="28"/>
        </w:rPr>
        <w:t xml:space="preserve"> р.</w:t>
      </w:r>
    </w:p>
    <w:p w:rsidR="00621CD3" w:rsidRDefault="00621CD3" w:rsidP="00621CD3">
      <w:pPr>
        <w:jc w:val="center"/>
      </w:pPr>
      <w:bookmarkStart w:id="1" w:name="_Toc329608927"/>
      <w:bookmarkEnd w:id="1"/>
    </w:p>
    <w:sectPr w:rsidR="00621CD3" w:rsidSect="00165381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62" w:rsidRDefault="00E50162">
      <w:pPr>
        <w:spacing w:line="240" w:lineRule="auto"/>
      </w:pPr>
      <w:r>
        <w:separator/>
      </w:r>
    </w:p>
  </w:endnote>
  <w:endnote w:type="continuationSeparator" w:id="0">
    <w:p w:rsidR="00E50162" w:rsidRDefault="00E50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81" w:rsidRDefault="00165381" w:rsidP="0016538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5381" w:rsidRDefault="0016538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381" w:rsidRPr="00BA1208" w:rsidRDefault="00165381" w:rsidP="00165381">
    <w:pPr>
      <w:pStyle w:val="a4"/>
      <w:framePr w:wrap="around" w:vAnchor="text" w:hAnchor="page" w:x="5791" w:y="4"/>
      <w:rPr>
        <w:rStyle w:val="a6"/>
        <w:sz w:val="24"/>
        <w:szCs w:val="24"/>
      </w:rPr>
    </w:pPr>
    <w:r w:rsidRPr="00BA1208">
      <w:rPr>
        <w:rStyle w:val="a6"/>
        <w:sz w:val="24"/>
        <w:szCs w:val="24"/>
      </w:rPr>
      <w:fldChar w:fldCharType="begin"/>
    </w:r>
    <w:r w:rsidRPr="00BA1208">
      <w:rPr>
        <w:rStyle w:val="a6"/>
        <w:sz w:val="24"/>
        <w:szCs w:val="24"/>
      </w:rPr>
      <w:instrText xml:space="preserve">PAGE  </w:instrText>
    </w:r>
    <w:r w:rsidRPr="00BA1208">
      <w:rPr>
        <w:rStyle w:val="a6"/>
        <w:sz w:val="24"/>
        <w:szCs w:val="24"/>
      </w:rPr>
      <w:fldChar w:fldCharType="separate"/>
    </w:r>
    <w:r w:rsidR="00E91399">
      <w:rPr>
        <w:rStyle w:val="a6"/>
        <w:noProof/>
        <w:sz w:val="24"/>
        <w:szCs w:val="24"/>
      </w:rPr>
      <w:t>1</w:t>
    </w:r>
    <w:r w:rsidRPr="00BA1208">
      <w:rPr>
        <w:rStyle w:val="a6"/>
        <w:sz w:val="24"/>
        <w:szCs w:val="24"/>
      </w:rPr>
      <w:fldChar w:fldCharType="end"/>
    </w:r>
  </w:p>
  <w:p w:rsidR="00165381" w:rsidRDefault="001653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62" w:rsidRDefault="00E50162">
      <w:pPr>
        <w:spacing w:line="240" w:lineRule="auto"/>
      </w:pPr>
      <w:r>
        <w:separator/>
      </w:r>
    </w:p>
  </w:footnote>
  <w:footnote w:type="continuationSeparator" w:id="0">
    <w:p w:rsidR="00E50162" w:rsidRDefault="00E501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FA1"/>
    <w:rsid w:val="000645CF"/>
    <w:rsid w:val="00165381"/>
    <w:rsid w:val="0017281B"/>
    <w:rsid w:val="001C76B8"/>
    <w:rsid w:val="00310700"/>
    <w:rsid w:val="00323C74"/>
    <w:rsid w:val="00391B17"/>
    <w:rsid w:val="00393389"/>
    <w:rsid w:val="00393FE9"/>
    <w:rsid w:val="003B4885"/>
    <w:rsid w:val="003C1020"/>
    <w:rsid w:val="003C1B59"/>
    <w:rsid w:val="004E6EEB"/>
    <w:rsid w:val="00540387"/>
    <w:rsid w:val="00596627"/>
    <w:rsid w:val="00621CD3"/>
    <w:rsid w:val="00622605"/>
    <w:rsid w:val="007A652A"/>
    <w:rsid w:val="008873E6"/>
    <w:rsid w:val="00922ECB"/>
    <w:rsid w:val="00B65FE9"/>
    <w:rsid w:val="00C10623"/>
    <w:rsid w:val="00C312FC"/>
    <w:rsid w:val="00D81FA1"/>
    <w:rsid w:val="00E3664A"/>
    <w:rsid w:val="00E50162"/>
    <w:rsid w:val="00E91399"/>
    <w:rsid w:val="00EC446B"/>
    <w:rsid w:val="00FC2B5C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D3"/>
    <w:pPr>
      <w:spacing w:line="360" w:lineRule="auto"/>
      <w:ind w:firstLine="709"/>
      <w:jc w:val="both"/>
    </w:pPr>
    <w:rPr>
      <w:rFonts w:eastAsia="Calibri"/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3C1020"/>
    <w:pPr>
      <w:tabs>
        <w:tab w:val="left" w:pos="993"/>
      </w:tabs>
      <w:suppressAutoHyphens/>
      <w:jc w:val="center"/>
      <w:outlineLvl w:val="0"/>
    </w:pPr>
    <w:rPr>
      <w:rFonts w:eastAsia="Times New Roman"/>
      <w:kern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3664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E3664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10">
    <w:name w:val="Заголовок 1 Знак"/>
    <w:link w:val="1"/>
    <w:rsid w:val="003C1020"/>
    <w:rPr>
      <w:kern w:val="28"/>
      <w:sz w:val="28"/>
      <w:szCs w:val="28"/>
      <w:lang w:val="uk-UA"/>
    </w:rPr>
  </w:style>
  <w:style w:type="character" w:styleId="a3">
    <w:name w:val="Strong"/>
    <w:uiPriority w:val="22"/>
    <w:qFormat/>
    <w:rsid w:val="003C1020"/>
    <w:rPr>
      <w:rFonts w:cs="Times New Roman"/>
      <w:b/>
      <w:bCs/>
    </w:rPr>
  </w:style>
  <w:style w:type="paragraph" w:customStyle="1" w:styleId="11">
    <w:name w:val="Стиль1"/>
    <w:basedOn w:val="a"/>
    <w:qFormat/>
    <w:rsid w:val="00621CD3"/>
    <w:rPr>
      <w:szCs w:val="28"/>
      <w:lang w:val="ru-RU"/>
    </w:rPr>
  </w:style>
  <w:style w:type="paragraph" w:styleId="a4">
    <w:name w:val="footer"/>
    <w:basedOn w:val="a"/>
    <w:link w:val="a5"/>
    <w:uiPriority w:val="99"/>
    <w:unhideWhenUsed/>
    <w:rsid w:val="00621CD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link w:val="a4"/>
    <w:uiPriority w:val="99"/>
    <w:rsid w:val="00621CD3"/>
    <w:rPr>
      <w:rFonts w:eastAsia="Calibri"/>
      <w:sz w:val="28"/>
      <w:szCs w:val="22"/>
      <w:lang w:val="uk-UA"/>
    </w:rPr>
  </w:style>
  <w:style w:type="character" w:styleId="a6">
    <w:name w:val="page number"/>
    <w:rsid w:val="00621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Татьяна</cp:lastModifiedBy>
  <cp:revision>3</cp:revision>
  <dcterms:created xsi:type="dcterms:W3CDTF">2017-12-04T10:46:00Z</dcterms:created>
  <dcterms:modified xsi:type="dcterms:W3CDTF">2017-12-05T08:49:00Z</dcterms:modified>
</cp:coreProperties>
</file>