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Cs w:val="20"/>
          <w:lang w:val="uk-UA"/>
        </w:rPr>
      </w:pPr>
      <w:r w:rsidRPr="00800748">
        <w:rPr>
          <w:rFonts w:ascii="Times New Roman" w:hAnsi="Times New Roman"/>
          <w:b/>
          <w:caps/>
          <w:szCs w:val="20"/>
          <w:lang w:val="uk-UA"/>
        </w:rPr>
        <w:t>Міністерство освіти і науки України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  <w:r w:rsidRPr="00800748">
        <w:rPr>
          <w:rFonts w:ascii="Times New Roman" w:hAnsi="Times New Roman"/>
          <w:b/>
          <w:caps/>
          <w:szCs w:val="20"/>
          <w:lang w:val="uk-UA"/>
        </w:rPr>
        <w:t xml:space="preserve">Харківський національний університет міського господарства </w:t>
      </w:r>
      <w:r w:rsidRPr="00800748">
        <w:rPr>
          <w:rFonts w:ascii="Times New Roman" w:hAnsi="Times New Roman"/>
          <w:b/>
          <w:szCs w:val="20"/>
          <w:lang w:val="uk-UA"/>
        </w:rPr>
        <w:t>імені О.М. БЕКЕТОВА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922483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caps/>
          <w:szCs w:val="20"/>
          <w:lang w:val="uk-UA"/>
        </w:rPr>
      </w:pPr>
      <w:r w:rsidRPr="00922483">
        <w:rPr>
          <w:rFonts w:ascii="Times New Roman" w:hAnsi="Times New Roman"/>
          <w:caps/>
          <w:szCs w:val="20"/>
          <w:lang w:val="uk-UA"/>
        </w:rPr>
        <w:t>Методичні вказівки</w:t>
      </w:r>
    </w:p>
    <w:p w:rsidR="00EE5155" w:rsidRPr="00922483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szCs w:val="20"/>
          <w:lang w:val="uk-UA"/>
        </w:rPr>
      </w:pPr>
      <w:r w:rsidRPr="00922483">
        <w:rPr>
          <w:rFonts w:ascii="Times New Roman" w:hAnsi="Times New Roman"/>
          <w:szCs w:val="20"/>
          <w:lang w:val="uk-UA"/>
        </w:rPr>
        <w:t xml:space="preserve">для виконання курсового проекту 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  <w:r w:rsidRPr="00800748">
        <w:rPr>
          <w:rFonts w:ascii="Times New Roman" w:hAnsi="Times New Roman"/>
          <w:b/>
          <w:szCs w:val="20"/>
          <w:lang w:val="uk-UA"/>
        </w:rPr>
        <w:t>«</w:t>
      </w:r>
      <w:r w:rsidRPr="00800748">
        <w:rPr>
          <w:rFonts w:ascii="Times New Roman" w:hAnsi="Times New Roman"/>
          <w:b/>
          <w:caps/>
          <w:szCs w:val="20"/>
          <w:lang w:val="uk-UA"/>
        </w:rPr>
        <w:t>Балочна клітка і колони робочого майданчика</w:t>
      </w:r>
      <w:r w:rsidRPr="00800748">
        <w:rPr>
          <w:rFonts w:ascii="Times New Roman" w:hAnsi="Times New Roman"/>
          <w:b/>
          <w:szCs w:val="20"/>
          <w:lang w:val="uk-UA"/>
        </w:rPr>
        <w:t>»</w:t>
      </w:r>
    </w:p>
    <w:p w:rsidR="00EE5155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  <w:r w:rsidRPr="00922483">
        <w:rPr>
          <w:rFonts w:ascii="Times New Roman" w:hAnsi="Times New Roman"/>
          <w:szCs w:val="20"/>
          <w:lang w:val="uk-UA"/>
        </w:rPr>
        <w:t>з навчальної дисципліни</w:t>
      </w:r>
      <w:r w:rsidRPr="00800748">
        <w:rPr>
          <w:rFonts w:ascii="Times New Roman" w:hAnsi="Times New Roman"/>
          <w:b/>
          <w:szCs w:val="20"/>
          <w:lang w:val="uk-UA"/>
        </w:rPr>
        <w:t xml:space="preserve"> </w:t>
      </w:r>
    </w:p>
    <w:p w:rsidR="00EE5155" w:rsidRPr="00922483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Cs w:val="20"/>
          <w:lang w:val="uk-UA"/>
        </w:rPr>
      </w:pPr>
      <w:r w:rsidRPr="00922483">
        <w:rPr>
          <w:rFonts w:ascii="Times New Roman" w:hAnsi="Times New Roman"/>
          <w:b/>
          <w:caps/>
          <w:szCs w:val="20"/>
          <w:lang w:val="uk-UA"/>
        </w:rPr>
        <w:t>«Металеві конструкції»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szCs w:val="20"/>
          <w:lang w:val="uk-UA"/>
        </w:rPr>
      </w:pPr>
      <w:r w:rsidRPr="00800748">
        <w:rPr>
          <w:rFonts w:ascii="Times New Roman" w:hAnsi="Times New Roman"/>
          <w:b/>
          <w:i/>
          <w:szCs w:val="20"/>
          <w:lang w:val="uk-UA"/>
        </w:rPr>
        <w:t>Частина ІІ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szCs w:val="20"/>
          <w:lang w:val="uk-UA"/>
        </w:rPr>
      </w:pPr>
      <w:r w:rsidRPr="00800748">
        <w:rPr>
          <w:rFonts w:ascii="Times New Roman" w:hAnsi="Times New Roman"/>
          <w:b/>
          <w:i/>
          <w:szCs w:val="20"/>
          <w:lang w:val="uk-UA"/>
        </w:rPr>
        <w:t>Розрахунок і конструювання</w:t>
      </w:r>
      <w:r w:rsidRPr="00800748">
        <w:rPr>
          <w:rFonts w:ascii="Times New Roman" w:hAnsi="Times New Roman"/>
          <w:b/>
          <w:i/>
          <w:szCs w:val="20"/>
          <w:lang w:val="uk-UA"/>
        </w:rPr>
        <w:br/>
      </w:r>
      <w:proofErr w:type="spellStart"/>
      <w:r w:rsidRPr="00800748">
        <w:rPr>
          <w:rFonts w:ascii="Times New Roman" w:hAnsi="Times New Roman"/>
          <w:b/>
          <w:i/>
          <w:szCs w:val="20"/>
          <w:lang w:val="uk-UA"/>
        </w:rPr>
        <w:t>центрально</w:t>
      </w:r>
      <w:proofErr w:type="spellEnd"/>
      <w:r w:rsidRPr="00800748">
        <w:rPr>
          <w:rFonts w:ascii="Times New Roman" w:hAnsi="Times New Roman"/>
          <w:b/>
          <w:i/>
          <w:szCs w:val="20"/>
          <w:lang w:val="uk-UA"/>
        </w:rPr>
        <w:t xml:space="preserve"> стиснутих колон</w:t>
      </w:r>
    </w:p>
    <w:p w:rsidR="008E3AAC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i/>
          <w:szCs w:val="20"/>
          <w:lang w:val="uk-UA"/>
        </w:rPr>
      </w:pPr>
      <w:r w:rsidRPr="00800748">
        <w:rPr>
          <w:rFonts w:ascii="Times New Roman" w:hAnsi="Times New Roman"/>
          <w:i/>
          <w:szCs w:val="20"/>
          <w:lang w:val="uk-UA"/>
        </w:rPr>
        <w:t>(для студентів денної і заочної форм навчання</w:t>
      </w:r>
      <w:r w:rsidR="008E3AAC">
        <w:rPr>
          <w:rFonts w:ascii="Times New Roman" w:hAnsi="Times New Roman"/>
          <w:i/>
          <w:szCs w:val="20"/>
          <w:lang w:val="uk-UA"/>
        </w:rPr>
        <w:t xml:space="preserve"> напряму</w:t>
      </w:r>
    </w:p>
    <w:p w:rsidR="00EE5155" w:rsidRPr="00800748" w:rsidRDefault="008E3AAC" w:rsidP="00EE5155">
      <w:pPr>
        <w:spacing w:after="0" w:line="240" w:lineRule="auto"/>
        <w:ind w:firstLine="0"/>
        <w:jc w:val="center"/>
        <w:rPr>
          <w:rFonts w:ascii="Times New Roman" w:hAnsi="Times New Roman"/>
          <w:i/>
          <w:szCs w:val="20"/>
          <w:lang w:val="uk-UA"/>
        </w:rPr>
      </w:pPr>
      <w:r>
        <w:rPr>
          <w:rFonts w:ascii="Times New Roman" w:hAnsi="Times New Roman"/>
          <w:i/>
          <w:szCs w:val="20"/>
          <w:lang w:val="uk-UA"/>
        </w:rPr>
        <w:t xml:space="preserve"> підготовки 6.06010100«Будівництво»</w:t>
      </w:r>
    </w:p>
    <w:p w:rsidR="00EE5155" w:rsidRPr="00800748" w:rsidRDefault="008E3AAC" w:rsidP="00EE5155">
      <w:pPr>
        <w:spacing w:after="0" w:line="240" w:lineRule="auto"/>
        <w:ind w:firstLine="0"/>
        <w:jc w:val="center"/>
        <w:rPr>
          <w:rFonts w:ascii="Times New Roman" w:hAnsi="Times New Roman"/>
          <w:i/>
          <w:szCs w:val="20"/>
          <w:lang w:val="uk-UA"/>
        </w:rPr>
      </w:pPr>
      <w:r>
        <w:rPr>
          <w:rFonts w:ascii="Times New Roman" w:hAnsi="Times New Roman"/>
          <w:i/>
          <w:szCs w:val="20"/>
          <w:lang w:val="uk-UA"/>
        </w:rPr>
        <w:t>фахового спрямування</w:t>
      </w:r>
      <w:r w:rsidR="00EE5155" w:rsidRPr="00800748">
        <w:rPr>
          <w:rFonts w:ascii="Times New Roman" w:hAnsi="Times New Roman"/>
          <w:i/>
          <w:szCs w:val="20"/>
          <w:lang w:val="uk-UA"/>
        </w:rPr>
        <w:t xml:space="preserve"> – «Промислове та цивільне будівництво»)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inline distT="0" distB="0" distL="0" distR="0">
            <wp:extent cx="3389630" cy="1639570"/>
            <wp:effectExtent l="0" t="0" r="127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  <w:r w:rsidRPr="00800748">
        <w:rPr>
          <w:rFonts w:ascii="Times New Roman" w:hAnsi="Times New Roman"/>
          <w:b/>
          <w:szCs w:val="20"/>
          <w:lang w:val="uk-UA"/>
        </w:rPr>
        <w:t>Харків</w:t>
      </w:r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  <w:r w:rsidRPr="00800748">
        <w:rPr>
          <w:rFonts w:ascii="Times New Roman" w:hAnsi="Times New Roman"/>
          <w:b/>
          <w:szCs w:val="20"/>
          <w:lang w:val="uk-UA"/>
        </w:rPr>
        <w:t xml:space="preserve">ХНУМГ ім. О.М. </w:t>
      </w:r>
      <w:proofErr w:type="spellStart"/>
      <w:r w:rsidRPr="00800748">
        <w:rPr>
          <w:rFonts w:ascii="Times New Roman" w:hAnsi="Times New Roman"/>
          <w:b/>
          <w:szCs w:val="20"/>
          <w:lang w:val="uk-UA"/>
        </w:rPr>
        <w:t>Бекетова</w:t>
      </w:r>
      <w:proofErr w:type="spellEnd"/>
    </w:p>
    <w:p w:rsidR="00EE5155" w:rsidRPr="00800748" w:rsidRDefault="00EE5155" w:rsidP="00EE5155">
      <w:pPr>
        <w:spacing w:after="0" w:line="240" w:lineRule="auto"/>
        <w:ind w:firstLine="0"/>
        <w:jc w:val="center"/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cap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186690</wp:posOffset>
                </wp:positionV>
                <wp:extent cx="914400" cy="914400"/>
                <wp:effectExtent l="0" t="381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0pt;margin-top:14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" stroked="f"/>
            </w:pict>
          </mc:Fallback>
        </mc:AlternateContent>
      </w:r>
      <w:r w:rsidRPr="00800748">
        <w:rPr>
          <w:rFonts w:ascii="Times New Roman" w:hAnsi="Times New Roman"/>
          <w:b/>
          <w:szCs w:val="20"/>
          <w:lang w:val="uk-UA"/>
        </w:rPr>
        <w:t>2017</w:t>
      </w:r>
    </w:p>
    <w:p w:rsidR="00EE5155" w:rsidRPr="00800748" w:rsidRDefault="00EE5155" w:rsidP="008E3AAC">
      <w:pPr>
        <w:spacing w:after="0" w:line="240" w:lineRule="auto"/>
        <w:ind w:firstLine="0"/>
        <w:rPr>
          <w:rFonts w:ascii="Times New Roman" w:hAnsi="Times New Roman"/>
          <w:szCs w:val="20"/>
          <w:lang w:val="uk-UA"/>
        </w:rPr>
      </w:pPr>
      <w:r w:rsidRPr="00800748">
        <w:rPr>
          <w:rFonts w:ascii="Times New Roman" w:hAnsi="Times New Roman"/>
          <w:szCs w:val="20"/>
          <w:lang w:val="uk-UA"/>
        </w:rPr>
        <w:lastRenderedPageBreak/>
        <w:t>Методичні вказівки для викона</w:t>
      </w:r>
      <w:bookmarkStart w:id="0" w:name="_GoBack"/>
      <w:bookmarkEnd w:id="0"/>
      <w:r w:rsidRPr="00800748">
        <w:rPr>
          <w:rFonts w:ascii="Times New Roman" w:hAnsi="Times New Roman"/>
          <w:szCs w:val="20"/>
          <w:lang w:val="uk-UA"/>
        </w:rPr>
        <w:t xml:space="preserve">ння курсового проекту «Балочна клітка і колони робочого майданчика» з дисципліни </w:t>
      </w:r>
      <w:r>
        <w:rPr>
          <w:rFonts w:ascii="Times New Roman" w:hAnsi="Times New Roman"/>
          <w:szCs w:val="20"/>
          <w:lang w:val="uk-UA"/>
        </w:rPr>
        <w:t>«</w:t>
      </w:r>
      <w:r w:rsidRPr="00800748">
        <w:rPr>
          <w:rFonts w:ascii="Times New Roman" w:hAnsi="Times New Roman"/>
          <w:szCs w:val="20"/>
          <w:lang w:val="uk-UA"/>
        </w:rPr>
        <w:t>Металеві конструкції</w:t>
      </w:r>
      <w:r>
        <w:rPr>
          <w:rFonts w:ascii="Times New Roman" w:hAnsi="Times New Roman"/>
          <w:szCs w:val="20"/>
          <w:lang w:val="uk-UA"/>
        </w:rPr>
        <w:t>».</w:t>
      </w:r>
      <w:r w:rsidRPr="00800748">
        <w:rPr>
          <w:rFonts w:ascii="Times New Roman" w:hAnsi="Times New Roman"/>
          <w:szCs w:val="20"/>
          <w:lang w:val="uk-UA"/>
        </w:rPr>
        <w:t xml:space="preserve"> Частина ІІ</w:t>
      </w:r>
      <w:r>
        <w:rPr>
          <w:rFonts w:ascii="Times New Roman" w:hAnsi="Times New Roman"/>
          <w:szCs w:val="20"/>
          <w:lang w:val="uk-UA"/>
        </w:rPr>
        <w:t>:</w:t>
      </w:r>
      <w:r w:rsidRPr="00800748">
        <w:rPr>
          <w:rFonts w:ascii="Times New Roman" w:hAnsi="Times New Roman"/>
          <w:szCs w:val="20"/>
          <w:lang w:val="uk-UA"/>
        </w:rPr>
        <w:t xml:space="preserve"> Розрахунок і конструювання </w:t>
      </w:r>
      <w:proofErr w:type="spellStart"/>
      <w:r w:rsidRPr="00800748">
        <w:rPr>
          <w:rFonts w:ascii="Times New Roman" w:hAnsi="Times New Roman"/>
          <w:szCs w:val="20"/>
          <w:lang w:val="uk-UA"/>
        </w:rPr>
        <w:t>центрально</w:t>
      </w:r>
      <w:proofErr w:type="spellEnd"/>
      <w:r w:rsidRPr="00800748">
        <w:rPr>
          <w:rFonts w:ascii="Times New Roman" w:hAnsi="Times New Roman"/>
          <w:szCs w:val="20"/>
          <w:lang w:val="uk-UA"/>
        </w:rPr>
        <w:t xml:space="preserve"> стиснутих колон (для студентів денної і заочної форм навчання </w:t>
      </w:r>
      <w:r w:rsidR="008E3AAC" w:rsidRPr="008E3AAC">
        <w:rPr>
          <w:rFonts w:ascii="Times New Roman" w:hAnsi="Times New Roman"/>
          <w:szCs w:val="20"/>
          <w:lang w:val="uk-UA"/>
        </w:rPr>
        <w:t>напряму підготовки 6.06010100«Будівництво»фахового</w:t>
      </w:r>
      <w:r w:rsidR="008E3AAC">
        <w:rPr>
          <w:rFonts w:ascii="Times New Roman" w:hAnsi="Times New Roman"/>
          <w:szCs w:val="20"/>
          <w:lang w:val="uk-UA"/>
        </w:rPr>
        <w:t xml:space="preserve"> </w:t>
      </w:r>
      <w:r w:rsidR="008E3AAC" w:rsidRPr="008E3AAC">
        <w:rPr>
          <w:rFonts w:ascii="Times New Roman" w:hAnsi="Times New Roman"/>
          <w:szCs w:val="20"/>
          <w:lang w:val="uk-UA"/>
        </w:rPr>
        <w:t>спрямування – «Промислове та цивільне будівництво»</w:t>
      </w:r>
      <w:r w:rsidRPr="008E3AAC">
        <w:rPr>
          <w:rFonts w:ascii="Times New Roman" w:hAnsi="Times New Roman"/>
          <w:szCs w:val="20"/>
          <w:lang w:val="uk-UA"/>
        </w:rPr>
        <w:t>/</w:t>
      </w:r>
      <w:r w:rsidRPr="00800748">
        <w:rPr>
          <w:rFonts w:ascii="Times New Roman" w:hAnsi="Times New Roman"/>
          <w:szCs w:val="20"/>
          <w:lang w:val="uk-UA"/>
        </w:rPr>
        <w:t xml:space="preserve"> В.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А.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Мазур.</w:t>
      </w:r>
      <w:r>
        <w:rPr>
          <w:rFonts w:ascii="Times New Roman" w:hAnsi="Times New Roman"/>
          <w:szCs w:val="20"/>
          <w:lang w:val="uk-UA"/>
        </w:rPr>
        <w:t xml:space="preserve">,              </w:t>
      </w:r>
      <w:r w:rsidRPr="00800748">
        <w:rPr>
          <w:rFonts w:ascii="Times New Roman" w:hAnsi="Times New Roman"/>
          <w:szCs w:val="20"/>
          <w:lang w:val="uk-UA"/>
        </w:rPr>
        <w:t>О.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 xml:space="preserve">І. </w:t>
      </w:r>
      <w:proofErr w:type="spellStart"/>
      <w:r w:rsidRPr="00800748">
        <w:rPr>
          <w:rFonts w:ascii="Times New Roman" w:hAnsi="Times New Roman"/>
          <w:szCs w:val="20"/>
          <w:lang w:val="uk-UA"/>
        </w:rPr>
        <w:t>Лугченко</w:t>
      </w:r>
      <w:proofErr w:type="spellEnd"/>
      <w:r>
        <w:rPr>
          <w:rFonts w:ascii="Times New Roman" w:hAnsi="Times New Roman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/>
          <w:szCs w:val="20"/>
          <w:lang w:val="uk-UA"/>
        </w:rPr>
        <w:t>Харк</w:t>
      </w:r>
      <w:proofErr w:type="spellEnd"/>
      <w:r>
        <w:rPr>
          <w:rFonts w:ascii="Times New Roman" w:hAnsi="Times New Roman"/>
          <w:szCs w:val="20"/>
          <w:lang w:val="uk-UA"/>
        </w:rPr>
        <w:t xml:space="preserve">. нац. ун-т </w:t>
      </w:r>
      <w:proofErr w:type="spellStart"/>
      <w:r>
        <w:rPr>
          <w:rFonts w:ascii="Times New Roman" w:hAnsi="Times New Roman"/>
          <w:szCs w:val="20"/>
          <w:lang w:val="uk-UA"/>
        </w:rPr>
        <w:t>міськ</w:t>
      </w:r>
      <w:proofErr w:type="spellEnd"/>
      <w:r>
        <w:rPr>
          <w:rFonts w:ascii="Times New Roman" w:hAnsi="Times New Roman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szCs w:val="20"/>
          <w:lang w:val="uk-UA"/>
        </w:rPr>
        <w:t>гос-ва</w:t>
      </w:r>
      <w:proofErr w:type="spellEnd"/>
      <w:r>
        <w:rPr>
          <w:rFonts w:ascii="Times New Roman" w:hAnsi="Times New Roman"/>
          <w:szCs w:val="20"/>
          <w:lang w:val="uk-UA"/>
        </w:rPr>
        <w:t xml:space="preserve"> ім. О.М. </w:t>
      </w:r>
      <w:proofErr w:type="spellStart"/>
      <w:r>
        <w:rPr>
          <w:rFonts w:ascii="Times New Roman" w:hAnsi="Times New Roman"/>
          <w:szCs w:val="20"/>
          <w:lang w:val="uk-UA"/>
        </w:rPr>
        <w:t>Бекетова</w:t>
      </w:r>
      <w:proofErr w:type="spellEnd"/>
      <w:r>
        <w:rPr>
          <w:rFonts w:ascii="Times New Roman" w:hAnsi="Times New Roman"/>
          <w:szCs w:val="20"/>
          <w:lang w:val="uk-UA"/>
        </w:rPr>
        <w:t>.</w:t>
      </w:r>
      <w:r w:rsidRPr="00800748">
        <w:rPr>
          <w:rFonts w:ascii="Times New Roman" w:hAnsi="Times New Roman"/>
          <w:szCs w:val="20"/>
          <w:lang w:val="uk-UA"/>
        </w:rPr>
        <w:t xml:space="preserve"> </w:t>
      </w:r>
      <w:r>
        <w:rPr>
          <w:rFonts w:ascii="Times New Roman" w:hAnsi="Times New Roman"/>
          <w:szCs w:val="20"/>
          <w:lang w:val="uk-UA"/>
        </w:rPr>
        <w:t>–</w:t>
      </w:r>
      <w:r w:rsidRPr="00800748">
        <w:rPr>
          <w:rFonts w:ascii="Times New Roman" w:hAnsi="Times New Roman"/>
          <w:szCs w:val="20"/>
          <w:lang w:val="uk-UA"/>
        </w:rPr>
        <w:t xml:space="preserve"> Харків: ХНУМГ</w:t>
      </w:r>
      <w:r>
        <w:rPr>
          <w:rFonts w:ascii="Times New Roman" w:hAnsi="Times New Roman"/>
          <w:szCs w:val="20"/>
          <w:lang w:val="uk-UA"/>
        </w:rPr>
        <w:t xml:space="preserve"> ім. О.М. </w:t>
      </w:r>
      <w:proofErr w:type="spellStart"/>
      <w:r>
        <w:rPr>
          <w:rFonts w:ascii="Times New Roman" w:hAnsi="Times New Roman"/>
          <w:szCs w:val="20"/>
          <w:lang w:val="uk-UA"/>
        </w:rPr>
        <w:t>Бекетова</w:t>
      </w:r>
      <w:proofErr w:type="spellEnd"/>
      <w:r w:rsidRPr="00800748">
        <w:rPr>
          <w:rFonts w:ascii="Times New Roman" w:hAnsi="Times New Roman"/>
          <w:szCs w:val="20"/>
          <w:lang w:val="uk-UA"/>
        </w:rPr>
        <w:t>, 2016.</w:t>
      </w:r>
      <w:r>
        <w:rPr>
          <w:rFonts w:ascii="Times New Roman" w:hAnsi="Times New Roman"/>
          <w:szCs w:val="20"/>
          <w:lang w:val="uk-UA"/>
        </w:rPr>
        <w:t xml:space="preserve"> – 50 с.</w:t>
      </w:r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  <w:r w:rsidRPr="00800748">
        <w:rPr>
          <w:rFonts w:ascii="Times New Roman" w:hAnsi="Times New Roman"/>
          <w:szCs w:val="20"/>
          <w:lang w:val="uk-UA"/>
        </w:rPr>
        <w:t>Укладач</w:t>
      </w:r>
      <w:r>
        <w:rPr>
          <w:rFonts w:ascii="Times New Roman" w:hAnsi="Times New Roman"/>
          <w:szCs w:val="20"/>
          <w:lang w:val="uk-UA"/>
        </w:rPr>
        <w:t>і</w:t>
      </w:r>
      <w:r w:rsidRPr="00800748">
        <w:rPr>
          <w:rFonts w:ascii="Times New Roman" w:hAnsi="Times New Roman"/>
          <w:szCs w:val="20"/>
          <w:lang w:val="uk-UA"/>
        </w:rPr>
        <w:t>: к</w:t>
      </w:r>
      <w:r>
        <w:rPr>
          <w:rFonts w:ascii="Times New Roman" w:hAnsi="Times New Roman"/>
          <w:szCs w:val="20"/>
          <w:lang w:val="uk-UA"/>
        </w:rPr>
        <w:t>анд</w:t>
      </w:r>
      <w:r w:rsidRPr="00800748">
        <w:rPr>
          <w:rFonts w:ascii="Times New Roman" w:hAnsi="Times New Roman"/>
          <w:szCs w:val="20"/>
          <w:lang w:val="uk-UA"/>
        </w:rPr>
        <w:t>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т</w:t>
      </w:r>
      <w:r>
        <w:rPr>
          <w:rFonts w:ascii="Times New Roman" w:hAnsi="Times New Roman"/>
          <w:szCs w:val="20"/>
          <w:lang w:val="uk-UA"/>
        </w:rPr>
        <w:t>ехн</w:t>
      </w:r>
      <w:r w:rsidRPr="00800748">
        <w:rPr>
          <w:rFonts w:ascii="Times New Roman" w:hAnsi="Times New Roman"/>
          <w:szCs w:val="20"/>
          <w:lang w:val="uk-UA"/>
        </w:rPr>
        <w:t>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н</w:t>
      </w:r>
      <w:r>
        <w:rPr>
          <w:rFonts w:ascii="Times New Roman" w:hAnsi="Times New Roman"/>
          <w:szCs w:val="20"/>
          <w:lang w:val="uk-UA"/>
        </w:rPr>
        <w:t>аук</w:t>
      </w:r>
      <w:r w:rsidRPr="00800748">
        <w:rPr>
          <w:rFonts w:ascii="Times New Roman" w:hAnsi="Times New Roman"/>
          <w:szCs w:val="20"/>
          <w:lang w:val="uk-UA"/>
        </w:rPr>
        <w:t>, доц.  В.</w:t>
      </w:r>
      <w:r>
        <w:rPr>
          <w:rFonts w:ascii="Times New Roman" w:hAnsi="Times New Roman"/>
          <w:szCs w:val="20"/>
          <w:lang w:val="uk-UA"/>
        </w:rPr>
        <w:t xml:space="preserve"> А. Мазур</w:t>
      </w:r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/>
        </w:rPr>
        <w:tab/>
        <w:t xml:space="preserve">             </w:t>
      </w:r>
      <w:r w:rsidRPr="00800748">
        <w:rPr>
          <w:rFonts w:ascii="Times New Roman" w:hAnsi="Times New Roman"/>
          <w:szCs w:val="20"/>
          <w:lang w:val="uk-UA"/>
        </w:rPr>
        <w:t>к</w:t>
      </w:r>
      <w:r>
        <w:rPr>
          <w:rFonts w:ascii="Times New Roman" w:hAnsi="Times New Roman"/>
          <w:szCs w:val="20"/>
          <w:lang w:val="uk-UA"/>
        </w:rPr>
        <w:t>анд</w:t>
      </w:r>
      <w:r w:rsidRPr="00800748">
        <w:rPr>
          <w:rFonts w:ascii="Times New Roman" w:hAnsi="Times New Roman"/>
          <w:szCs w:val="20"/>
          <w:lang w:val="uk-UA"/>
        </w:rPr>
        <w:t>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т</w:t>
      </w:r>
      <w:r>
        <w:rPr>
          <w:rFonts w:ascii="Times New Roman" w:hAnsi="Times New Roman"/>
          <w:szCs w:val="20"/>
          <w:lang w:val="uk-UA"/>
        </w:rPr>
        <w:t>ехн</w:t>
      </w:r>
      <w:r w:rsidRPr="00800748">
        <w:rPr>
          <w:rFonts w:ascii="Times New Roman" w:hAnsi="Times New Roman"/>
          <w:szCs w:val="20"/>
          <w:lang w:val="uk-UA"/>
        </w:rPr>
        <w:t>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н</w:t>
      </w:r>
      <w:r>
        <w:rPr>
          <w:rFonts w:ascii="Times New Roman" w:hAnsi="Times New Roman"/>
          <w:szCs w:val="20"/>
          <w:lang w:val="uk-UA"/>
        </w:rPr>
        <w:t>аук</w:t>
      </w:r>
      <w:r w:rsidRPr="00800748">
        <w:rPr>
          <w:rFonts w:ascii="Times New Roman" w:hAnsi="Times New Roman"/>
          <w:szCs w:val="20"/>
          <w:lang w:val="uk-UA"/>
        </w:rPr>
        <w:t xml:space="preserve">, доц. 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>О.</w:t>
      </w:r>
      <w:r>
        <w:rPr>
          <w:rFonts w:ascii="Times New Roman" w:hAnsi="Times New Roman"/>
          <w:szCs w:val="20"/>
          <w:lang w:val="uk-UA"/>
        </w:rPr>
        <w:t xml:space="preserve"> </w:t>
      </w:r>
      <w:r w:rsidRPr="00800748">
        <w:rPr>
          <w:rFonts w:ascii="Times New Roman" w:hAnsi="Times New Roman"/>
          <w:szCs w:val="20"/>
          <w:lang w:val="uk-UA"/>
        </w:rPr>
        <w:t xml:space="preserve">І. </w:t>
      </w:r>
      <w:proofErr w:type="spellStart"/>
      <w:r w:rsidRPr="00800748">
        <w:rPr>
          <w:rFonts w:ascii="Times New Roman" w:hAnsi="Times New Roman"/>
          <w:szCs w:val="20"/>
          <w:lang w:val="uk-UA"/>
        </w:rPr>
        <w:t>Лугченко</w:t>
      </w:r>
      <w:proofErr w:type="spellEnd"/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</w:p>
    <w:p w:rsidR="00EE5155" w:rsidRPr="00922483" w:rsidRDefault="00EE5155" w:rsidP="00EE5155">
      <w:pPr>
        <w:spacing w:after="0" w:line="240" w:lineRule="auto"/>
        <w:ind w:firstLine="18"/>
        <w:jc w:val="center"/>
        <w:rPr>
          <w:rFonts w:ascii="Times New Roman" w:hAnsi="Times New Roman"/>
          <w:b/>
          <w:szCs w:val="20"/>
          <w:lang w:val="uk-UA"/>
        </w:rPr>
      </w:pPr>
      <w:r w:rsidRPr="00922483">
        <w:rPr>
          <w:rFonts w:ascii="Times New Roman" w:hAnsi="Times New Roman"/>
          <w:b/>
          <w:szCs w:val="20"/>
          <w:lang w:val="uk-UA"/>
        </w:rPr>
        <w:t>Рецензент:</w:t>
      </w:r>
    </w:p>
    <w:p w:rsidR="00EE5155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  <w:r w:rsidRPr="00922483">
        <w:rPr>
          <w:rFonts w:ascii="Times New Roman" w:hAnsi="Times New Roman"/>
          <w:b/>
          <w:szCs w:val="20"/>
          <w:lang w:val="uk-UA"/>
        </w:rPr>
        <w:t xml:space="preserve">В. Я. </w:t>
      </w:r>
      <w:proofErr w:type="spellStart"/>
      <w:r w:rsidRPr="00922483">
        <w:rPr>
          <w:rFonts w:ascii="Times New Roman" w:hAnsi="Times New Roman"/>
          <w:b/>
          <w:szCs w:val="20"/>
          <w:lang w:val="uk-UA"/>
        </w:rPr>
        <w:t>Жиляков</w:t>
      </w:r>
      <w:proofErr w:type="spellEnd"/>
      <w:r>
        <w:rPr>
          <w:rFonts w:ascii="Times New Roman" w:hAnsi="Times New Roman"/>
          <w:szCs w:val="20"/>
          <w:lang w:val="uk-UA"/>
        </w:rPr>
        <w:t xml:space="preserve">, </w:t>
      </w:r>
      <w:r w:rsidRPr="00800748">
        <w:rPr>
          <w:rFonts w:ascii="Times New Roman" w:hAnsi="Times New Roman"/>
          <w:szCs w:val="20"/>
          <w:lang w:val="uk-UA"/>
        </w:rPr>
        <w:t>к</w:t>
      </w:r>
      <w:r>
        <w:rPr>
          <w:rFonts w:ascii="Times New Roman" w:hAnsi="Times New Roman"/>
          <w:szCs w:val="20"/>
          <w:lang w:val="uk-UA"/>
        </w:rPr>
        <w:t xml:space="preserve">андидат </w:t>
      </w:r>
      <w:r w:rsidRPr="00800748">
        <w:rPr>
          <w:rFonts w:ascii="Times New Roman" w:hAnsi="Times New Roman"/>
          <w:szCs w:val="20"/>
          <w:lang w:val="uk-UA"/>
        </w:rPr>
        <w:t>т</w:t>
      </w:r>
      <w:r>
        <w:rPr>
          <w:rFonts w:ascii="Times New Roman" w:hAnsi="Times New Roman"/>
          <w:szCs w:val="20"/>
          <w:lang w:val="uk-UA"/>
        </w:rPr>
        <w:t xml:space="preserve">ехнічних </w:t>
      </w:r>
      <w:r w:rsidRPr="00800748">
        <w:rPr>
          <w:rFonts w:ascii="Times New Roman" w:hAnsi="Times New Roman"/>
          <w:szCs w:val="20"/>
          <w:lang w:val="uk-UA"/>
        </w:rPr>
        <w:t>н</w:t>
      </w:r>
      <w:r>
        <w:rPr>
          <w:rFonts w:ascii="Times New Roman" w:hAnsi="Times New Roman"/>
          <w:szCs w:val="20"/>
          <w:lang w:val="uk-UA"/>
        </w:rPr>
        <w:t xml:space="preserve">аук, доцент </w:t>
      </w:r>
    </w:p>
    <w:p w:rsidR="00EE5155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 xml:space="preserve">Харківського національного університету міського господарства </w:t>
      </w:r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 xml:space="preserve">імені О.М. </w:t>
      </w:r>
      <w:proofErr w:type="spellStart"/>
      <w:r>
        <w:rPr>
          <w:rFonts w:ascii="Times New Roman" w:hAnsi="Times New Roman"/>
          <w:szCs w:val="20"/>
          <w:lang w:val="uk-UA"/>
        </w:rPr>
        <w:t>Бекетова</w:t>
      </w:r>
      <w:proofErr w:type="spellEnd"/>
    </w:p>
    <w:p w:rsidR="00EE5155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</w:p>
    <w:p w:rsidR="00EE5155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</w:p>
    <w:p w:rsidR="00EE5155" w:rsidRPr="00800748" w:rsidRDefault="00EE5155" w:rsidP="00EE5155">
      <w:pPr>
        <w:spacing w:after="0" w:line="240" w:lineRule="auto"/>
        <w:ind w:firstLine="454"/>
        <w:rPr>
          <w:rFonts w:ascii="Times New Roman" w:hAnsi="Times New Roman"/>
          <w:szCs w:val="20"/>
          <w:lang w:val="uk-UA"/>
        </w:rPr>
      </w:pPr>
    </w:p>
    <w:p w:rsidR="00EE5155" w:rsidRPr="00922483" w:rsidRDefault="00EE5155" w:rsidP="00EE5155">
      <w:pPr>
        <w:spacing w:after="0" w:line="240" w:lineRule="auto"/>
        <w:ind w:firstLine="454"/>
        <w:rPr>
          <w:rFonts w:ascii="Times New Roman" w:hAnsi="Times New Roman"/>
          <w:i/>
          <w:szCs w:val="20"/>
          <w:lang w:val="uk-UA"/>
        </w:rPr>
      </w:pPr>
      <w:r w:rsidRPr="00922483">
        <w:rPr>
          <w:rFonts w:ascii="Times New Roman" w:hAnsi="Times New Roman"/>
          <w:i/>
          <w:szCs w:val="20"/>
          <w:lang w:val="uk-UA"/>
        </w:rPr>
        <w:t xml:space="preserve">Рекомендовано кафедрою будівельних конструкцій, </w:t>
      </w:r>
    </w:p>
    <w:p w:rsidR="00EE5155" w:rsidRPr="00922483" w:rsidRDefault="00EE5155" w:rsidP="00EE5155">
      <w:pPr>
        <w:spacing w:after="0" w:line="240" w:lineRule="auto"/>
        <w:ind w:firstLine="454"/>
        <w:rPr>
          <w:rFonts w:ascii="Times New Roman" w:hAnsi="Times New Roman"/>
          <w:i/>
          <w:szCs w:val="20"/>
          <w:lang w:val="uk-UA"/>
        </w:rPr>
      </w:pPr>
      <w:r w:rsidRPr="00922483">
        <w:rPr>
          <w:rFonts w:ascii="Times New Roman" w:hAnsi="Times New Roman"/>
          <w:i/>
          <w:szCs w:val="20"/>
          <w:lang w:val="uk-UA"/>
        </w:rPr>
        <w:t>(протокол №      від         2017 р.)</w:t>
      </w:r>
    </w:p>
    <w:p w:rsidR="007C272E" w:rsidRDefault="00EE5155" w:rsidP="00EE5155">
      <w:r>
        <w:rPr>
          <w:rFonts w:ascii="Times New Roman" w:hAnsi="Times New Roman"/>
          <w:b/>
          <w:cap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3150870</wp:posOffset>
                </wp:positionV>
                <wp:extent cx="914400" cy="914400"/>
                <wp:effectExtent l="0" t="381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7.9pt;margin-top:248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" stroked="f"/>
            </w:pict>
          </mc:Fallback>
        </mc:AlternateContent>
      </w:r>
    </w:p>
    <w:sectPr w:rsidR="007C272E" w:rsidSect="00EE5155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5"/>
    <w:rsid w:val="007C272E"/>
    <w:rsid w:val="008E3AAC"/>
    <w:rsid w:val="00EE5155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5"/>
    <w:pPr>
      <w:spacing w:after="160" w:line="259" w:lineRule="auto"/>
      <w:ind w:firstLine="709"/>
      <w:jc w:val="both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E5155"/>
    <w:pPr>
      <w:spacing w:after="0" w:line="240" w:lineRule="auto"/>
      <w:ind w:firstLine="0"/>
      <w:jc w:val="left"/>
    </w:pPr>
    <w:rPr>
      <w:rFonts w:ascii="Verdana" w:eastAsia="Times New Roman" w:hAnsi="Verdana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5"/>
    <w:pPr>
      <w:spacing w:after="160" w:line="259" w:lineRule="auto"/>
      <w:ind w:firstLine="709"/>
      <w:jc w:val="both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E5155"/>
    <w:pPr>
      <w:spacing w:after="0" w:line="240" w:lineRule="auto"/>
      <w:ind w:firstLine="0"/>
      <w:jc w:val="left"/>
    </w:pPr>
    <w:rPr>
      <w:rFonts w:ascii="Verdana" w:eastAsia="Times New Roman" w:hAnsi="Verdana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2017-03-15T11:11:00Z</dcterms:created>
  <dcterms:modified xsi:type="dcterms:W3CDTF">2017-03-15T11:16:00Z</dcterms:modified>
</cp:coreProperties>
</file>