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3F" w:rsidRPr="00C6557E" w:rsidRDefault="00877E3F" w:rsidP="00877E3F">
      <w:pPr>
        <w:pStyle w:val="a3"/>
        <w:spacing w:line="360" w:lineRule="auto"/>
        <w:rPr>
          <w:b/>
          <w:i w:val="0"/>
          <w:u w:val="none"/>
        </w:rPr>
      </w:pPr>
      <w:r w:rsidRPr="00C6557E">
        <w:rPr>
          <w:b/>
          <w:i w:val="0"/>
          <w:u w:val="none"/>
        </w:rPr>
        <w:t>МІНІСТЕРСТВО ОСВІТИ</w:t>
      </w:r>
      <w:r w:rsidRPr="00C6557E">
        <w:rPr>
          <w:b/>
          <w:i w:val="0"/>
          <w:u w:val="none"/>
          <w:lang w:val="uk-UA"/>
        </w:rPr>
        <w:t xml:space="preserve"> І НАУКИ </w:t>
      </w:r>
      <w:r w:rsidRPr="00C6557E">
        <w:rPr>
          <w:b/>
          <w:i w:val="0"/>
          <w:u w:val="none"/>
        </w:rPr>
        <w:t>УКРАЇНИ</w:t>
      </w:r>
    </w:p>
    <w:p w:rsidR="00877E3F" w:rsidRDefault="00877E3F" w:rsidP="00877E3F">
      <w:pPr>
        <w:spacing w:line="360" w:lineRule="auto"/>
        <w:jc w:val="center"/>
        <w:rPr>
          <w:b/>
          <w:sz w:val="28"/>
          <w:lang w:val="uk-UA"/>
        </w:rPr>
      </w:pPr>
      <w:r w:rsidRPr="00C6557E">
        <w:rPr>
          <w:b/>
          <w:sz w:val="28"/>
        </w:rPr>
        <w:t>ХАРКІВСЬК</w:t>
      </w:r>
      <w:r w:rsidRPr="00C6557E">
        <w:rPr>
          <w:b/>
          <w:sz w:val="28"/>
          <w:lang w:val="uk-UA"/>
        </w:rPr>
        <w:t>ИЙ НАЦІОНАЛЬ</w:t>
      </w:r>
      <w:r w:rsidRPr="00C6557E">
        <w:rPr>
          <w:b/>
          <w:sz w:val="28"/>
        </w:rPr>
        <w:t>Н</w:t>
      </w:r>
      <w:r w:rsidRPr="00C6557E">
        <w:rPr>
          <w:b/>
          <w:sz w:val="28"/>
          <w:lang w:val="uk-UA"/>
        </w:rPr>
        <w:t>ИЙ</w:t>
      </w:r>
      <w:r w:rsidRPr="00C6557E">
        <w:rPr>
          <w:b/>
          <w:sz w:val="28"/>
        </w:rPr>
        <w:t xml:space="preserve"> </w:t>
      </w:r>
      <w:r w:rsidRPr="00C6557E">
        <w:rPr>
          <w:b/>
          <w:sz w:val="28"/>
          <w:lang w:val="uk-UA"/>
        </w:rPr>
        <w:t xml:space="preserve">УНІВЕРСИТЕТ </w:t>
      </w:r>
    </w:p>
    <w:p w:rsidR="00877E3F" w:rsidRPr="00C6557E" w:rsidRDefault="00877E3F" w:rsidP="00877E3F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uk-UA"/>
        </w:rPr>
        <w:t>МІСЬКОГО ГОСПОДАРСТА імені</w:t>
      </w:r>
      <w:r w:rsidRPr="00C6557E">
        <w:rPr>
          <w:b/>
          <w:sz w:val="28"/>
          <w:lang w:val="uk-UA"/>
        </w:rPr>
        <w:t xml:space="preserve"> О.М. БЕКЕТОВА</w:t>
      </w:r>
    </w:p>
    <w:p w:rsidR="00877E3F" w:rsidRDefault="00877E3F" w:rsidP="00877E3F">
      <w:pPr>
        <w:spacing w:line="360" w:lineRule="auto"/>
        <w:jc w:val="center"/>
        <w:rPr>
          <w:sz w:val="28"/>
        </w:rPr>
      </w:pPr>
    </w:p>
    <w:p w:rsidR="00877E3F" w:rsidRDefault="00877E3F" w:rsidP="00877E3F">
      <w:pPr>
        <w:spacing w:line="360" w:lineRule="auto"/>
        <w:jc w:val="center"/>
        <w:rPr>
          <w:sz w:val="28"/>
        </w:rPr>
      </w:pPr>
    </w:p>
    <w:p w:rsidR="00877E3F" w:rsidRDefault="00877E3F" w:rsidP="00877E3F">
      <w:pPr>
        <w:spacing w:line="360" w:lineRule="auto"/>
        <w:ind w:left="720"/>
        <w:rPr>
          <w:sz w:val="28"/>
        </w:rPr>
      </w:pPr>
    </w:p>
    <w:p w:rsidR="00877E3F" w:rsidRDefault="00877E3F" w:rsidP="00877E3F">
      <w:pPr>
        <w:spacing w:line="360" w:lineRule="auto"/>
        <w:ind w:left="720"/>
        <w:rPr>
          <w:sz w:val="28"/>
          <w:lang w:val="uk-UA"/>
        </w:rPr>
      </w:pPr>
    </w:p>
    <w:p w:rsidR="00877E3F" w:rsidRDefault="00877E3F" w:rsidP="00877E3F">
      <w:pPr>
        <w:spacing w:line="360" w:lineRule="auto"/>
        <w:ind w:left="720"/>
        <w:rPr>
          <w:sz w:val="28"/>
          <w:lang w:val="uk-UA"/>
        </w:rPr>
      </w:pPr>
      <w:bookmarkStart w:id="0" w:name="_GoBack"/>
      <w:bookmarkEnd w:id="0"/>
    </w:p>
    <w:p w:rsidR="00877E3F" w:rsidRPr="0074285C" w:rsidRDefault="00877E3F" w:rsidP="00877E3F">
      <w:pPr>
        <w:pStyle w:val="6"/>
        <w:spacing w:line="360" w:lineRule="auto"/>
        <w:rPr>
          <w:bCs/>
          <w:caps/>
          <w:sz w:val="32"/>
          <w:szCs w:val="32"/>
          <w:u w:val="none"/>
          <w:lang w:val="uk-UA"/>
        </w:rPr>
      </w:pPr>
      <w:r w:rsidRPr="0074285C">
        <w:rPr>
          <w:bCs/>
          <w:caps/>
          <w:sz w:val="32"/>
          <w:szCs w:val="32"/>
          <w:u w:val="none"/>
        </w:rPr>
        <w:t>Методичні вказівки</w:t>
      </w:r>
    </w:p>
    <w:p w:rsidR="00877E3F" w:rsidRPr="0074285C" w:rsidRDefault="00877E3F" w:rsidP="00877E3F">
      <w:pPr>
        <w:rPr>
          <w:lang w:val="uk-UA"/>
        </w:rPr>
      </w:pPr>
    </w:p>
    <w:p w:rsidR="00877E3F" w:rsidRPr="0074285C" w:rsidRDefault="00877E3F" w:rsidP="00877E3F">
      <w:pPr>
        <w:spacing w:line="360" w:lineRule="auto"/>
        <w:jc w:val="center"/>
        <w:rPr>
          <w:bCs/>
          <w:sz w:val="28"/>
        </w:rPr>
      </w:pPr>
      <w:r w:rsidRPr="0074285C">
        <w:rPr>
          <w:bCs/>
          <w:sz w:val="28"/>
          <w:lang w:val="uk-UA"/>
        </w:rPr>
        <w:t>д</w:t>
      </w:r>
      <w:r w:rsidRPr="0074285C">
        <w:rPr>
          <w:bCs/>
          <w:sz w:val="28"/>
        </w:rPr>
        <w:t xml:space="preserve">о </w:t>
      </w:r>
      <w:r w:rsidRPr="0074285C">
        <w:rPr>
          <w:bCs/>
          <w:sz w:val="28"/>
          <w:lang w:val="uk-UA"/>
        </w:rPr>
        <w:t>виконання лабораторних робіт</w:t>
      </w:r>
      <w:r>
        <w:rPr>
          <w:bCs/>
          <w:sz w:val="28"/>
          <w:lang w:val="uk-UA"/>
        </w:rPr>
        <w:t xml:space="preserve"> і самостійної роботи </w:t>
      </w:r>
    </w:p>
    <w:p w:rsidR="00877E3F" w:rsidRDefault="00877E3F" w:rsidP="00877E3F">
      <w:pPr>
        <w:spacing w:line="360" w:lineRule="auto"/>
        <w:jc w:val="center"/>
        <w:rPr>
          <w:sz w:val="28"/>
          <w:lang w:val="uk-UA"/>
        </w:rPr>
      </w:pPr>
      <w:r w:rsidRPr="0074285C">
        <w:rPr>
          <w:bCs/>
          <w:sz w:val="28"/>
        </w:rPr>
        <w:t xml:space="preserve">з </w:t>
      </w:r>
      <w:r w:rsidRPr="0074285C">
        <w:rPr>
          <w:sz w:val="28"/>
          <w:lang w:val="uk-UA"/>
        </w:rPr>
        <w:t>дисципліни</w:t>
      </w:r>
    </w:p>
    <w:p w:rsidR="00877E3F" w:rsidRPr="0074285C" w:rsidRDefault="00877E3F" w:rsidP="00877E3F">
      <w:pPr>
        <w:spacing w:line="360" w:lineRule="auto"/>
        <w:jc w:val="center"/>
        <w:rPr>
          <w:bCs/>
          <w:sz w:val="36"/>
          <w:szCs w:val="36"/>
          <w:lang w:val="uk-UA"/>
        </w:rPr>
      </w:pPr>
    </w:p>
    <w:p w:rsidR="00877E3F" w:rsidRPr="0074285C" w:rsidRDefault="00877E3F" w:rsidP="00877E3F">
      <w:pPr>
        <w:spacing w:line="360" w:lineRule="auto"/>
        <w:jc w:val="center"/>
        <w:rPr>
          <w:b/>
          <w:bCs/>
          <w:sz w:val="36"/>
          <w:szCs w:val="36"/>
          <w:lang w:val="uk-UA"/>
        </w:rPr>
      </w:pPr>
      <w:r w:rsidRPr="0074285C">
        <w:rPr>
          <w:b/>
          <w:bCs/>
          <w:sz w:val="36"/>
          <w:szCs w:val="36"/>
        </w:rPr>
        <w:t>«</w:t>
      </w:r>
      <w:r w:rsidRPr="0074285C">
        <w:rPr>
          <w:b/>
          <w:bCs/>
          <w:sz w:val="36"/>
          <w:szCs w:val="36"/>
          <w:lang w:val="uk-UA"/>
        </w:rPr>
        <w:t>КОМП</w:t>
      </w:r>
      <w:r w:rsidRPr="0074285C">
        <w:rPr>
          <w:b/>
          <w:bCs/>
          <w:sz w:val="36"/>
          <w:szCs w:val="36"/>
        </w:rPr>
        <w:t>’</w:t>
      </w:r>
      <w:r w:rsidRPr="0074285C">
        <w:rPr>
          <w:b/>
          <w:bCs/>
          <w:sz w:val="36"/>
          <w:szCs w:val="36"/>
          <w:lang w:val="uk-UA"/>
        </w:rPr>
        <w:t>ЮТЕРНІ ІНФОРМАЦІЙНІ ТЕХНОЛОГІЇ У СВІТЛОТЕХНІЦІ</w:t>
      </w:r>
      <w:r w:rsidRPr="0074285C">
        <w:rPr>
          <w:b/>
          <w:bCs/>
          <w:sz w:val="36"/>
          <w:szCs w:val="36"/>
        </w:rPr>
        <w:t>»</w:t>
      </w:r>
    </w:p>
    <w:p w:rsidR="00877E3F" w:rsidRPr="00C6557E" w:rsidRDefault="00877E3F" w:rsidP="00877E3F">
      <w:pPr>
        <w:spacing w:line="360" w:lineRule="auto"/>
        <w:jc w:val="center"/>
        <w:rPr>
          <w:b/>
          <w:bCs/>
          <w:sz w:val="28"/>
          <w:lang w:val="uk-UA"/>
        </w:rPr>
      </w:pPr>
    </w:p>
    <w:p w:rsidR="00877E3F" w:rsidRPr="0016114D" w:rsidRDefault="00877E3F" w:rsidP="00877E3F">
      <w:pPr>
        <w:jc w:val="center"/>
        <w:rPr>
          <w:i/>
          <w:sz w:val="28"/>
          <w:szCs w:val="28"/>
        </w:rPr>
      </w:pPr>
      <w:r w:rsidRPr="0016114D">
        <w:rPr>
          <w:i/>
          <w:sz w:val="28"/>
          <w:szCs w:val="28"/>
        </w:rPr>
        <w:t>(для студентів денної і  заочної  форм навчання</w:t>
      </w:r>
    </w:p>
    <w:p w:rsidR="00877E3F" w:rsidRPr="0016114D" w:rsidRDefault="00877E3F" w:rsidP="00877E3F">
      <w:pPr>
        <w:jc w:val="center"/>
        <w:rPr>
          <w:i/>
          <w:sz w:val="28"/>
          <w:szCs w:val="28"/>
        </w:rPr>
      </w:pPr>
      <w:r w:rsidRPr="0016114D">
        <w:rPr>
          <w:i/>
          <w:sz w:val="28"/>
          <w:szCs w:val="28"/>
        </w:rPr>
        <w:t>напряму підготовки 6.050701 „Електротехніка та електротехнології”</w:t>
      </w:r>
    </w:p>
    <w:p w:rsidR="00877E3F" w:rsidRPr="0016114D" w:rsidRDefault="00877E3F" w:rsidP="00877E3F">
      <w:pPr>
        <w:jc w:val="center"/>
        <w:rPr>
          <w:i/>
          <w:sz w:val="28"/>
          <w:szCs w:val="28"/>
        </w:rPr>
      </w:pPr>
      <w:r w:rsidRPr="0016114D">
        <w:rPr>
          <w:i/>
          <w:sz w:val="28"/>
          <w:szCs w:val="28"/>
        </w:rPr>
        <w:t>фахове спрямування „Світлотехніка і джерела світла”</w:t>
      </w:r>
    </w:p>
    <w:p w:rsidR="00877E3F" w:rsidRPr="0016114D" w:rsidRDefault="00877E3F" w:rsidP="00877E3F">
      <w:pPr>
        <w:spacing w:line="360" w:lineRule="auto"/>
        <w:jc w:val="center"/>
        <w:rPr>
          <w:bCs/>
          <w:i/>
          <w:sz w:val="28"/>
          <w:szCs w:val="28"/>
          <w:lang w:val="uk-UA"/>
        </w:rPr>
      </w:pPr>
      <w:r w:rsidRPr="0016114D">
        <w:rPr>
          <w:i/>
          <w:sz w:val="28"/>
          <w:szCs w:val="28"/>
        </w:rPr>
        <w:t>та спеціальності 141 „Електроенергетика, електротехніка та електромеханіка”)</w:t>
      </w:r>
    </w:p>
    <w:p w:rsidR="00877E3F" w:rsidRPr="0016114D" w:rsidRDefault="00877E3F" w:rsidP="00877E3F">
      <w:pPr>
        <w:spacing w:line="360" w:lineRule="auto"/>
        <w:ind w:left="720"/>
        <w:jc w:val="center"/>
        <w:rPr>
          <w:sz w:val="28"/>
          <w:szCs w:val="28"/>
          <w:lang w:val="uk-UA"/>
        </w:rPr>
      </w:pPr>
    </w:p>
    <w:p w:rsidR="00877E3F" w:rsidRPr="00CE50E1" w:rsidRDefault="00877E3F" w:rsidP="00877E3F">
      <w:pPr>
        <w:spacing w:line="360" w:lineRule="auto"/>
        <w:ind w:left="720"/>
        <w:jc w:val="center"/>
        <w:rPr>
          <w:sz w:val="28"/>
          <w:lang w:val="uk-UA"/>
        </w:rPr>
      </w:pPr>
    </w:p>
    <w:p w:rsidR="00877E3F" w:rsidRPr="00CE50E1" w:rsidRDefault="00877E3F" w:rsidP="00877E3F">
      <w:pPr>
        <w:spacing w:line="360" w:lineRule="auto"/>
        <w:ind w:left="720"/>
        <w:jc w:val="center"/>
        <w:rPr>
          <w:sz w:val="28"/>
          <w:lang w:val="uk-UA"/>
        </w:rPr>
      </w:pPr>
    </w:p>
    <w:p w:rsidR="00877E3F" w:rsidRPr="00CE50E1" w:rsidRDefault="00877E3F" w:rsidP="00877E3F">
      <w:pPr>
        <w:spacing w:line="360" w:lineRule="auto"/>
        <w:rPr>
          <w:sz w:val="28"/>
          <w:lang w:val="uk-UA"/>
        </w:rPr>
      </w:pPr>
    </w:p>
    <w:p w:rsidR="00877E3F" w:rsidRPr="00CE50E1" w:rsidRDefault="00877E3F" w:rsidP="00877E3F">
      <w:pPr>
        <w:spacing w:line="360" w:lineRule="auto"/>
        <w:ind w:left="1440"/>
        <w:jc w:val="center"/>
        <w:rPr>
          <w:sz w:val="28"/>
          <w:lang w:val="uk-UA"/>
        </w:rPr>
      </w:pPr>
    </w:p>
    <w:p w:rsidR="00877E3F" w:rsidRPr="00CE50E1" w:rsidRDefault="00877E3F" w:rsidP="00877E3F">
      <w:pPr>
        <w:spacing w:line="360" w:lineRule="auto"/>
        <w:rPr>
          <w:b/>
          <w:sz w:val="28"/>
          <w:lang w:val="uk-UA"/>
        </w:rPr>
      </w:pPr>
    </w:p>
    <w:p w:rsidR="00877E3F" w:rsidRDefault="00877E3F" w:rsidP="00877E3F">
      <w:pPr>
        <w:spacing w:line="360" w:lineRule="auto"/>
        <w:jc w:val="center"/>
        <w:rPr>
          <w:b/>
          <w:bCs/>
          <w:sz w:val="28"/>
          <w:lang w:val="uk-UA"/>
        </w:rPr>
      </w:pPr>
      <w:r w:rsidRPr="00CE50E1">
        <w:rPr>
          <w:b/>
          <w:bCs/>
          <w:sz w:val="28"/>
          <w:lang w:val="uk-UA"/>
        </w:rPr>
        <w:t>Харків</w:t>
      </w:r>
    </w:p>
    <w:p w:rsidR="00877E3F" w:rsidRDefault="00877E3F" w:rsidP="00877E3F">
      <w:pPr>
        <w:spacing w:line="360" w:lineRule="auto"/>
        <w:jc w:val="center"/>
        <w:rPr>
          <w:b/>
          <w:sz w:val="28"/>
          <w:lang w:val="uk-UA"/>
        </w:rPr>
      </w:pPr>
      <w:r w:rsidRPr="00CE50E1">
        <w:rPr>
          <w:b/>
          <w:sz w:val="28"/>
          <w:lang w:val="uk-UA"/>
        </w:rPr>
        <w:t>ХНУМГ ім. О.</w:t>
      </w:r>
      <w:r>
        <w:rPr>
          <w:b/>
          <w:sz w:val="28"/>
          <w:lang w:val="uk-UA"/>
        </w:rPr>
        <w:t> </w:t>
      </w:r>
      <w:r w:rsidRPr="00CE50E1">
        <w:rPr>
          <w:b/>
          <w:sz w:val="28"/>
          <w:lang w:val="uk-UA"/>
        </w:rPr>
        <w:t>М.</w:t>
      </w:r>
      <w:r>
        <w:rPr>
          <w:b/>
          <w:sz w:val="28"/>
          <w:lang w:val="uk-UA"/>
        </w:rPr>
        <w:t> </w:t>
      </w:r>
      <w:r w:rsidRPr="00CE50E1">
        <w:rPr>
          <w:b/>
          <w:sz w:val="28"/>
          <w:lang w:val="uk-UA"/>
        </w:rPr>
        <w:t>Бекетова</w:t>
      </w:r>
      <w:r>
        <w:rPr>
          <w:b/>
          <w:sz w:val="28"/>
          <w:lang w:val="uk-UA"/>
        </w:rPr>
        <w:t> </w:t>
      </w:r>
    </w:p>
    <w:p w:rsidR="00877E3F" w:rsidRPr="003A5C9A" w:rsidRDefault="00877E3F" w:rsidP="00877E3F">
      <w:pPr>
        <w:spacing w:line="360" w:lineRule="auto"/>
        <w:jc w:val="center"/>
        <w:rPr>
          <w:b/>
          <w:bCs/>
          <w:sz w:val="28"/>
          <w:lang w:val="uk-UA"/>
        </w:rPr>
      </w:pPr>
      <w:r w:rsidRPr="003A5C9A">
        <w:rPr>
          <w:b/>
          <w:bCs/>
          <w:sz w:val="28"/>
          <w:lang w:val="uk-UA"/>
        </w:rPr>
        <w:t>2017</w:t>
      </w:r>
    </w:p>
    <w:p w:rsidR="00877E3F" w:rsidRPr="003A5C9A" w:rsidRDefault="00877E3F" w:rsidP="00877E3F">
      <w:pPr>
        <w:pStyle w:val="1"/>
        <w:spacing w:before="120"/>
        <w:ind w:firstLine="540"/>
        <w:jc w:val="center"/>
        <w:rPr>
          <w:i w:val="0"/>
          <w:lang w:val="uk-UA"/>
        </w:rPr>
        <w:sectPr w:rsidR="00877E3F" w:rsidRPr="003A5C9A">
          <w:pgSz w:w="11906" w:h="16838" w:code="9"/>
          <w:pgMar w:top="1134" w:right="851" w:bottom="1134" w:left="1080" w:header="709" w:footer="709" w:gutter="0"/>
          <w:cols w:space="708"/>
          <w:docGrid w:linePitch="360"/>
        </w:sectPr>
      </w:pPr>
    </w:p>
    <w:p w:rsidR="00877E3F" w:rsidRPr="00837A8A" w:rsidRDefault="00877E3F" w:rsidP="00877E3F">
      <w:pPr>
        <w:pStyle w:val="a3"/>
        <w:ind w:firstLine="709"/>
        <w:jc w:val="both"/>
        <w:rPr>
          <w:i w:val="0"/>
          <w:iCs w:val="0"/>
          <w:u w:val="none"/>
          <w:lang w:val="uk-UA" w:eastAsia="ru-RU"/>
        </w:rPr>
      </w:pPr>
      <w:r w:rsidRPr="00837A8A">
        <w:rPr>
          <w:i w:val="0"/>
          <w:iCs w:val="0"/>
          <w:u w:val="none"/>
          <w:lang w:val="uk-UA" w:eastAsia="ru-RU"/>
        </w:rPr>
        <w:lastRenderedPageBreak/>
        <w:t xml:space="preserve">Методичні вказівки до виконання лабораторних робіт </w:t>
      </w:r>
      <w:bookmarkStart w:id="1" w:name="OLE_LINK90"/>
      <w:r w:rsidRPr="00837A8A">
        <w:rPr>
          <w:i w:val="0"/>
          <w:iCs w:val="0"/>
          <w:u w:val="none"/>
          <w:lang w:val="uk-UA" w:eastAsia="ru-RU"/>
        </w:rPr>
        <w:t xml:space="preserve">і самостійної роботи з </w:t>
      </w:r>
      <w:bookmarkStart w:id="2" w:name="OLE_LINK95"/>
      <w:bookmarkStart w:id="3" w:name="OLE_LINK96"/>
      <w:r w:rsidRPr="00837A8A">
        <w:rPr>
          <w:i w:val="0"/>
          <w:iCs w:val="0"/>
          <w:u w:val="none"/>
          <w:lang w:val="uk-UA" w:eastAsia="ru-RU"/>
        </w:rPr>
        <w:t>навчальної дисципліни</w:t>
      </w:r>
      <w:bookmarkEnd w:id="2"/>
      <w:bookmarkEnd w:id="3"/>
      <w:r w:rsidRPr="00837A8A">
        <w:rPr>
          <w:i w:val="0"/>
          <w:iCs w:val="0"/>
          <w:u w:val="none"/>
          <w:lang w:val="uk-UA" w:eastAsia="ru-RU"/>
        </w:rPr>
        <w:t xml:space="preserve"> </w:t>
      </w:r>
      <w:bookmarkEnd w:id="1"/>
      <w:r w:rsidRPr="00837A8A">
        <w:rPr>
          <w:i w:val="0"/>
          <w:iCs w:val="0"/>
          <w:u w:val="none"/>
          <w:lang w:val="uk-UA" w:eastAsia="ru-RU"/>
        </w:rPr>
        <w:t>«Комп’ютерні інформаційні технології у світлотехніці» (для студентів денної і з</w:t>
      </w:r>
      <w:r w:rsidRPr="00837A8A">
        <w:rPr>
          <w:i w:val="0"/>
          <w:iCs w:val="0"/>
          <w:u w:val="none"/>
          <w:lang w:val="uk-UA" w:eastAsia="ru-RU"/>
        </w:rPr>
        <w:t>а</w:t>
      </w:r>
      <w:r w:rsidRPr="00837A8A">
        <w:rPr>
          <w:i w:val="0"/>
          <w:iCs w:val="0"/>
          <w:u w:val="none"/>
          <w:lang w:val="uk-UA" w:eastAsia="ru-RU"/>
        </w:rPr>
        <w:t>очної форм навчання напряму підготовки 6.050701 „Електротехніка та електротехнол</w:t>
      </w:r>
      <w:r w:rsidRPr="00837A8A">
        <w:rPr>
          <w:i w:val="0"/>
          <w:iCs w:val="0"/>
          <w:u w:val="none"/>
          <w:lang w:val="uk-UA" w:eastAsia="ru-RU"/>
        </w:rPr>
        <w:t>о</w:t>
      </w:r>
      <w:r w:rsidRPr="00837A8A">
        <w:rPr>
          <w:i w:val="0"/>
          <w:iCs w:val="0"/>
          <w:u w:val="none"/>
          <w:lang w:val="uk-UA" w:eastAsia="ru-RU"/>
        </w:rPr>
        <w:t>гії” фахове спрямування “Світлотехніка і джерела світла” та спеціальності 141 „Електроенергетика, електротехніка та електромеханіка”) / Харк. нац. ун-т міськ. госп-ва ім. О. М. Бекетова; уклад.: О. М. Діденко,</w:t>
      </w:r>
      <w:r>
        <w:rPr>
          <w:lang w:val="uk-UA"/>
        </w:rPr>
        <w:t xml:space="preserve"> </w:t>
      </w:r>
      <w:r w:rsidRPr="00837A8A">
        <w:rPr>
          <w:i w:val="0"/>
          <w:iCs w:val="0"/>
          <w:u w:val="none"/>
          <w:lang w:val="uk-UA" w:eastAsia="ru-RU"/>
        </w:rPr>
        <w:t>Ю. О. Васильєва, О. М. Ляшенко. – Х. : ХНУМГ ім. О. М. Бекетова, 201</w:t>
      </w:r>
      <w:r>
        <w:rPr>
          <w:i w:val="0"/>
          <w:iCs w:val="0"/>
          <w:u w:val="none"/>
          <w:lang w:val="uk-UA" w:eastAsia="ru-RU"/>
        </w:rPr>
        <w:t>7</w:t>
      </w:r>
      <w:r w:rsidRPr="00837A8A">
        <w:rPr>
          <w:i w:val="0"/>
          <w:iCs w:val="0"/>
          <w:u w:val="none"/>
          <w:lang w:val="uk-UA" w:eastAsia="ru-RU"/>
        </w:rPr>
        <w:t>. –</w:t>
      </w:r>
      <w:r>
        <w:rPr>
          <w:i w:val="0"/>
          <w:iCs w:val="0"/>
          <w:u w:val="none"/>
          <w:lang w:val="uk-UA" w:eastAsia="ru-RU"/>
        </w:rPr>
        <w:t xml:space="preserve"> </w:t>
      </w:r>
      <w:r w:rsidRPr="00837A8A">
        <w:rPr>
          <w:i w:val="0"/>
          <w:u w:val="none"/>
          <w:lang w:val="uk-UA"/>
        </w:rPr>
        <w:t>32</w:t>
      </w:r>
      <w:r w:rsidRPr="00837A8A">
        <w:rPr>
          <w:i w:val="0"/>
          <w:iCs w:val="0"/>
          <w:u w:val="none"/>
          <w:lang w:val="uk-UA" w:eastAsia="ru-RU"/>
        </w:rPr>
        <w:t xml:space="preserve">  с.</w:t>
      </w:r>
    </w:p>
    <w:p w:rsidR="00877E3F" w:rsidRPr="00A736A8" w:rsidRDefault="00877E3F" w:rsidP="00877E3F">
      <w:pPr>
        <w:spacing w:line="360" w:lineRule="auto"/>
        <w:jc w:val="both"/>
        <w:rPr>
          <w:sz w:val="28"/>
          <w:lang w:val="uk-UA"/>
        </w:rPr>
      </w:pPr>
    </w:p>
    <w:p w:rsidR="00877E3F" w:rsidRPr="00A736A8" w:rsidRDefault="00877E3F" w:rsidP="00877E3F">
      <w:pPr>
        <w:spacing w:line="360" w:lineRule="auto"/>
        <w:rPr>
          <w:sz w:val="28"/>
          <w:lang w:val="uk-UA"/>
        </w:rPr>
      </w:pPr>
    </w:p>
    <w:p w:rsidR="00877E3F" w:rsidRPr="00A736A8" w:rsidRDefault="00877E3F" w:rsidP="00877E3F">
      <w:pPr>
        <w:spacing w:line="360" w:lineRule="auto"/>
        <w:rPr>
          <w:sz w:val="28"/>
          <w:lang w:val="uk-UA"/>
        </w:rPr>
      </w:pPr>
    </w:p>
    <w:p w:rsidR="00877E3F" w:rsidRPr="00A736A8" w:rsidRDefault="00877E3F" w:rsidP="00877E3F">
      <w:pPr>
        <w:spacing w:line="360" w:lineRule="auto"/>
        <w:rPr>
          <w:sz w:val="28"/>
          <w:lang w:val="uk-UA"/>
        </w:rPr>
      </w:pPr>
    </w:p>
    <w:p w:rsidR="00877E3F" w:rsidRPr="00A736A8" w:rsidRDefault="00877E3F" w:rsidP="00877E3F">
      <w:pPr>
        <w:spacing w:line="360" w:lineRule="auto"/>
        <w:rPr>
          <w:sz w:val="28"/>
          <w:lang w:val="uk-UA"/>
        </w:rPr>
      </w:pPr>
    </w:p>
    <w:p w:rsidR="00877E3F" w:rsidRPr="00837A8A" w:rsidRDefault="00877E3F" w:rsidP="00877E3F">
      <w:pPr>
        <w:spacing w:line="360" w:lineRule="auto"/>
        <w:rPr>
          <w:sz w:val="28"/>
          <w:lang w:val="uk-UA"/>
        </w:rPr>
      </w:pPr>
      <w:r w:rsidRPr="00837A8A">
        <w:rPr>
          <w:sz w:val="28"/>
          <w:lang w:val="uk-UA"/>
        </w:rPr>
        <w:t>Укладачі: к.</w:t>
      </w:r>
      <w:r>
        <w:rPr>
          <w:sz w:val="28"/>
          <w:lang w:val="uk-UA"/>
        </w:rPr>
        <w:t>т</w:t>
      </w:r>
      <w:r w:rsidRPr="00837A8A">
        <w:rPr>
          <w:sz w:val="28"/>
          <w:lang w:val="uk-UA"/>
        </w:rPr>
        <w:t>.н., доц.</w:t>
      </w:r>
      <w:r>
        <w:rPr>
          <w:sz w:val="28"/>
          <w:lang w:val="uk-UA"/>
        </w:rPr>
        <w:t xml:space="preserve"> </w:t>
      </w:r>
      <w:r w:rsidRPr="00837A8A">
        <w:rPr>
          <w:sz w:val="28"/>
          <w:lang w:val="uk-UA"/>
        </w:rPr>
        <w:t xml:space="preserve"> </w:t>
      </w:r>
      <w:r>
        <w:rPr>
          <w:sz w:val="28"/>
          <w:lang w:val="uk-UA"/>
        </w:rPr>
        <w:t>О. М. Діденко,</w:t>
      </w:r>
    </w:p>
    <w:p w:rsidR="00877E3F" w:rsidRPr="00837A8A" w:rsidRDefault="00877E3F" w:rsidP="00877E3F">
      <w:pPr>
        <w:spacing w:line="360" w:lineRule="auto"/>
        <w:rPr>
          <w:sz w:val="28"/>
          <w:lang w:val="uk-UA"/>
        </w:rPr>
      </w:pPr>
      <w:r w:rsidRPr="00837A8A">
        <w:rPr>
          <w:sz w:val="28"/>
          <w:lang w:val="uk-UA"/>
        </w:rPr>
        <w:t xml:space="preserve">                 к.т.н., доц. Ю.О. Васильєва,</w:t>
      </w:r>
    </w:p>
    <w:p w:rsidR="00877E3F" w:rsidRPr="00837A8A" w:rsidRDefault="00877E3F" w:rsidP="00877E3F">
      <w:pPr>
        <w:spacing w:line="360" w:lineRule="auto"/>
        <w:rPr>
          <w:sz w:val="28"/>
          <w:lang w:val="uk-UA"/>
        </w:rPr>
      </w:pPr>
      <w:r w:rsidRPr="00837A8A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ст. викл. О.М. Ляшенко</w:t>
      </w:r>
    </w:p>
    <w:p w:rsidR="00877E3F" w:rsidRPr="00A736A8" w:rsidRDefault="00877E3F" w:rsidP="00877E3F">
      <w:pPr>
        <w:spacing w:line="360" w:lineRule="auto"/>
        <w:rPr>
          <w:sz w:val="28"/>
          <w:lang w:val="uk-UA"/>
        </w:rPr>
      </w:pPr>
    </w:p>
    <w:p w:rsidR="00877E3F" w:rsidRDefault="00877E3F" w:rsidP="00877E3F">
      <w:pPr>
        <w:spacing w:line="360" w:lineRule="auto"/>
        <w:rPr>
          <w:sz w:val="28"/>
          <w:lang w:val="uk-UA"/>
        </w:rPr>
      </w:pPr>
    </w:p>
    <w:p w:rsidR="00877E3F" w:rsidRDefault="00877E3F" w:rsidP="00877E3F">
      <w:pPr>
        <w:spacing w:line="360" w:lineRule="auto"/>
        <w:rPr>
          <w:sz w:val="28"/>
          <w:lang w:val="uk-UA"/>
        </w:rPr>
      </w:pPr>
    </w:p>
    <w:p w:rsidR="00877E3F" w:rsidRDefault="00877E3F" w:rsidP="00877E3F">
      <w:pPr>
        <w:spacing w:line="360" w:lineRule="auto"/>
        <w:rPr>
          <w:sz w:val="28"/>
          <w:lang w:val="uk-UA"/>
        </w:rPr>
      </w:pPr>
    </w:p>
    <w:p w:rsidR="00877E3F" w:rsidRDefault="00877E3F" w:rsidP="00877E3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ab/>
        <w:t xml:space="preserve">Рецензент: </w:t>
      </w:r>
    </w:p>
    <w:p w:rsidR="00877E3F" w:rsidRPr="0044555C" w:rsidRDefault="00877E3F" w:rsidP="00877E3F">
      <w:pPr>
        <w:spacing w:line="360" w:lineRule="auto"/>
        <w:rPr>
          <w:sz w:val="28"/>
          <w:lang w:val="uk-UA"/>
        </w:rPr>
      </w:pPr>
    </w:p>
    <w:p w:rsidR="00877E3F" w:rsidRPr="0044555C" w:rsidRDefault="00877E3F" w:rsidP="00877E3F">
      <w:pPr>
        <w:pStyle w:val="7"/>
        <w:spacing w:line="360" w:lineRule="auto"/>
        <w:ind w:left="4320" w:hanging="3327"/>
        <w:jc w:val="left"/>
        <w:rPr>
          <w:u w:val="none"/>
          <w:lang w:val="uk-UA"/>
        </w:rPr>
      </w:pPr>
      <w:r w:rsidRPr="0044555C">
        <w:rPr>
          <w:u w:val="none"/>
        </w:rPr>
        <w:t>Розглянуто на засіданні</w:t>
      </w:r>
      <w:r>
        <w:rPr>
          <w:u w:val="none"/>
          <w:lang w:val="uk-UA"/>
        </w:rPr>
        <w:t xml:space="preserve"> </w:t>
      </w:r>
      <w:r w:rsidRPr="0044555C">
        <w:rPr>
          <w:u w:val="none"/>
        </w:rPr>
        <w:t>кафедри СДС</w:t>
      </w:r>
      <w:r w:rsidRPr="0044555C">
        <w:rPr>
          <w:u w:val="none"/>
          <w:lang w:val="uk-UA"/>
        </w:rPr>
        <w:t>, п</w:t>
      </w:r>
      <w:r w:rsidRPr="0044555C">
        <w:rPr>
          <w:u w:val="none"/>
        </w:rPr>
        <w:t>ротокол №    від</w:t>
      </w:r>
    </w:p>
    <w:p w:rsidR="0064111D" w:rsidRPr="00877E3F" w:rsidRDefault="0064111D">
      <w:pPr>
        <w:rPr>
          <w:lang w:val="uk-UA"/>
        </w:rPr>
      </w:pPr>
    </w:p>
    <w:sectPr w:rsidR="0064111D" w:rsidRPr="008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3F"/>
    <w:rsid w:val="0016114D"/>
    <w:rsid w:val="00577A3B"/>
    <w:rsid w:val="0064111D"/>
    <w:rsid w:val="00877E3F"/>
    <w:rsid w:val="00A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DAA5-A0BC-45A8-99C9-AD476D0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E3F"/>
    <w:pPr>
      <w:keepNext/>
      <w:ind w:firstLine="720"/>
      <w:outlineLvl w:val="0"/>
    </w:pPr>
    <w:rPr>
      <w:i/>
      <w:iCs/>
      <w:color w:val="000000"/>
      <w:spacing w:val="-2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77E3F"/>
    <w:pPr>
      <w:keepNext/>
      <w:jc w:val="center"/>
      <w:outlineLvl w:val="5"/>
    </w:pPr>
    <w:rPr>
      <w:sz w:val="28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877E3F"/>
    <w:pPr>
      <w:keepNext/>
      <w:ind w:left="720"/>
      <w:jc w:val="center"/>
      <w:outlineLvl w:val="6"/>
    </w:pPr>
    <w:rPr>
      <w:color w:val="000000"/>
      <w:spacing w:val="-2"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E3F"/>
    <w:rPr>
      <w:rFonts w:ascii="Times New Roman" w:eastAsia="Times New Roman" w:hAnsi="Times New Roman" w:cs="Times New Roman"/>
      <w:i/>
      <w:iCs/>
      <w:color w:val="000000"/>
      <w:spacing w:val="-2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77E3F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rsid w:val="00877E3F"/>
    <w:rPr>
      <w:rFonts w:ascii="Times New Roman" w:eastAsia="Times New Roman" w:hAnsi="Times New Roman" w:cs="Times New Roman"/>
      <w:color w:val="000000"/>
      <w:spacing w:val="-2"/>
      <w:sz w:val="28"/>
      <w:szCs w:val="24"/>
      <w:u w:val="single"/>
      <w:lang w:val="x-none" w:eastAsia="x-none"/>
    </w:rPr>
  </w:style>
  <w:style w:type="paragraph" w:styleId="a3">
    <w:name w:val="Title"/>
    <w:basedOn w:val="a"/>
    <w:link w:val="a4"/>
    <w:qFormat/>
    <w:rsid w:val="00877E3F"/>
    <w:pPr>
      <w:jc w:val="center"/>
    </w:pPr>
    <w:rPr>
      <w:i/>
      <w:iCs/>
      <w:sz w:val="28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rsid w:val="00877E3F"/>
    <w:rPr>
      <w:rFonts w:ascii="Times New Roman" w:eastAsia="Times New Roman" w:hAnsi="Times New Roman" w:cs="Times New Roman"/>
      <w:i/>
      <w:iCs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2017-01-26T13:14:00Z</dcterms:created>
  <dcterms:modified xsi:type="dcterms:W3CDTF">2017-01-26T13:49:00Z</dcterms:modified>
</cp:coreProperties>
</file>