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та науки України</w:t>
      </w: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</w:t>
      </w: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О.М. БЕКЕТОВА</w:t>
      </w: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322456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</w:t>
      </w:r>
    </w:p>
    <w:p w:rsidR="004A0D74" w:rsidRP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0D74">
        <w:rPr>
          <w:rFonts w:ascii="Times New Roman" w:hAnsi="Times New Roman" w:cs="Times New Roman"/>
          <w:sz w:val="28"/>
          <w:szCs w:val="28"/>
          <w:lang w:val="uk-UA"/>
        </w:rPr>
        <w:t>до виконання лабораторних робіт з дисципліни</w:t>
      </w: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«Інженерна геологія та механіка ґрунтів»</w:t>
      </w:r>
    </w:p>
    <w:p w:rsidR="004A0D74" w:rsidRP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0D74">
        <w:rPr>
          <w:rFonts w:ascii="Times New Roman" w:hAnsi="Times New Roman" w:cs="Times New Roman"/>
          <w:sz w:val="28"/>
          <w:szCs w:val="28"/>
          <w:lang w:val="uk-UA"/>
        </w:rPr>
        <w:t>для студентів всіх форм навчання напрямку «Будівництво»</w:t>
      </w: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– ХНУМГ ім. О. М. Бекетова – 2016</w:t>
      </w:r>
    </w:p>
    <w:p w:rsidR="004A0D74" w:rsidRPr="004A0D74" w:rsidRDefault="004A0D74" w:rsidP="004A0D7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Методичні вказівки </w:t>
      </w:r>
      <w:r w:rsidRPr="004A0D74">
        <w:rPr>
          <w:rFonts w:ascii="Times New Roman" w:hAnsi="Times New Roman" w:cs="Times New Roman"/>
          <w:sz w:val="28"/>
          <w:szCs w:val="28"/>
          <w:lang w:val="uk-UA"/>
        </w:rPr>
        <w:t>до виконання лабораторних робіт з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«Інженерна геологія та механіка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ґрунтів»</w:t>
      </w:r>
      <w:r w:rsidRPr="004A0D74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Pr="004A0D74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всіх форм навчання напрямку «Будівництво»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D74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4A0D74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Pr="002A06F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4A0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06FD">
        <w:rPr>
          <w:rFonts w:ascii="Times New Roman" w:hAnsi="Times New Roman" w:cs="Times New Roman"/>
          <w:sz w:val="28"/>
          <w:szCs w:val="28"/>
          <w:lang w:val="uk-UA"/>
        </w:rPr>
        <w:t>госп</w:t>
      </w:r>
      <w:r>
        <w:rPr>
          <w:rFonts w:ascii="Times New Roman" w:hAnsi="Times New Roman" w:cs="Times New Roman"/>
          <w:sz w:val="28"/>
          <w:szCs w:val="28"/>
          <w:lang w:val="uk-UA"/>
        </w:rPr>
        <w:t>-ва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0D7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06FD">
        <w:rPr>
          <w:rFonts w:ascii="Times New Roman" w:hAnsi="Times New Roman" w:cs="Times New Roman"/>
          <w:sz w:val="28"/>
          <w:szCs w:val="28"/>
        </w:rPr>
        <w:t xml:space="preserve">.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A06FD">
        <w:rPr>
          <w:rFonts w:ascii="Times New Roman" w:hAnsi="Times New Roman" w:cs="Times New Roman"/>
          <w:sz w:val="28"/>
          <w:szCs w:val="28"/>
        </w:rPr>
        <w:t xml:space="preserve">. Бекетова; 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уклад</w:t>
      </w:r>
      <w:r w:rsidRPr="002A06FD">
        <w:rPr>
          <w:rFonts w:ascii="Times New Roman" w:hAnsi="Times New Roman" w:cs="Times New Roman"/>
          <w:sz w:val="28"/>
          <w:szCs w:val="28"/>
        </w:rPr>
        <w:t>.: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r>
        <w:rPr>
          <w:rFonts w:ascii="Times New Roman" w:hAnsi="Times New Roman" w:cs="Times New Roman"/>
          <w:sz w:val="28"/>
          <w:szCs w:val="28"/>
          <w:lang w:val="uk-UA"/>
        </w:rPr>
        <w:t>Гаврилюк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, Г.М. Левенко</w:t>
      </w:r>
      <w:r>
        <w:rPr>
          <w:rFonts w:ascii="Times New Roman" w:hAnsi="Times New Roman" w:cs="Times New Roman"/>
          <w:sz w:val="28"/>
          <w:szCs w:val="28"/>
          <w:lang w:val="uk-UA"/>
        </w:rPr>
        <w:t>, В.Є. Найдьонова</w:t>
      </w:r>
      <w:r w:rsidRPr="002A06F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A06FD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2A06FD">
        <w:rPr>
          <w:rFonts w:ascii="Times New Roman" w:hAnsi="Times New Roman" w:cs="Times New Roman"/>
          <w:sz w:val="28"/>
          <w:szCs w:val="28"/>
        </w:rPr>
        <w:t>рьков :  ХНУГХ им. А.Н. Бекетова, 201</w:t>
      </w:r>
      <w:r w:rsidRPr="002A06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A06F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A0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6FD">
        <w:rPr>
          <w:rFonts w:ascii="Times New Roman" w:hAnsi="Times New Roman" w:cs="Times New Roman"/>
          <w:sz w:val="28"/>
          <w:szCs w:val="28"/>
        </w:rPr>
        <w:t>.</w:t>
      </w:r>
    </w:p>
    <w:p w:rsidR="004A0D74" w:rsidRPr="002A06FD" w:rsidRDefault="004A0D74" w:rsidP="004A0D7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Укладачі: Гаврилюк Ольга Володимирівна</w:t>
      </w: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7290E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Михайлівна </w:t>
      </w: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Найдьонова Вікторія Євгеніївна</w:t>
      </w: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Кічаєва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</w:t>
      </w: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механіки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фундаментів та інженерної геології, протокол №    від «    »       2016 р.</w:t>
      </w: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Методичні вказівки</w:t>
      </w:r>
    </w:p>
    <w:p w:rsidR="004A0D74" w:rsidRP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0D74">
        <w:rPr>
          <w:rFonts w:ascii="Times New Roman" w:hAnsi="Times New Roman" w:cs="Times New Roman"/>
          <w:sz w:val="28"/>
          <w:szCs w:val="28"/>
          <w:lang w:val="uk-UA"/>
        </w:rPr>
        <w:t>до виконання лабораторних робіт з дисципліни</w:t>
      </w:r>
    </w:p>
    <w:p w:rsid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«Інженерна геологія та механіка ґрунтів»</w:t>
      </w:r>
    </w:p>
    <w:p w:rsidR="004A0D74" w:rsidRPr="004A0D74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0D74">
        <w:rPr>
          <w:rFonts w:ascii="Times New Roman" w:hAnsi="Times New Roman" w:cs="Times New Roman"/>
          <w:sz w:val="28"/>
          <w:szCs w:val="28"/>
          <w:lang w:val="uk-UA"/>
        </w:rPr>
        <w:t>для студентів всіх форм навчання напрямку «Будівництво»</w:t>
      </w:r>
    </w:p>
    <w:p w:rsidR="004A0D74" w:rsidRPr="000C123E" w:rsidRDefault="004A0D74" w:rsidP="004A0D7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рос</w:t>
      </w:r>
      <w:r w:rsidRPr="000C12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мовою)</w:t>
      </w:r>
    </w:p>
    <w:p w:rsidR="004A0D74" w:rsidRDefault="004A0D74" w:rsidP="004A0D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r w:rsidRPr="004A0D74">
        <w:rPr>
          <w:rFonts w:ascii="Times New Roman" w:hAnsi="Times New Roman" w:cs="Times New Roman"/>
          <w:b/>
          <w:sz w:val="28"/>
          <w:szCs w:val="28"/>
          <w:lang w:val="uk-UA"/>
        </w:rPr>
        <w:t>Гаврилюк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</w:t>
      </w: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4A0D74"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Михайлівна</w:t>
      </w:r>
    </w:p>
    <w:p w:rsidR="004A0D74" w:rsidRDefault="004A0D74" w:rsidP="004A0D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0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Найдьонова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Євгеніївна</w:t>
      </w:r>
    </w:p>
    <w:p w:rsidR="004A0D74" w:rsidRPr="000C123E" w:rsidRDefault="004A0D74" w:rsidP="004A0D74">
      <w:pPr>
        <w:spacing w:before="100" w:beforeAutospacing="1" w:after="100" w:afterAutospacing="1" w:line="240" w:lineRule="auto"/>
        <w:ind w:firstLine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О.В. Гаврилюк</w:t>
      </w:r>
    </w:p>
    <w:p w:rsidR="004A0D74" w:rsidRPr="000C123E" w:rsidRDefault="004A0D74" w:rsidP="004A0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За авторською редакцією </w:t>
      </w:r>
    </w:p>
    <w:p w:rsidR="004A0D74" w:rsidRPr="000C123E" w:rsidRDefault="004A0D74" w:rsidP="004A0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Комп’ютерне верстання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Г.М. Левенко</w:t>
      </w:r>
    </w:p>
    <w:p w:rsidR="004A0D74" w:rsidRPr="000C123E" w:rsidRDefault="004A0D74" w:rsidP="004A0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0C123E" w:rsidRDefault="004A0D74" w:rsidP="004A0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Default="004A0D74" w:rsidP="004A0D7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0C123E" w:rsidRDefault="004A0D74" w:rsidP="004A0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74" w:rsidRPr="000C123E" w:rsidRDefault="004A0D74" w:rsidP="004A0D7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   План  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C123E">
        <w:rPr>
          <w:rFonts w:ascii="Times New Roman" w:hAnsi="Times New Roman" w:cs="Times New Roman"/>
          <w:sz w:val="28"/>
          <w:szCs w:val="28"/>
          <w:lang w:val="uk-UA"/>
        </w:rPr>
        <w:t xml:space="preserve">, поз.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3E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tbl>
      <w:tblPr>
        <w:tblW w:w="0" w:type="auto"/>
        <w:tblLook w:val="01E0"/>
      </w:tblPr>
      <w:tblGrid>
        <w:gridCol w:w="4785"/>
        <w:gridCol w:w="4786"/>
      </w:tblGrid>
      <w:tr w:rsidR="004A0D74" w:rsidRPr="000C123E" w:rsidTr="00622248">
        <w:tc>
          <w:tcPr>
            <w:tcW w:w="4785" w:type="dxa"/>
          </w:tcPr>
          <w:p w:rsidR="004A0D74" w:rsidRPr="000C123E" w:rsidRDefault="004A0D74" w:rsidP="00622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D74" w:rsidRPr="000C123E" w:rsidRDefault="004A0D74" w:rsidP="00622248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Підп. до друку 12.05.2015</w:t>
            </w:r>
          </w:p>
        </w:tc>
        <w:tc>
          <w:tcPr>
            <w:tcW w:w="4786" w:type="dxa"/>
          </w:tcPr>
          <w:p w:rsidR="004A0D74" w:rsidRPr="000C123E" w:rsidRDefault="004A0D74" w:rsidP="00622248">
            <w:pPr>
              <w:spacing w:after="0" w:line="240" w:lineRule="auto"/>
              <w:ind w:firstLine="7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D74" w:rsidRPr="000C123E" w:rsidRDefault="004A0D74" w:rsidP="00622248">
            <w:pPr>
              <w:spacing w:after="0" w:line="240" w:lineRule="auto"/>
              <w:ind w:firstLine="7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60х84/16</w:t>
            </w:r>
          </w:p>
        </w:tc>
      </w:tr>
      <w:tr w:rsidR="004A0D74" w:rsidRPr="000C123E" w:rsidTr="00622248">
        <w:tc>
          <w:tcPr>
            <w:tcW w:w="4785" w:type="dxa"/>
          </w:tcPr>
          <w:p w:rsidR="004A0D74" w:rsidRPr="000C123E" w:rsidRDefault="004A0D74" w:rsidP="00622248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 на </w:t>
            </w:r>
            <w:proofErr w:type="spellStart"/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ризографі</w:t>
            </w:r>
            <w:proofErr w:type="spellEnd"/>
          </w:p>
        </w:tc>
        <w:tc>
          <w:tcPr>
            <w:tcW w:w="4786" w:type="dxa"/>
          </w:tcPr>
          <w:p w:rsidR="004A0D74" w:rsidRPr="000C123E" w:rsidRDefault="004A0D74" w:rsidP="00622248">
            <w:pPr>
              <w:spacing w:after="0" w:line="240" w:lineRule="auto"/>
              <w:ind w:firstLine="7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Ум. друк. арк. 2,9</w:t>
            </w:r>
          </w:p>
        </w:tc>
      </w:tr>
      <w:tr w:rsidR="004A0D74" w:rsidRPr="000C123E" w:rsidTr="00622248">
        <w:tc>
          <w:tcPr>
            <w:tcW w:w="4785" w:type="dxa"/>
          </w:tcPr>
          <w:p w:rsidR="004A0D74" w:rsidRPr="000C123E" w:rsidRDefault="004A0D74" w:rsidP="00622248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Зам. №</w:t>
            </w:r>
          </w:p>
        </w:tc>
        <w:tc>
          <w:tcPr>
            <w:tcW w:w="4786" w:type="dxa"/>
          </w:tcPr>
          <w:p w:rsidR="004A0D74" w:rsidRPr="000C123E" w:rsidRDefault="004A0D74" w:rsidP="00622248">
            <w:pPr>
              <w:spacing w:after="0" w:line="240" w:lineRule="auto"/>
              <w:ind w:firstLine="7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Тираж   50  пр.</w:t>
            </w:r>
          </w:p>
        </w:tc>
      </w:tr>
    </w:tbl>
    <w:p w:rsidR="004A0D74" w:rsidRPr="000C123E" w:rsidRDefault="004A0D74" w:rsidP="004A0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A0D74" w:rsidRPr="000C123E" w:rsidRDefault="004A0D74" w:rsidP="004A0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A0D74" w:rsidRPr="000C123E" w:rsidRDefault="004A0D74" w:rsidP="004A0D74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4A0D74" w:rsidRPr="000C123E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Виконавець і виготовлювач:</w:t>
      </w:r>
    </w:p>
    <w:p w:rsidR="004A0D74" w:rsidRPr="000C123E" w:rsidRDefault="004A0D74" w:rsidP="004A0D74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 xml:space="preserve">Харківський національний університет  </w:t>
      </w:r>
    </w:p>
    <w:p w:rsidR="004A0D74" w:rsidRPr="000C123E" w:rsidRDefault="004A0D74" w:rsidP="004A0D74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міського господарства імені  О. М. Бекетова,</w:t>
      </w:r>
    </w:p>
    <w:p w:rsidR="004A0D74" w:rsidRPr="000C123E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вул. Революції, 12, Харків, 61002</w:t>
      </w:r>
    </w:p>
    <w:p w:rsidR="004A0D74" w:rsidRPr="000C123E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Електронна адреса: rectorat@kname.edu.ua</w:t>
      </w:r>
    </w:p>
    <w:p w:rsidR="004A0D74" w:rsidRPr="000C123E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C123E">
        <w:rPr>
          <w:rFonts w:ascii="Times New Roman" w:hAnsi="Times New Roman" w:cs="Times New Roman"/>
          <w:sz w:val="27"/>
          <w:szCs w:val="27"/>
          <w:lang w:val="uk-UA"/>
        </w:rPr>
        <w:t>Свідоцтво суб’єкта видавничої справи:</w:t>
      </w:r>
    </w:p>
    <w:p w:rsidR="00345D7D" w:rsidRPr="004A0D74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B7366">
        <w:rPr>
          <w:rFonts w:ascii="Times New Roman" w:hAnsi="Times New Roman" w:cs="Times New Roman"/>
          <w:noProof/>
          <w:sz w:val="27"/>
          <w:szCs w:val="27"/>
          <w:lang w:val="uk-UA" w:eastAsia="uk-UA"/>
        </w:rPr>
        <w:pict>
          <v:rect id="_x0000_s1026" style="position:absolute;left:0;text-align:left;margin-left:211.8pt;margin-top:20.75pt;width:83.25pt;height:39.75pt;z-index:251660288" stroked="f"/>
        </w:pict>
      </w:r>
      <w:r w:rsidRPr="00CB7366">
        <w:rPr>
          <w:rFonts w:ascii="Times New Roman" w:hAnsi="Times New Roman" w:cs="Times New Roman"/>
          <w:sz w:val="27"/>
          <w:szCs w:val="27"/>
          <w:lang w:val="uk-UA"/>
        </w:rPr>
        <w:pict>
          <v:rect id="_x0000_s1027" style="position:absolute;left:0;text-align:left;margin-left:198pt;margin-top:45.3pt;width:56.95pt;height:29pt;z-index:251661312" stroked="f"/>
        </w:pict>
      </w:r>
      <w:proofErr w:type="spellStart"/>
      <w:r w:rsidRPr="000C123E">
        <w:rPr>
          <w:rFonts w:ascii="Times New Roman" w:hAnsi="Times New Roman" w:cs="Times New Roman"/>
          <w:sz w:val="27"/>
          <w:szCs w:val="27"/>
          <w:lang w:val="uk-UA"/>
        </w:rPr>
        <w:t>ДК</w:t>
      </w:r>
      <w:proofErr w:type="spellEnd"/>
      <w:r w:rsidRPr="000C123E">
        <w:rPr>
          <w:rFonts w:ascii="Times New Roman" w:hAnsi="Times New Roman" w:cs="Times New Roman"/>
          <w:sz w:val="27"/>
          <w:szCs w:val="27"/>
          <w:lang w:val="uk-UA"/>
        </w:rPr>
        <w:t xml:space="preserve"> 4705 від 28.03.2014 р.</w:t>
      </w:r>
    </w:p>
    <w:sectPr w:rsidR="00345D7D" w:rsidRPr="004A0D74" w:rsidSect="0034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0D74"/>
    <w:rsid w:val="00345D7D"/>
    <w:rsid w:val="003846B3"/>
    <w:rsid w:val="00490A88"/>
    <w:rsid w:val="004A0D74"/>
    <w:rsid w:val="004D2E0E"/>
    <w:rsid w:val="007C5A71"/>
    <w:rsid w:val="00836EF9"/>
    <w:rsid w:val="00912AE2"/>
    <w:rsid w:val="00994F86"/>
    <w:rsid w:val="00C42811"/>
    <w:rsid w:val="00D8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2016-01-27T10:10:00Z</dcterms:created>
  <dcterms:modified xsi:type="dcterms:W3CDTF">2016-01-27T10:17:00Z</dcterms:modified>
</cp:coreProperties>
</file>