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6E" w:rsidRPr="000968C6" w:rsidRDefault="00E4726E" w:rsidP="00E4726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  <w:lang w:val="uk-UA"/>
        </w:rPr>
      </w:pPr>
      <w:r w:rsidRPr="000968C6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E4726E" w:rsidRDefault="00E4726E" w:rsidP="00E4726E">
      <w:pPr>
        <w:jc w:val="center"/>
        <w:rPr>
          <w:rFonts w:cs="Arial"/>
          <w:b/>
          <w:sz w:val="28"/>
          <w:szCs w:val="28"/>
          <w:lang w:val="uk-UA"/>
        </w:rPr>
      </w:pPr>
    </w:p>
    <w:p w:rsidR="00E4726E" w:rsidRPr="000968C6" w:rsidRDefault="00E4726E" w:rsidP="00E4726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968C6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E4726E" w:rsidRPr="000968C6" w:rsidRDefault="00E4726E" w:rsidP="00E4726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968C6">
        <w:rPr>
          <w:b/>
          <w:bCs/>
          <w:sz w:val="28"/>
          <w:szCs w:val="28"/>
          <w:lang w:val="uk-UA"/>
        </w:rPr>
        <w:t>МІСЬКОГО ГОСПОДАРСТВА</w:t>
      </w:r>
      <w:r>
        <w:rPr>
          <w:b/>
          <w:bCs/>
          <w:sz w:val="32"/>
          <w:szCs w:val="32"/>
          <w:lang w:val="uk-UA"/>
        </w:rPr>
        <w:t xml:space="preserve"> імені </w:t>
      </w:r>
      <w:r w:rsidRPr="000968C6">
        <w:rPr>
          <w:b/>
          <w:bCs/>
          <w:sz w:val="28"/>
          <w:szCs w:val="28"/>
          <w:lang w:val="uk-UA"/>
        </w:rPr>
        <w:t>О. М.</w:t>
      </w:r>
      <w:r>
        <w:rPr>
          <w:b/>
          <w:bCs/>
          <w:sz w:val="32"/>
          <w:szCs w:val="32"/>
          <w:lang w:val="uk-UA"/>
        </w:rPr>
        <w:t xml:space="preserve"> </w:t>
      </w:r>
      <w:r w:rsidRPr="000968C6">
        <w:rPr>
          <w:b/>
          <w:bCs/>
          <w:sz w:val="28"/>
          <w:szCs w:val="28"/>
          <w:lang w:val="uk-UA"/>
        </w:rPr>
        <w:t>БЕКЕТОВА</w:t>
      </w:r>
    </w:p>
    <w:p w:rsidR="00E4726E" w:rsidRPr="006B7CF5" w:rsidRDefault="00E4726E" w:rsidP="00E4726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друку</w:t>
      </w: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НМР Університету</w:t>
      </w: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 М.П.</w:t>
      </w: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2E0117" w:rsidRDefault="002E0117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  <w:lang w:val="sq-AL"/>
        </w:rPr>
        <w:t>МЕТОДИЧНІ  ВКАЗ</w:t>
      </w:r>
      <w:r>
        <w:rPr>
          <w:rFonts w:cs="Arial"/>
          <w:bCs/>
          <w:sz w:val="28"/>
          <w:szCs w:val="28"/>
          <w:lang w:val="uk-UA"/>
        </w:rPr>
        <w:t>І</w:t>
      </w:r>
      <w:r>
        <w:rPr>
          <w:rFonts w:cs="Arial"/>
          <w:bCs/>
          <w:sz w:val="28"/>
          <w:szCs w:val="28"/>
          <w:lang w:val="sq-AL"/>
        </w:rPr>
        <w:t>ВКИ</w:t>
      </w:r>
    </w:p>
    <w:p w:rsidR="00E4726E" w:rsidRDefault="00E4726E" w:rsidP="00E4726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ОРГАНІЗАЦІЇ САМОСТІЙНОЇ РОБОТИ </w:t>
      </w:r>
    </w:p>
    <w:p w:rsidR="00E4726E" w:rsidRDefault="00E4726E" w:rsidP="00E4726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з дисципліни </w:t>
      </w:r>
    </w:p>
    <w:p w:rsidR="00E4726E" w:rsidRDefault="00E4726E" w:rsidP="00E4726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ascii="Arial CYR" w:hAnsi="Arial CYR" w:cs="Arial CYR"/>
          <w:bCs/>
          <w:sz w:val="16"/>
          <w:szCs w:val="16"/>
          <w:lang w:val="uk-UA"/>
        </w:rPr>
      </w:pPr>
    </w:p>
    <w:p w:rsidR="00E4726E" w:rsidRDefault="00E4726E" w:rsidP="00E4726E">
      <w:pPr>
        <w:jc w:val="center"/>
        <w:rPr>
          <w:rFonts w:cs="Arial"/>
          <w:sz w:val="36"/>
          <w:szCs w:val="36"/>
          <w:lang w:val="uk-UA"/>
        </w:rPr>
      </w:pPr>
      <w:r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36"/>
          <w:szCs w:val="36"/>
          <w:lang w:val="uk-UA"/>
        </w:rPr>
        <w:t>Іноземна мова за професійним спрямуванням</w:t>
      </w:r>
    </w:p>
    <w:p w:rsidR="00E4726E" w:rsidRDefault="002E0117" w:rsidP="00E4726E">
      <w:pPr>
        <w:widowControl w:val="0"/>
        <w:tabs>
          <w:tab w:val="left" w:pos="3249"/>
          <w:tab w:val="left" w:pos="3933"/>
          <w:tab w:val="left" w:pos="4617"/>
          <w:tab w:val="left" w:pos="8493"/>
          <w:tab w:val="left" w:pos="9063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4726E">
        <w:rPr>
          <w:b/>
          <w:sz w:val="28"/>
          <w:szCs w:val="28"/>
          <w:lang w:val="uk-UA"/>
        </w:rPr>
        <w:t>(англійська мова)</w:t>
      </w:r>
    </w:p>
    <w:p w:rsidR="00E4726E" w:rsidRPr="007F1E12" w:rsidRDefault="00E4726E" w:rsidP="00E4726E">
      <w:pPr>
        <w:jc w:val="center"/>
        <w:rPr>
          <w:b/>
          <w:sz w:val="28"/>
          <w:lang w:val="sq-AL"/>
        </w:rPr>
      </w:pPr>
      <w:r>
        <w:rPr>
          <w:rFonts w:cs="Arial"/>
          <w:bCs/>
          <w:i/>
          <w:sz w:val="28"/>
          <w:szCs w:val="28"/>
          <w:lang w:val="sq-AL"/>
        </w:rPr>
        <w:t xml:space="preserve">(для студентів </w:t>
      </w:r>
      <w:r>
        <w:rPr>
          <w:rFonts w:cs="Arial"/>
          <w:bCs/>
          <w:i/>
          <w:sz w:val="28"/>
          <w:szCs w:val="28"/>
          <w:lang w:val="uk-UA"/>
        </w:rPr>
        <w:t>1</w:t>
      </w:r>
      <w:r>
        <w:rPr>
          <w:rFonts w:cs="Arial"/>
          <w:bCs/>
          <w:i/>
          <w:sz w:val="28"/>
          <w:szCs w:val="28"/>
          <w:lang w:val="sq-AL"/>
        </w:rPr>
        <w:t xml:space="preserve"> курс</w:t>
      </w:r>
      <w:r>
        <w:rPr>
          <w:rFonts w:cs="Arial"/>
          <w:bCs/>
          <w:i/>
          <w:sz w:val="28"/>
          <w:szCs w:val="28"/>
          <w:lang w:val="uk-UA"/>
        </w:rPr>
        <w:t>у</w:t>
      </w:r>
      <w:r>
        <w:rPr>
          <w:rFonts w:cs="Arial"/>
          <w:bCs/>
          <w:i/>
          <w:sz w:val="28"/>
          <w:szCs w:val="28"/>
          <w:lang w:val="sq-AL"/>
        </w:rPr>
        <w:t xml:space="preserve"> </w:t>
      </w:r>
      <w:r>
        <w:rPr>
          <w:rFonts w:cs="TimesNewRoman"/>
          <w:i/>
          <w:sz w:val="28"/>
          <w:szCs w:val="28"/>
          <w:lang w:val="uk-UA"/>
        </w:rPr>
        <w:t>денної форми навчання</w:t>
      </w:r>
      <w:r>
        <w:rPr>
          <w:rFonts w:cs="TimesNewRoman"/>
          <w:sz w:val="28"/>
          <w:szCs w:val="28"/>
          <w:lang w:val="uk-UA"/>
        </w:rPr>
        <w:t xml:space="preserve"> </w:t>
      </w:r>
      <w:r>
        <w:rPr>
          <w:rFonts w:cs="TimesNewRoman"/>
          <w:i/>
          <w:sz w:val="28"/>
          <w:szCs w:val="28"/>
          <w:lang w:val="uk-UA"/>
        </w:rPr>
        <w:t>освітньо-кваліфікаційного рівня бакалавр напряму підготовки</w:t>
      </w:r>
      <w:r>
        <w:rPr>
          <w:rFonts w:cs="TimesNewRoman"/>
          <w:sz w:val="28"/>
          <w:szCs w:val="28"/>
          <w:lang w:val="uk-UA"/>
        </w:rPr>
        <w:t xml:space="preserve"> </w:t>
      </w:r>
      <w:r>
        <w:rPr>
          <w:i/>
          <w:sz w:val="28"/>
          <w:lang w:val="uk-UA"/>
        </w:rPr>
        <w:t>«Туризм»</w:t>
      </w:r>
      <w:r w:rsidRPr="007F1E12">
        <w:rPr>
          <w:i/>
          <w:sz w:val="28"/>
          <w:lang w:val="sq-AL"/>
        </w:rPr>
        <w:t>)</w:t>
      </w:r>
    </w:p>
    <w:p w:rsidR="00E4726E" w:rsidRDefault="00E4726E" w:rsidP="00E4726E">
      <w:pPr>
        <w:rPr>
          <w:rFonts w:cs="Arial"/>
          <w:b/>
          <w:sz w:val="32"/>
          <w:szCs w:val="32"/>
          <w:lang w:val="uk-UA"/>
        </w:rPr>
      </w:pPr>
      <w:r>
        <w:rPr>
          <w:rFonts w:cs="Arial"/>
          <w:b/>
          <w:sz w:val="32"/>
          <w:szCs w:val="32"/>
          <w:lang w:val="sq-AL"/>
        </w:rPr>
        <w:t xml:space="preserve">                      </w:t>
      </w: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8"/>
          <w:szCs w:val="28"/>
          <w:lang w:val="sq-AL"/>
        </w:rPr>
      </w:pPr>
    </w:p>
    <w:p w:rsidR="002E0117" w:rsidRDefault="002E0117" w:rsidP="002E01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32"/>
          <w:szCs w:val="32"/>
          <w:lang w:val="sq-AL"/>
        </w:rPr>
      </w:pPr>
      <w:r>
        <w:rPr>
          <w:rFonts w:cs="Arial"/>
          <w:b/>
          <w:bCs/>
          <w:sz w:val="32"/>
          <w:szCs w:val="32"/>
          <w:lang w:val="uk-UA"/>
        </w:rPr>
        <w:t>«Найкращі курорти Марокко»</w:t>
      </w: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8"/>
          <w:szCs w:val="28"/>
          <w:lang w:val="sq-AL"/>
        </w:rPr>
      </w:pP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8"/>
          <w:szCs w:val="28"/>
          <w:lang w:val="sq-AL"/>
        </w:rPr>
      </w:pP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8"/>
          <w:szCs w:val="28"/>
          <w:lang w:val="sq-AL"/>
        </w:rPr>
      </w:pP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8"/>
          <w:szCs w:val="28"/>
          <w:lang w:val="sq-AL"/>
        </w:rPr>
      </w:pP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8"/>
          <w:szCs w:val="28"/>
          <w:lang w:val="sq-AL"/>
        </w:rPr>
      </w:pP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8"/>
          <w:szCs w:val="28"/>
          <w:lang w:val="sq-AL"/>
        </w:rPr>
      </w:pP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8"/>
          <w:szCs w:val="28"/>
          <w:lang w:val="sq-AL"/>
        </w:rPr>
      </w:pP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8"/>
          <w:szCs w:val="28"/>
          <w:lang w:val="sq-AL"/>
        </w:rPr>
      </w:pP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8"/>
          <w:szCs w:val="28"/>
          <w:lang w:val="sq-AL"/>
        </w:rPr>
      </w:pPr>
    </w:p>
    <w:p w:rsidR="00E4726E" w:rsidRDefault="00E4726E" w:rsidP="00E4726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sz w:val="28"/>
          <w:szCs w:val="28"/>
          <w:lang w:val="sq-AL"/>
        </w:rPr>
      </w:pPr>
    </w:p>
    <w:p w:rsidR="00E4726E" w:rsidRPr="002E0117" w:rsidRDefault="00E4726E" w:rsidP="00E4726E">
      <w:pPr>
        <w:jc w:val="center"/>
        <w:rPr>
          <w:rFonts w:cs="Arial"/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0945D" wp14:editId="03B861CC">
                <wp:simplePos x="0" y="0"/>
                <wp:positionH relativeFrom="column">
                  <wp:posOffset>2901315</wp:posOffset>
                </wp:positionH>
                <wp:positionV relativeFrom="paragraph">
                  <wp:posOffset>251460</wp:posOffset>
                </wp:positionV>
                <wp:extent cx="409575" cy="4667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8.45pt;margin-top:19.8pt;width:3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"/>
            </w:pict>
          </mc:Fallback>
        </mc:AlternateContent>
      </w:r>
      <w:r>
        <w:rPr>
          <w:rFonts w:cs="Arial"/>
          <w:b/>
          <w:sz w:val="28"/>
          <w:szCs w:val="28"/>
          <w:lang w:val="sq-AL"/>
        </w:rPr>
        <w:t>Харків  ХН</w:t>
      </w:r>
      <w:r>
        <w:rPr>
          <w:rFonts w:cs="Arial"/>
          <w:b/>
          <w:sz w:val="28"/>
          <w:szCs w:val="28"/>
          <w:lang w:val="uk-UA"/>
        </w:rPr>
        <w:t>У</w:t>
      </w:r>
      <w:r>
        <w:rPr>
          <w:rFonts w:cs="Arial"/>
          <w:b/>
          <w:sz w:val="28"/>
          <w:szCs w:val="28"/>
        </w:rPr>
        <w:t>МЕ</w:t>
      </w:r>
      <w:r>
        <w:rPr>
          <w:rFonts w:cs="Arial"/>
          <w:b/>
          <w:sz w:val="28"/>
          <w:szCs w:val="28"/>
          <w:lang w:val="sq-AL"/>
        </w:rPr>
        <w:t xml:space="preserve">  20</w:t>
      </w:r>
      <w:r>
        <w:rPr>
          <w:rFonts w:cs="Arial"/>
          <w:b/>
          <w:sz w:val="28"/>
          <w:szCs w:val="28"/>
          <w:lang w:val="uk-UA"/>
        </w:rPr>
        <w:t>1</w:t>
      </w:r>
      <w:r w:rsidRPr="002E0117">
        <w:rPr>
          <w:rFonts w:cs="Arial"/>
          <w:b/>
          <w:sz w:val="28"/>
          <w:szCs w:val="28"/>
        </w:rPr>
        <w:t>6</w:t>
      </w:r>
    </w:p>
    <w:p w:rsidR="004E5702" w:rsidRPr="006A11FB" w:rsidRDefault="004E5702"/>
    <w:p w:rsidR="002E0117" w:rsidRPr="006A11FB" w:rsidRDefault="002E0117"/>
    <w:p w:rsidR="002E0117" w:rsidRPr="002E0117" w:rsidRDefault="002E0117" w:rsidP="002E0117">
      <w:pPr>
        <w:rPr>
          <w:b/>
          <w:sz w:val="28"/>
          <w:lang w:val="sq-AL"/>
        </w:rPr>
      </w:pPr>
      <w:r w:rsidRPr="002E0117">
        <w:rPr>
          <w:rFonts w:eastAsia="Calibri"/>
          <w:sz w:val="28"/>
          <w:szCs w:val="28"/>
          <w:lang w:val="uk-UA" w:eastAsia="en-US"/>
        </w:rPr>
        <w:lastRenderedPageBreak/>
        <w:t>Методичні вказівки для організації самостійної роботи з дисципліни  «Іноземна мова</w:t>
      </w:r>
      <w:r w:rsidRPr="002E0117">
        <w:rPr>
          <w:rFonts w:cs="Arial"/>
          <w:sz w:val="36"/>
          <w:szCs w:val="36"/>
          <w:lang w:val="uk-UA"/>
        </w:rPr>
        <w:t xml:space="preserve"> </w:t>
      </w:r>
      <w:r w:rsidRPr="002E0117">
        <w:rPr>
          <w:rFonts w:cs="Arial"/>
          <w:sz w:val="28"/>
          <w:szCs w:val="28"/>
          <w:lang w:val="uk-UA"/>
        </w:rPr>
        <w:t>за професійним спрямуванням</w:t>
      </w:r>
      <w:r w:rsidRPr="002E0117">
        <w:rPr>
          <w:rFonts w:eastAsia="Calibri"/>
          <w:sz w:val="28"/>
          <w:szCs w:val="28"/>
          <w:lang w:val="uk-UA" w:eastAsia="en-US"/>
        </w:rPr>
        <w:t xml:space="preserve">» </w:t>
      </w:r>
      <w:r w:rsidR="006A11FB" w:rsidRPr="006A11FB">
        <w:rPr>
          <w:rFonts w:eastAsia="Calibri"/>
          <w:sz w:val="28"/>
          <w:szCs w:val="28"/>
          <w:lang w:val="uk-UA" w:eastAsia="en-US"/>
        </w:rPr>
        <w:t>(англійська мова)</w:t>
      </w:r>
      <w:bookmarkStart w:id="0" w:name="_GoBack"/>
      <w:bookmarkEnd w:id="0"/>
      <w:r w:rsidRPr="002E0117">
        <w:rPr>
          <w:rFonts w:eastAsia="Calibri"/>
          <w:sz w:val="28"/>
          <w:szCs w:val="28"/>
          <w:lang w:val="uk-UA" w:eastAsia="en-US"/>
        </w:rPr>
        <w:t xml:space="preserve"> </w:t>
      </w:r>
      <w:r w:rsidRPr="002E0117">
        <w:rPr>
          <w:rFonts w:cs="Arial"/>
          <w:bCs/>
          <w:sz w:val="28"/>
          <w:szCs w:val="28"/>
          <w:lang w:val="sq-AL"/>
        </w:rPr>
        <w:t xml:space="preserve">(для студентів </w:t>
      </w:r>
      <w:r w:rsidRPr="002E0117">
        <w:rPr>
          <w:rFonts w:cs="Arial"/>
          <w:bCs/>
          <w:sz w:val="28"/>
          <w:szCs w:val="28"/>
          <w:lang w:val="uk-UA"/>
        </w:rPr>
        <w:t>1</w:t>
      </w:r>
      <w:r w:rsidRPr="002E0117">
        <w:rPr>
          <w:rFonts w:cs="Arial"/>
          <w:bCs/>
          <w:sz w:val="28"/>
          <w:szCs w:val="28"/>
          <w:lang w:val="sq-AL"/>
        </w:rPr>
        <w:t xml:space="preserve"> курс</w:t>
      </w:r>
      <w:r w:rsidRPr="002E0117">
        <w:rPr>
          <w:rFonts w:cs="Arial"/>
          <w:bCs/>
          <w:sz w:val="28"/>
          <w:szCs w:val="28"/>
          <w:lang w:val="uk-UA"/>
        </w:rPr>
        <w:t>у</w:t>
      </w:r>
      <w:r w:rsidRPr="002E0117">
        <w:rPr>
          <w:rFonts w:cs="Arial"/>
          <w:bCs/>
          <w:sz w:val="28"/>
          <w:szCs w:val="28"/>
          <w:lang w:val="sq-AL"/>
        </w:rPr>
        <w:t xml:space="preserve"> </w:t>
      </w:r>
      <w:r w:rsidRPr="002E0117">
        <w:rPr>
          <w:rFonts w:cs="TimesNewRoman"/>
          <w:sz w:val="28"/>
          <w:szCs w:val="28"/>
          <w:lang w:val="uk-UA"/>
        </w:rPr>
        <w:t xml:space="preserve">денної форми навчання освітньо-кваліфікаційного рівня бакалавр напряму підготовки </w:t>
      </w:r>
      <w:r w:rsidRPr="002E0117">
        <w:rPr>
          <w:sz w:val="28"/>
          <w:lang w:val="uk-UA"/>
        </w:rPr>
        <w:t>«Туризм»</w:t>
      </w:r>
      <w:r w:rsidRPr="002E0117">
        <w:rPr>
          <w:sz w:val="28"/>
          <w:lang w:val="sq-AL"/>
        </w:rPr>
        <w:t>)</w:t>
      </w:r>
      <w:r>
        <w:rPr>
          <w:b/>
          <w:sz w:val="28"/>
          <w:lang w:val="uk-UA"/>
        </w:rPr>
        <w:t xml:space="preserve"> </w:t>
      </w:r>
      <w:r w:rsidRPr="002E0117">
        <w:rPr>
          <w:rFonts w:eastAsia="Calibri"/>
          <w:color w:val="000000"/>
          <w:sz w:val="28"/>
          <w:szCs w:val="28"/>
          <w:lang w:val="uk-UA" w:eastAsia="en-US"/>
        </w:rPr>
        <w:t xml:space="preserve">/ </w:t>
      </w:r>
      <w:proofErr w:type="spellStart"/>
      <w:r w:rsidRPr="002E0117">
        <w:rPr>
          <w:rFonts w:eastAsia="Calibri"/>
          <w:color w:val="000000"/>
          <w:sz w:val="28"/>
          <w:szCs w:val="28"/>
          <w:lang w:val="uk-UA" w:eastAsia="en-US"/>
        </w:rPr>
        <w:t>Харк</w:t>
      </w:r>
      <w:proofErr w:type="spellEnd"/>
      <w:r w:rsidRPr="002E0117">
        <w:rPr>
          <w:rFonts w:eastAsia="Calibri"/>
          <w:color w:val="000000"/>
          <w:sz w:val="28"/>
          <w:szCs w:val="28"/>
          <w:lang w:val="uk-UA" w:eastAsia="en-US"/>
        </w:rPr>
        <w:t xml:space="preserve">. нац. ун-т </w:t>
      </w:r>
      <w:proofErr w:type="spellStart"/>
      <w:r w:rsidRPr="002E0117">
        <w:rPr>
          <w:rFonts w:eastAsia="Calibri"/>
          <w:color w:val="000000"/>
          <w:sz w:val="28"/>
          <w:szCs w:val="28"/>
          <w:lang w:val="uk-UA" w:eastAsia="en-US"/>
        </w:rPr>
        <w:t>міськ</w:t>
      </w:r>
      <w:proofErr w:type="spellEnd"/>
      <w:r w:rsidRPr="002E0117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2E0117">
        <w:rPr>
          <w:rFonts w:eastAsia="Calibri"/>
          <w:color w:val="000000"/>
          <w:sz w:val="28"/>
          <w:szCs w:val="28"/>
          <w:lang w:val="uk-UA" w:eastAsia="en-US"/>
        </w:rPr>
        <w:t>госп-ва</w:t>
      </w:r>
      <w:proofErr w:type="spellEnd"/>
      <w:r w:rsidRPr="002E0117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2E0117">
        <w:rPr>
          <w:rFonts w:eastAsia="Calibri"/>
          <w:color w:val="000000"/>
          <w:sz w:val="28"/>
          <w:szCs w:val="28"/>
          <w:lang w:val="uk-UA" w:eastAsia="en-US"/>
        </w:rPr>
        <w:t>ім. О. М. Беке</w:t>
      </w:r>
      <w:proofErr w:type="spellEnd"/>
      <w:r w:rsidRPr="002E0117">
        <w:rPr>
          <w:rFonts w:eastAsia="Calibri"/>
          <w:color w:val="000000"/>
          <w:sz w:val="28"/>
          <w:szCs w:val="28"/>
          <w:lang w:val="uk-UA" w:eastAsia="en-US"/>
        </w:rPr>
        <w:t>това; уклад. :</w:t>
      </w:r>
      <w:r w:rsidRPr="002E0117">
        <w:rPr>
          <w:rFonts w:eastAsia="Calibri"/>
          <w:sz w:val="28"/>
          <w:szCs w:val="28"/>
          <w:lang w:val="uk-UA" w:eastAsia="en-US"/>
        </w:rPr>
        <w:t xml:space="preserve"> О. В. </w:t>
      </w:r>
      <w:proofErr w:type="spellStart"/>
      <w:r>
        <w:rPr>
          <w:rFonts w:eastAsia="Calibri"/>
          <w:sz w:val="28"/>
          <w:szCs w:val="28"/>
          <w:lang w:val="uk-UA" w:eastAsia="en-US"/>
        </w:rPr>
        <w:t>Маматова</w:t>
      </w:r>
      <w:proofErr w:type="spellEnd"/>
      <w:r w:rsidRPr="002E0117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  <w:r w:rsidRPr="002E0117">
        <w:rPr>
          <w:rFonts w:eastAsia="Calibri"/>
          <w:color w:val="000000"/>
          <w:spacing w:val="-10"/>
          <w:sz w:val="28"/>
          <w:szCs w:val="28"/>
          <w:lang w:val="uk-UA" w:eastAsia="en-US"/>
        </w:rPr>
        <w:t xml:space="preserve">– </w:t>
      </w:r>
      <w:r w:rsidRPr="002E0117">
        <w:rPr>
          <w:rFonts w:eastAsia="Calibri"/>
          <w:color w:val="000000"/>
          <w:sz w:val="28"/>
          <w:szCs w:val="28"/>
          <w:lang w:val="uk-UA" w:eastAsia="en-US"/>
        </w:rPr>
        <w:t>Х.</w:t>
      </w:r>
      <w:r w:rsidRPr="002E0117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2E0117">
        <w:rPr>
          <w:rFonts w:eastAsia="Calibri"/>
          <w:color w:val="000000"/>
          <w:sz w:val="28"/>
          <w:szCs w:val="28"/>
          <w:lang w:val="uk-UA" w:eastAsia="en-US"/>
        </w:rPr>
        <w:t>: ХНУМГ, 2016. – 40 с.</w:t>
      </w:r>
    </w:p>
    <w:p w:rsidR="002E0117" w:rsidRPr="002E0117" w:rsidRDefault="002E0117" w:rsidP="002E0117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2E0117" w:rsidRPr="002E0117" w:rsidRDefault="002E0117" w:rsidP="002E0117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2E0117" w:rsidRPr="002E0117" w:rsidRDefault="002E0117" w:rsidP="002E0117">
      <w:pPr>
        <w:spacing w:after="20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E0117">
        <w:rPr>
          <w:rFonts w:eastAsia="Calibri"/>
          <w:sz w:val="28"/>
          <w:szCs w:val="28"/>
          <w:lang w:val="uk-UA" w:eastAsia="en-US"/>
        </w:rPr>
        <w:t xml:space="preserve">Укладач: О. В. </w:t>
      </w:r>
      <w:proofErr w:type="spellStart"/>
      <w:r>
        <w:rPr>
          <w:rFonts w:eastAsia="Calibri"/>
          <w:sz w:val="28"/>
          <w:szCs w:val="28"/>
          <w:lang w:val="uk-UA" w:eastAsia="en-US"/>
        </w:rPr>
        <w:t>Маматова</w:t>
      </w:r>
      <w:proofErr w:type="spellEnd"/>
    </w:p>
    <w:p w:rsidR="002E0117" w:rsidRPr="002E0117" w:rsidRDefault="002E0117" w:rsidP="002E0117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2E0117" w:rsidRPr="002E0117" w:rsidRDefault="002E0117" w:rsidP="002E0117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2E0117" w:rsidRPr="002E0117" w:rsidRDefault="002E0117" w:rsidP="002E0117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2E0117" w:rsidRPr="002E0117" w:rsidRDefault="002E0117" w:rsidP="002E0117">
      <w:pPr>
        <w:spacing w:after="200"/>
        <w:ind w:firstLine="708"/>
        <w:jc w:val="both"/>
        <w:outlineLvl w:val="0"/>
        <w:rPr>
          <w:rFonts w:eastAsia="Calibri"/>
          <w:sz w:val="28"/>
          <w:szCs w:val="28"/>
          <w:lang w:val="uk-UA" w:eastAsia="en-US"/>
        </w:rPr>
      </w:pPr>
      <w:r w:rsidRPr="002E0117">
        <w:rPr>
          <w:rFonts w:eastAsia="Calibri"/>
          <w:sz w:val="28"/>
          <w:szCs w:val="28"/>
          <w:lang w:val="uk-UA" w:eastAsia="en-US"/>
        </w:rPr>
        <w:t xml:space="preserve">Рецензент: </w:t>
      </w:r>
      <w:r w:rsidRPr="002E0117">
        <w:rPr>
          <w:rFonts w:eastAsia="Calibri"/>
          <w:sz w:val="28"/>
          <w:szCs w:val="28"/>
          <w:lang w:eastAsia="en-US"/>
        </w:rPr>
        <w:t>доц., канд.</w:t>
      </w:r>
      <w:r w:rsidRPr="002E011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2E0117">
        <w:rPr>
          <w:rFonts w:eastAsia="Calibri"/>
          <w:sz w:val="28"/>
          <w:szCs w:val="28"/>
          <w:lang w:eastAsia="en-US"/>
        </w:rPr>
        <w:t>пед</w:t>
      </w:r>
      <w:proofErr w:type="spellEnd"/>
      <w:r w:rsidRPr="002E0117">
        <w:rPr>
          <w:rFonts w:eastAsia="Calibri"/>
          <w:sz w:val="28"/>
          <w:szCs w:val="28"/>
          <w:lang w:eastAsia="en-US"/>
        </w:rPr>
        <w:t xml:space="preserve">. </w:t>
      </w:r>
      <w:r w:rsidRPr="002E0117">
        <w:rPr>
          <w:rFonts w:eastAsia="Calibri"/>
          <w:sz w:val="28"/>
          <w:szCs w:val="28"/>
          <w:lang w:val="uk-UA" w:eastAsia="en-US"/>
        </w:rPr>
        <w:t>наук О. Л. Ільєнко</w:t>
      </w:r>
    </w:p>
    <w:p w:rsidR="002E0117" w:rsidRPr="002E0117" w:rsidRDefault="002E0117" w:rsidP="002E0117">
      <w:pPr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E0117" w:rsidRPr="002E0117" w:rsidRDefault="002E0117" w:rsidP="002E0117">
      <w:pPr>
        <w:tabs>
          <w:tab w:val="left" w:pos="2280"/>
          <w:tab w:val="left" w:pos="3990"/>
        </w:tabs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E0117" w:rsidRPr="002E0117" w:rsidRDefault="002E0117" w:rsidP="002E0117">
      <w:pPr>
        <w:tabs>
          <w:tab w:val="left" w:pos="2280"/>
          <w:tab w:val="left" w:pos="3990"/>
        </w:tabs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E0117" w:rsidRDefault="002E0117" w:rsidP="002E0117">
      <w:pPr>
        <w:spacing w:after="200"/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E0117" w:rsidRDefault="002E0117" w:rsidP="002E0117">
      <w:pPr>
        <w:spacing w:after="200"/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E0117" w:rsidRPr="002E0117" w:rsidRDefault="002E0117" w:rsidP="002E0117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2E0117">
        <w:rPr>
          <w:rFonts w:eastAsia="Calibri"/>
          <w:sz w:val="28"/>
          <w:szCs w:val="28"/>
          <w:lang w:val="uk-UA" w:eastAsia="en-US"/>
        </w:rPr>
        <w:t>Рекомендовано кафедрою іноземних мов, протокол №</w:t>
      </w:r>
      <w:r w:rsidRPr="002E0117">
        <w:rPr>
          <w:rFonts w:eastAsia="Calibri"/>
          <w:sz w:val="28"/>
          <w:szCs w:val="28"/>
          <w:lang w:eastAsia="en-US"/>
        </w:rPr>
        <w:t>1</w:t>
      </w:r>
      <w:r w:rsidRPr="002E0117">
        <w:rPr>
          <w:rFonts w:eastAsia="Calibri"/>
          <w:sz w:val="28"/>
          <w:szCs w:val="28"/>
          <w:lang w:val="uk-UA" w:eastAsia="en-US"/>
        </w:rPr>
        <w:t xml:space="preserve">  від </w:t>
      </w:r>
      <w:r w:rsidRPr="002E0117">
        <w:rPr>
          <w:rFonts w:eastAsia="Calibri"/>
          <w:sz w:val="28"/>
          <w:szCs w:val="28"/>
          <w:lang w:eastAsia="en-US"/>
        </w:rPr>
        <w:t>28.08.</w:t>
      </w:r>
      <w:r w:rsidRPr="002E0117">
        <w:rPr>
          <w:rFonts w:eastAsia="Calibri"/>
          <w:sz w:val="28"/>
          <w:szCs w:val="28"/>
          <w:lang w:val="uk-UA" w:eastAsia="en-US"/>
        </w:rPr>
        <w:t xml:space="preserve"> 201</w:t>
      </w:r>
      <w:r w:rsidRPr="002E0117">
        <w:rPr>
          <w:rFonts w:eastAsia="Calibri"/>
          <w:sz w:val="28"/>
          <w:szCs w:val="28"/>
          <w:lang w:eastAsia="en-US"/>
        </w:rPr>
        <w:t>5</w:t>
      </w:r>
      <w:r w:rsidRPr="002E0117">
        <w:rPr>
          <w:rFonts w:eastAsia="Calibri"/>
          <w:sz w:val="28"/>
          <w:szCs w:val="28"/>
          <w:lang w:val="uk-UA" w:eastAsia="en-US"/>
        </w:rPr>
        <w:t xml:space="preserve"> р.</w:t>
      </w:r>
    </w:p>
    <w:p w:rsidR="002E0117" w:rsidRPr="002E0117" w:rsidRDefault="002E0117" w:rsidP="002E01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0117" w:rsidRPr="002E0117" w:rsidRDefault="002E0117">
      <w:pPr>
        <w:rPr>
          <w:lang w:val="en-US"/>
        </w:rPr>
      </w:pPr>
    </w:p>
    <w:sectPr w:rsidR="002E0117" w:rsidRPr="002E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6E"/>
    <w:rsid w:val="002E0117"/>
    <w:rsid w:val="004E5702"/>
    <w:rsid w:val="006A11FB"/>
    <w:rsid w:val="00E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dcterms:created xsi:type="dcterms:W3CDTF">2015-12-27T19:00:00Z</dcterms:created>
  <dcterms:modified xsi:type="dcterms:W3CDTF">2015-12-27T23:15:00Z</dcterms:modified>
</cp:coreProperties>
</file>