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МІНІСТЕРСТВО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ОСВІТИ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І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НАУКИ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УКРАЇНИ</w:t>
      </w: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ХАРКІВСЬКИЙ НАЦІОНАЛЬНИЙ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УНІВЕРСИТЕТ</w:t>
      </w: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МІСЬКОГО ГОСПОДАРСТВА</w:t>
      </w: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імені О.М. 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Бекетова</w:t>
      </w:r>
      <w:proofErr w:type="spellEnd"/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2F05" w:rsidRPr="00DD7DFD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DD7DFD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Л.Б. Коваленко, С.О. </w:t>
      </w:r>
      <w:proofErr w:type="spellStart"/>
      <w:r w:rsidRPr="00DD7DFD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Станішевський</w:t>
      </w:r>
      <w:proofErr w:type="spellEnd"/>
    </w:p>
    <w:p w:rsidR="003F2F05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2F05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b/>
          <w:caps/>
          <w:color w:val="000000"/>
          <w:sz w:val="22"/>
          <w:szCs w:val="22"/>
          <w:lang w:val="uk-UA"/>
        </w:rPr>
        <w:t>ВИЩА МАТЕМАТИКА</w:t>
      </w:r>
    </w:p>
    <w:p w:rsidR="003F2F05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DD7DFD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2</w:t>
      </w:r>
    </w:p>
    <w:p w:rsidR="003F2F05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3F2F05" w:rsidRPr="00DD7DFD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>Навчальний посібник</w:t>
      </w:r>
    </w:p>
    <w:p w:rsidR="003F2F05" w:rsidRPr="00182D38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(для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студентів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1 курсу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денної та заочної форми навчання за напрямом підготовки </w:t>
      </w:r>
      <w:r w:rsidRPr="00182D38">
        <w:rPr>
          <w:rFonts w:ascii="Times New Roman" w:hAnsi="Times New Roman" w:cs="Times New Roman"/>
          <w:sz w:val="22"/>
          <w:szCs w:val="22"/>
        </w:rPr>
        <w:t>6.060101 «</w:t>
      </w:r>
      <w:proofErr w:type="spellStart"/>
      <w:r w:rsidRPr="00182D38">
        <w:rPr>
          <w:rFonts w:ascii="Times New Roman" w:hAnsi="Times New Roman" w:cs="Times New Roman"/>
          <w:sz w:val="22"/>
          <w:szCs w:val="22"/>
        </w:rPr>
        <w:t>Будівництво</w:t>
      </w:r>
      <w:proofErr w:type="spellEnd"/>
      <w:r w:rsidRPr="00182D38">
        <w:rPr>
          <w:rFonts w:ascii="Times New Roman" w:hAnsi="Times New Roman" w:cs="Times New Roman"/>
          <w:sz w:val="22"/>
          <w:szCs w:val="22"/>
        </w:rPr>
        <w:t>»</w:t>
      </w:r>
      <w:r w:rsidRPr="00182D38">
        <w:rPr>
          <w:rFonts w:ascii="Times New Roman" w:hAnsi="Times New Roman" w:cs="Times New Roman"/>
          <w:color w:val="000000"/>
          <w:sz w:val="22"/>
          <w:szCs w:val="22"/>
          <w:lang w:val="uk-UA"/>
        </w:rPr>
        <w:t>)</w:t>
      </w: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2"/>
          <w:szCs w:val="22"/>
          <w:lang w:val="uk-UA"/>
        </w:rPr>
      </w:pPr>
      <w:proofErr w:type="spellStart"/>
      <w:r w:rsidRPr="00A06450">
        <w:rPr>
          <w:rFonts w:ascii="Times New Roman" w:hAnsi="Times New Roman" w:cs="Times New Roman"/>
          <w:color w:val="FFFFFF"/>
          <w:sz w:val="22"/>
          <w:szCs w:val="22"/>
          <w:lang w:val="uk-UA"/>
        </w:rPr>
        <w:t>дповідає</w:t>
      </w:r>
      <w:proofErr w:type="spellEnd"/>
      <w:r w:rsidRPr="00A06450">
        <w:rPr>
          <w:rFonts w:ascii="Times New Roman" w:hAnsi="Times New Roman" w:cs="Times New Roman"/>
          <w:color w:val="FFFFFF"/>
          <w:sz w:val="22"/>
          <w:szCs w:val="22"/>
          <w:lang w:val="uk-UA"/>
        </w:rPr>
        <w:t xml:space="preserve"> вимогам кредитно-модульної системи організації навчального процесу</w:t>
      </w: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spacing w:line="360" w:lineRule="auto"/>
        <w:jc w:val="center"/>
        <w:rPr>
          <w:rFonts w:ascii="Times New Roman" w:hAnsi="Times New Roman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Харків – ХНАМГ – 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2015</w:t>
      </w:r>
    </w:p>
    <w:p w:rsidR="003F2F05" w:rsidRPr="00A06450" w:rsidRDefault="003F2F05" w:rsidP="003F2F0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/>
          <w:sz w:val="22"/>
          <w:szCs w:val="22"/>
          <w:lang w:val="uk-UA"/>
        </w:rPr>
        <w:br w:type="page"/>
      </w:r>
      <w:r w:rsidRPr="00A06450">
        <w:rPr>
          <w:rFonts w:ascii="Times New Roman" w:hAnsi="Times New Roman"/>
          <w:sz w:val="22"/>
          <w:szCs w:val="22"/>
          <w:lang w:val="uk-UA"/>
        </w:rPr>
        <w:lastRenderedPageBreak/>
        <w:t>Навчальний посібник «Вища математика</w:t>
      </w:r>
      <w:r w:rsidR="0042573F">
        <w:rPr>
          <w:rFonts w:ascii="Times New Roman" w:hAnsi="Times New Roman"/>
          <w:sz w:val="22"/>
          <w:szCs w:val="22"/>
          <w:lang w:val="uk-UA"/>
        </w:rPr>
        <w:t>. Модуль 2</w:t>
      </w:r>
      <w:r w:rsidRPr="00A06450">
        <w:rPr>
          <w:rFonts w:ascii="Times New Roman" w:hAnsi="Times New Roman"/>
          <w:sz w:val="22"/>
          <w:szCs w:val="22"/>
          <w:lang w:val="uk-UA"/>
        </w:rPr>
        <w:t xml:space="preserve">» 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для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студентів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1 курсу денної та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заочної форми навчання за напрямом підготовки </w:t>
      </w:r>
      <w:r w:rsidRPr="00DD7DFD">
        <w:rPr>
          <w:rFonts w:ascii="Times New Roman" w:hAnsi="Times New Roman" w:cs="Times New Roman"/>
          <w:sz w:val="22"/>
          <w:szCs w:val="22"/>
          <w:lang w:val="uk-UA"/>
        </w:rPr>
        <w:t>6.060101 «Будівництво»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. / 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>Коваленко Л.Б.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uk-UA"/>
        </w:rPr>
        <w:t>Станішевський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 С.О.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–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Харків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ХНУ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МГ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ім. О.М.</w:t>
      </w:r>
      <w:r w:rsidRPr="00DD7DFD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Бекетова</w:t>
      </w:r>
      <w:proofErr w:type="spellEnd"/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>, 20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16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>. –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185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с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. </w:t>
      </w:r>
    </w:p>
    <w:p w:rsidR="003F2F05" w:rsidRPr="00A06450" w:rsidRDefault="003F2F05" w:rsidP="003F2F0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Укладачі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>: Л.Б.Коваленко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, С.О.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uk-UA"/>
        </w:rPr>
        <w:t>Станішевський</w:t>
      </w:r>
      <w:proofErr w:type="spellEnd"/>
    </w:p>
    <w:p w:rsidR="003F2F05" w:rsidRPr="00A06450" w:rsidRDefault="003F2F05" w:rsidP="003F2F0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sz w:val="22"/>
          <w:szCs w:val="22"/>
          <w:lang w:val="uk-UA"/>
        </w:rPr>
        <w:t xml:space="preserve">Навчальний посібник </w:t>
      </w:r>
      <w:proofErr w:type="spellStart"/>
      <w:r w:rsidRPr="00A06450">
        <w:rPr>
          <w:rFonts w:ascii="Times New Roman" w:hAnsi="Times New Roman" w:cs="Times New Roman"/>
          <w:sz w:val="22"/>
          <w:szCs w:val="22"/>
          <w:lang w:val="uk-UA"/>
        </w:rPr>
        <w:t>побудован</w:t>
      </w:r>
      <w:proofErr w:type="spellEnd"/>
      <w:r w:rsidRPr="00A06450">
        <w:rPr>
          <w:rFonts w:ascii="Times New Roman" w:hAnsi="Times New Roman" w:cs="Times New Roman"/>
          <w:sz w:val="22"/>
          <w:szCs w:val="22"/>
          <w:lang w:val="uk-UA"/>
        </w:rPr>
        <w:t xml:space="preserve"> за вимогами кредитно-модульної системи організації навчального процесу та узгоджена з орієнтовною структурою змісту навчальної дисципліни, рекомендованою Європейською Кредитно-Трансферною Системою (ЕСТS).</w:t>
      </w:r>
    </w:p>
    <w:p w:rsidR="003F2F05" w:rsidRPr="00A06450" w:rsidRDefault="003F2F05" w:rsidP="003F2F0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Рекомендовано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для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студентів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 1 курсу денної та 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заочної форми навчання за напрямом підготовки </w:t>
      </w:r>
      <w:r w:rsidRPr="00DD7DFD">
        <w:rPr>
          <w:rFonts w:ascii="Times New Roman" w:hAnsi="Times New Roman" w:cs="Times New Roman"/>
          <w:sz w:val="22"/>
          <w:szCs w:val="22"/>
          <w:lang w:val="uk-UA"/>
        </w:rPr>
        <w:t>6.060101 «Будівництво»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.</w:t>
      </w:r>
    </w:p>
    <w:p w:rsidR="003F2F05" w:rsidRPr="00A06450" w:rsidRDefault="003F2F05" w:rsidP="003F2F05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:rsidR="003F2F05" w:rsidRPr="00A06450" w:rsidRDefault="003F2F05" w:rsidP="003F2F0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2F05" w:rsidRPr="00DD7DFD" w:rsidRDefault="003F2F05" w:rsidP="003F2F0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  <w:r w:rsidRPr="00DD7DFD">
        <w:rPr>
          <w:rFonts w:ascii="Times New Roman" w:hAnsi="Times New Roman" w:cs="Times New Roman"/>
          <w:color w:val="FF0000"/>
          <w:sz w:val="22"/>
          <w:szCs w:val="22"/>
          <w:lang w:val="uk-UA"/>
        </w:rPr>
        <w:t xml:space="preserve">Рішення Вченої ради </w:t>
      </w:r>
    </w:p>
    <w:p w:rsidR="003F2F05" w:rsidRPr="00A06450" w:rsidRDefault="003F2F05" w:rsidP="003F2F0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F2F05" w:rsidRDefault="003F2F05" w:rsidP="003F2F05">
      <w:pPr>
        <w:shd w:val="clear" w:color="auto" w:fill="FFFFFF"/>
        <w:spacing w:line="360" w:lineRule="auto"/>
        <w:ind w:left="720"/>
        <w:jc w:val="right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©Коваленко Л.Б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>.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uk-UA"/>
        </w:rPr>
        <w:t>Станішевський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uk-UA"/>
        </w:rPr>
        <w:t xml:space="preserve"> С.О.</w:t>
      </w:r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 xml:space="preserve">, </w:t>
      </w:r>
    </w:p>
    <w:p w:rsidR="003F2F05" w:rsidRPr="00D9612B" w:rsidRDefault="003F2F05" w:rsidP="003F2F05">
      <w:pPr>
        <w:shd w:val="clear" w:color="auto" w:fill="FFFFFF"/>
        <w:spacing w:line="360" w:lineRule="auto"/>
        <w:ind w:left="7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ХНУ</w:t>
      </w:r>
      <w:r w:rsidRPr="00A06450">
        <w:rPr>
          <w:rFonts w:ascii="Times New Roman" w:hAnsi="Times New Roman" w:cs="Times New Roman"/>
          <w:color w:val="000000"/>
          <w:sz w:val="22"/>
          <w:szCs w:val="22"/>
          <w:lang w:val="uk-UA"/>
        </w:rPr>
        <w:t>МГ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ім.. О.М.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Бекетова</w:t>
      </w:r>
      <w:proofErr w:type="spellEnd"/>
      <w:r w:rsidRPr="00A06450">
        <w:rPr>
          <w:rFonts w:ascii="Times New Roman" w:hAnsi="Times New Roman"/>
          <w:color w:val="000000"/>
          <w:sz w:val="22"/>
          <w:szCs w:val="22"/>
          <w:lang w:val="uk-UA"/>
        </w:rPr>
        <w:t>, 20</w:t>
      </w:r>
      <w:r>
        <w:rPr>
          <w:rFonts w:ascii="Times New Roman" w:hAnsi="Times New Roman"/>
          <w:color w:val="000000"/>
          <w:sz w:val="22"/>
          <w:szCs w:val="22"/>
          <w:lang w:val="uk-UA"/>
        </w:rPr>
        <w:t>16</w:t>
      </w:r>
    </w:p>
    <w:p w:rsidR="003F2F05" w:rsidRDefault="003F2F05" w:rsidP="003F2F05"/>
    <w:p w:rsidR="008653B6" w:rsidRPr="003F2F05" w:rsidRDefault="008653B6" w:rsidP="003F2F05"/>
    <w:sectPr w:rsidR="008653B6" w:rsidRPr="003F2F05" w:rsidSect="00A06450">
      <w:footerReference w:type="even" r:id="rId4"/>
      <w:footerReference w:type="default" r:id="rId5"/>
      <w:pgSz w:w="8391" w:h="11907" w:code="11"/>
      <w:pgMar w:top="1134" w:right="1134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36" w:rsidRDefault="0042573F" w:rsidP="00DE3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036" w:rsidRDefault="004257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36" w:rsidRPr="00FF1398" w:rsidRDefault="0042573F" w:rsidP="00DE34CD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  <w:szCs w:val="28"/>
      </w:rPr>
    </w:pPr>
    <w:r w:rsidRPr="00FF1398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FF1398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FF1398">
      <w:rPr>
        <w:rStyle w:val="a5"/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FF1398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B86036" w:rsidRDefault="0042573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F2F05"/>
    <w:rsid w:val="00195806"/>
    <w:rsid w:val="00352F75"/>
    <w:rsid w:val="003F2F05"/>
    <w:rsid w:val="0042573F"/>
    <w:rsid w:val="008653B6"/>
    <w:rsid w:val="00F7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05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2F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2F0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F2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2015-12-23T12:25:00Z</dcterms:created>
  <dcterms:modified xsi:type="dcterms:W3CDTF">2015-12-23T12:28:00Z</dcterms:modified>
</cp:coreProperties>
</file>