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="480" w:after="0"/>
        <w:jc w:val="center"/>
      </w:pPr>
      <w:r>
        <w:rPr>
          <w:rFonts w:cs="Times New Roman" w:ascii="Times New Roman" w:hAnsi="Times New Roman"/>
          <w:b w:val="false"/>
          <w:color w:val="00000A"/>
        </w:rPr>
        <w:t>МИНИСТЕРСТВО ОБРАЗОВАНИЯ И НАУКИ УКРАИНЫ</w:t>
      </w:r>
      <w:r/>
    </w:p>
    <w:p>
      <w:pPr>
        <w:pStyle w:val="Normal"/>
        <w:spacing w:lineRule="auto" w:line="360"/>
        <w:jc w:val="center"/>
      </w:pPr>
      <w:r>
        <w:rPr>
          <w:rFonts w:eastAsia="Calibri"/>
          <w:szCs w:val="28"/>
        </w:rPr>
        <w:t>Харьковский национальный университет городского хозяйс</w:t>
      </w:r>
      <w:r>
        <w:rPr>
          <w:szCs w:val="28"/>
        </w:rPr>
        <w:t xml:space="preserve">тва </w:t>
      </w:r>
      <w:r/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  <w:t>имени А. Н. Бекетова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Cs w:val="28"/>
        </w:rPr>
      </w:pPr>
      <w:r>
        <w:rPr>
          <w:szCs w:val="28"/>
        </w:rPr>
        <w:t>Л. А. Радионова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b/>
          <w:b/>
          <w:szCs w:val="28"/>
          <w:rFonts w:eastAsia="Calibri"/>
        </w:rPr>
      </w:pPr>
      <w:r>
        <w:rPr>
          <w:rFonts w:eastAsia="Calibri"/>
          <w:b/>
          <w:i/>
          <w:szCs w:val="28"/>
        </w:rPr>
        <w:t>ГОРОД КАК  СОЦИАЛЬНАЯ СИСТЕМА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 w:cs="Times New Roman"/>
          <w:sz w:val="28"/>
          <w:szCs w:val="28"/>
          <w:lang w:eastAsia="ru-RU"/>
        </w:rPr>
      </w:r>
      <w:r/>
    </w:p>
    <w:p>
      <w:pPr>
        <w:pStyle w:val="BodyTextIndent2"/>
        <w:spacing w:lineRule="auto" w:line="360"/>
        <w:ind w:hanging="0"/>
      </w:pPr>
      <w:r>
        <w:rPr>
          <w:b w:val="false"/>
          <w:i/>
          <w:sz w:val="28"/>
          <w:szCs w:val="28"/>
          <w:lang w:val="ru-RU"/>
        </w:rPr>
        <w:t>Методические рекомендации к</w:t>
      </w:r>
      <w:r>
        <w:rPr>
          <w:b w:val="false"/>
          <w:i/>
          <w:sz w:val="28"/>
          <w:szCs w:val="28"/>
        </w:rPr>
        <w:t xml:space="preserve"> </w:t>
      </w:r>
      <w:r>
        <w:rPr>
          <w:b w:val="false"/>
          <w:i/>
          <w:sz w:val="28"/>
          <w:szCs w:val="28"/>
          <w:lang w:val="ru-RU"/>
        </w:rPr>
        <w:t>практическим</w:t>
      </w:r>
      <w:r>
        <w:rPr>
          <w:b w:val="false"/>
          <w:i/>
          <w:sz w:val="28"/>
          <w:szCs w:val="28"/>
        </w:rPr>
        <w:t xml:space="preserve"> занят</w:t>
      </w:r>
      <w:r>
        <w:rPr>
          <w:b w:val="false"/>
          <w:i/>
          <w:sz w:val="28"/>
          <w:szCs w:val="28"/>
          <w:lang w:val="ru-RU"/>
        </w:rPr>
        <w:t>иям</w:t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i w:val="false"/>
          <w:iCs w:val="false"/>
          <w:sz w:val="28"/>
          <w:szCs w:val="28"/>
        </w:rPr>
        <w:t>(для студентов всех направлений подготовки всех курсов всех форм обучения)</w:t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spacing w:lineRule="auto" w:line="36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</w:pPr>
      <w:r>
        <w:rPr>
          <w:sz w:val="28"/>
          <w:szCs w:val="28"/>
          <w:lang w:val="uk-UA"/>
        </w:rPr>
        <w:t xml:space="preserve">Харьков </w:t>
      </w:r>
      <w:bookmarkStart w:id="0" w:name="__DdeLink__97_1014205176"/>
      <w:r>
        <w:rPr>
          <w:sz w:val="28"/>
          <w:szCs w:val="28"/>
          <w:lang w:val="uk-UA"/>
        </w:rPr>
        <w:t>–</w:t>
      </w:r>
      <w:bookmarkEnd w:id="0"/>
      <w:r>
        <w:rPr>
          <w:sz w:val="28"/>
          <w:szCs w:val="28"/>
          <w:lang w:val="uk-UA"/>
        </w:rPr>
        <w:t>ХНУГХ – 2015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Cs w:val="28"/>
        </w:rPr>
      </w:pPr>
      <w:r>
        <w:rPr>
          <w:szCs w:val="28"/>
        </w:rPr>
        <w:t>УДК 101.122/129.332.132:116</w:t>
      </w:r>
      <w:r/>
    </w:p>
    <w:p>
      <w:pPr>
        <w:pStyle w:val="1"/>
        <w:spacing w:lineRule="auto" w:line="360" w:before="0" w:after="120"/>
        <w:jc w:val="both"/>
      </w:pPr>
      <w:r>
        <w:rPr>
          <w:rFonts w:cs="Times New Roman" w:ascii="Times New Roman" w:hAnsi="Times New Roman"/>
          <w:b w:val="false"/>
          <w:color w:val="00000A"/>
        </w:rPr>
        <w:t xml:space="preserve">Город как социальная система: Методические рекомендации к практическим занятим </w:t>
      </w:r>
      <w:r>
        <w:rPr>
          <w:rFonts w:cs="Times New Roman" w:ascii="Times New Roman" w:hAnsi="Times New Roman"/>
          <w:b w:val="false"/>
          <w:i w:val="false"/>
          <w:iCs w:val="false"/>
          <w:color w:val="00000A"/>
          <w:sz w:val="28"/>
          <w:szCs w:val="28"/>
        </w:rPr>
        <w:t>(для студентов всех направлений подготовки всех курсов всех форм обучения)</w:t>
      </w:r>
      <w:r>
        <w:rPr>
          <w:rFonts w:cs="Times New Roman" w:ascii="Times New Roman" w:hAnsi="Times New Roman"/>
          <w:b w:val="false"/>
          <w:color w:val="00000A"/>
        </w:rPr>
        <w:t xml:space="preserve">  / Сост. Радионова Л.А.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uk-UA"/>
        </w:rPr>
        <w:t>–</w:t>
      </w:r>
      <w:r>
        <w:rPr>
          <w:rFonts w:cs="Times New Roman" w:ascii="Times New Roman" w:hAnsi="Times New Roman"/>
          <w:b w:val="false"/>
          <w:color w:val="00000A"/>
        </w:rPr>
        <w:t xml:space="preserve"> Харьков: ХНУГХ, 2015. </w:t>
      </w:r>
      <w:r>
        <w:rPr>
          <w:rFonts w:cs="Times New Roman" w:ascii="Times New Roman" w:hAnsi="Times New Roman"/>
          <w:b w:val="false"/>
          <w:color w:val="00000A"/>
          <w:sz w:val="28"/>
          <w:szCs w:val="28"/>
          <w:lang w:val="uk-UA"/>
        </w:rPr>
        <w:t>–</w:t>
      </w:r>
      <w:r>
        <w:rPr>
          <w:rFonts w:cs="Times New Roman" w:ascii="Times New Roman" w:hAnsi="Times New Roman"/>
          <w:b w:val="false"/>
          <w:color w:val="00000A"/>
        </w:rPr>
        <w:t xml:space="preserve"> 37 с.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szCs w:val="28"/>
          <w:lang w:val="uk-UA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  <w:lang w:val="uk-UA"/>
        </w:rPr>
        <w:t>Утверждено на заседании кафедры философии и политологии</w:t>
      </w:r>
      <w:r/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</w:pPr>
      <w:r>
        <w:rPr>
          <w:sz w:val="28"/>
          <w:szCs w:val="28"/>
          <w:lang w:val="uk-UA"/>
        </w:rPr>
        <w:t>Протокол №4 от 25.11.2014 г.</w:t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Default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uk-UA"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  <w:r/>
    </w:p>
    <w:p>
      <w:pPr>
        <w:pStyle w:val="Normal"/>
        <w:widowControl/>
        <w:shd w:val="clear" w:color="auto" w:themeColor="" w:themeTint="0" w:themeShade="0" w:fill="FFFFFF" w:themeFill="" w:themeFillTint="0" w:themeFillShade="0"/>
        <w:tabs>
          <w:tab w:val="left" w:pos="8057" w:leader="none"/>
        </w:tabs>
        <w:spacing w:lineRule="auto" w:line="360"/>
        <w:ind w:firstLine="720"/>
        <w:jc w:val="right"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 w:eastAsia="ru-RU"/>
        </w:rPr>
        <w:t>© Л. А. Радионова, ХНУГХ, 2015.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">
    <w:altName w:val="Bold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b64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e34e5f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e34e5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34e5f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rsid w:val="007b648a"/>
    <w:rPr>
      <w:rFonts w:ascii="Times New Roman" w:hAnsi="Times New Roman" w:eastAsia="Times New Roman" w:cs="Times New Roman"/>
      <w:b/>
      <w:sz w:val="20"/>
      <w:szCs w:val="20"/>
      <w:lang w:val="uk-UA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34e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8"/>
      <w:szCs w:val="22"/>
      <w:lang w:val="ru-RU" w:eastAsia="en-US" w:bidi="ar-SA"/>
    </w:rPr>
  </w:style>
  <w:style w:type="paragraph" w:styleId="BodyTextIndent2">
    <w:name w:val="Body Text Indent 2"/>
    <w:basedOn w:val="Normal"/>
    <w:link w:val="20"/>
    <w:rsid w:val="007b648a"/>
    <w:pPr>
      <w:ind w:firstLine="720"/>
      <w:jc w:val="center"/>
    </w:pPr>
    <w:rPr>
      <w:b/>
      <w:sz w:val="20"/>
      <w:lang w:val="uk-UA"/>
    </w:rPr>
  </w:style>
  <w:style w:type="paragraph" w:styleId="Default" w:customStyle="1">
    <w:name w:val="Default"/>
    <w:rsid w:val="007b648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NewRoman,Bold" w:hAnsi="TimesNewRoman,Bold" w:eastAsia="Times New Roman" w:cs="TimesNewRoman,Bold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LibreOffice/4.3.5.2$Linux_X86_64 LibreOffice_project/430m0$Build-2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2015-01-21T08:19:00Z</dcterms:created>
  <dc:creator>User</dc:creator>
  <dc:language>ru-RU</dc:language>
  <cp:lastModifiedBy>goodwin  </cp:lastModifiedBy>
  <dcterms:modified xsi:type="dcterms:W3CDTF">2015-01-21T11:57:58Z</dcterms:modified>
  <cp:revision>4</cp:revision>
</cp:coreProperties>
</file>