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9F" w:rsidRPr="00302629" w:rsidRDefault="00482C9F" w:rsidP="00482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629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482C9F" w:rsidRPr="00302629" w:rsidRDefault="00482C9F" w:rsidP="00482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629">
        <w:rPr>
          <w:rFonts w:ascii="Times New Roman" w:hAnsi="Times New Roman" w:cs="Times New Roman"/>
          <w:sz w:val="28"/>
          <w:szCs w:val="28"/>
        </w:rPr>
        <w:t xml:space="preserve">ХАРКІВСЬКИЙ НАЦІОНАЛЬНИЙ УНІВЕРСИТЕТ МІСЬКОГО                      ГОСПОДАРСТВА ім. М.О. </w:t>
      </w:r>
      <w:proofErr w:type="spellStart"/>
      <w:r w:rsidRPr="00302629">
        <w:rPr>
          <w:rFonts w:ascii="Times New Roman" w:hAnsi="Times New Roman" w:cs="Times New Roman"/>
          <w:sz w:val="28"/>
          <w:szCs w:val="28"/>
        </w:rPr>
        <w:t>Бекетова</w:t>
      </w:r>
      <w:proofErr w:type="spellEnd"/>
    </w:p>
    <w:p w:rsidR="00482C9F" w:rsidRPr="00302629" w:rsidRDefault="00482C9F" w:rsidP="00482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C9F" w:rsidRPr="00302629" w:rsidRDefault="00482C9F" w:rsidP="00482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C9F" w:rsidRPr="00302629" w:rsidRDefault="00482C9F" w:rsidP="00482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C9F" w:rsidRPr="00302629" w:rsidRDefault="00482C9F" w:rsidP="00482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C9F" w:rsidRPr="00302629" w:rsidRDefault="00482C9F" w:rsidP="00482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C9F" w:rsidRPr="00302629" w:rsidRDefault="00482C9F" w:rsidP="00482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629">
        <w:rPr>
          <w:rFonts w:ascii="Times New Roman" w:hAnsi="Times New Roman" w:cs="Times New Roman"/>
          <w:sz w:val="28"/>
          <w:szCs w:val="28"/>
        </w:rPr>
        <w:t>Лисенко М.С.</w:t>
      </w:r>
    </w:p>
    <w:p w:rsidR="00482C9F" w:rsidRPr="00302629" w:rsidRDefault="00482C9F" w:rsidP="00482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629">
        <w:rPr>
          <w:rFonts w:ascii="Times New Roman" w:hAnsi="Times New Roman" w:cs="Times New Roman"/>
          <w:sz w:val="28"/>
          <w:szCs w:val="28"/>
        </w:rPr>
        <w:t xml:space="preserve">Методичні вказівки </w:t>
      </w:r>
    </w:p>
    <w:p w:rsidR="00482C9F" w:rsidRPr="00302629" w:rsidRDefault="00482C9F" w:rsidP="00482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629">
        <w:rPr>
          <w:rFonts w:ascii="Times New Roman" w:hAnsi="Times New Roman" w:cs="Times New Roman"/>
          <w:sz w:val="28"/>
          <w:szCs w:val="28"/>
        </w:rPr>
        <w:t>до самостійного вивчення дисципліни, практичних занять і виконання контрольних робіт  з  навчальної дисципліни</w:t>
      </w:r>
    </w:p>
    <w:p w:rsidR="00482C9F" w:rsidRPr="00302629" w:rsidRDefault="00482C9F" w:rsidP="00482C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української культури</w:t>
      </w:r>
    </w:p>
    <w:p w:rsidR="00482C9F" w:rsidRPr="00302629" w:rsidRDefault="00482C9F" w:rsidP="00482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629">
        <w:rPr>
          <w:rFonts w:ascii="Times New Roman" w:hAnsi="Times New Roman" w:cs="Times New Roman"/>
          <w:sz w:val="28"/>
          <w:szCs w:val="28"/>
        </w:rPr>
        <w:t xml:space="preserve">для студентів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2629">
        <w:rPr>
          <w:rFonts w:ascii="Times New Roman" w:hAnsi="Times New Roman" w:cs="Times New Roman"/>
          <w:sz w:val="28"/>
          <w:szCs w:val="28"/>
        </w:rPr>
        <w:t xml:space="preserve"> курсу денної </w:t>
      </w:r>
      <w:r>
        <w:rPr>
          <w:rFonts w:ascii="Times New Roman" w:hAnsi="Times New Roman" w:cs="Times New Roman"/>
          <w:sz w:val="28"/>
          <w:szCs w:val="28"/>
        </w:rPr>
        <w:t xml:space="preserve"> і заочної </w:t>
      </w:r>
      <w:r w:rsidRPr="00302629">
        <w:rPr>
          <w:rFonts w:ascii="Times New Roman" w:hAnsi="Times New Roman" w:cs="Times New Roman"/>
          <w:sz w:val="28"/>
          <w:szCs w:val="28"/>
        </w:rPr>
        <w:t xml:space="preserve"> форми навчання</w:t>
      </w:r>
    </w:p>
    <w:p w:rsidR="00482C9F" w:rsidRPr="00302629" w:rsidRDefault="00482C9F" w:rsidP="00482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629">
        <w:rPr>
          <w:rFonts w:ascii="Times New Roman" w:hAnsi="Times New Roman" w:cs="Times New Roman"/>
          <w:sz w:val="28"/>
          <w:szCs w:val="28"/>
        </w:rPr>
        <w:t>освітньо-кваліфікаційного рівня бакалавр</w:t>
      </w:r>
    </w:p>
    <w:p w:rsidR="00482C9F" w:rsidRDefault="00482C9F" w:rsidP="00482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629">
        <w:rPr>
          <w:rFonts w:ascii="Times New Roman" w:hAnsi="Times New Roman" w:cs="Times New Roman"/>
          <w:sz w:val="28"/>
          <w:szCs w:val="28"/>
        </w:rPr>
        <w:t>напрям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02629">
        <w:rPr>
          <w:rFonts w:ascii="Times New Roman" w:hAnsi="Times New Roman" w:cs="Times New Roman"/>
          <w:sz w:val="28"/>
          <w:szCs w:val="28"/>
        </w:rPr>
        <w:t xml:space="preserve"> підготовки 6.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0262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26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Електротехніка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електротехнології</w:t>
      </w:r>
      <w:proofErr w:type="spellEnd"/>
      <w:r w:rsidRPr="00302629">
        <w:rPr>
          <w:rFonts w:ascii="Times New Roman" w:hAnsi="Times New Roman" w:cs="Times New Roman"/>
          <w:sz w:val="28"/>
          <w:szCs w:val="28"/>
        </w:rPr>
        <w:t>»</w:t>
      </w:r>
    </w:p>
    <w:p w:rsidR="00482C9F" w:rsidRPr="00302629" w:rsidRDefault="00482C9F" w:rsidP="00482C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C9F" w:rsidRPr="00302629" w:rsidRDefault="00482C9F" w:rsidP="00482C9F">
      <w:pPr>
        <w:rPr>
          <w:rFonts w:ascii="Times New Roman" w:hAnsi="Times New Roman" w:cs="Times New Roman"/>
          <w:sz w:val="28"/>
          <w:szCs w:val="28"/>
        </w:rPr>
      </w:pPr>
      <w:r w:rsidRPr="003026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82C9F" w:rsidRPr="00302629" w:rsidRDefault="00482C9F" w:rsidP="00482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C9F" w:rsidRPr="00302629" w:rsidRDefault="00482C9F" w:rsidP="00482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C9F" w:rsidRPr="00302629" w:rsidRDefault="00482C9F" w:rsidP="00482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C9F" w:rsidRPr="00302629" w:rsidRDefault="00482C9F" w:rsidP="00482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C9F" w:rsidRPr="00302629" w:rsidRDefault="00482C9F" w:rsidP="00482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C9F" w:rsidRPr="00302629" w:rsidRDefault="00482C9F" w:rsidP="00482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C9F" w:rsidRDefault="00482C9F" w:rsidP="00482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629">
        <w:rPr>
          <w:rFonts w:ascii="Times New Roman" w:hAnsi="Times New Roman" w:cs="Times New Roman"/>
          <w:sz w:val="28"/>
          <w:szCs w:val="28"/>
        </w:rPr>
        <w:t xml:space="preserve">ХАРКІВ – ХНУМГ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82C9F" w:rsidRPr="00302629" w:rsidRDefault="00482C9F" w:rsidP="00482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629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482C9F" w:rsidRPr="00302629" w:rsidRDefault="00482C9F" w:rsidP="00482C9F">
      <w:pPr>
        <w:rPr>
          <w:rFonts w:ascii="Times New Roman" w:hAnsi="Times New Roman" w:cs="Times New Roman"/>
          <w:sz w:val="28"/>
          <w:szCs w:val="28"/>
        </w:rPr>
      </w:pPr>
      <w:r w:rsidRPr="00302629">
        <w:rPr>
          <w:rFonts w:ascii="Times New Roman" w:hAnsi="Times New Roman" w:cs="Times New Roman"/>
          <w:sz w:val="28"/>
          <w:szCs w:val="28"/>
        </w:rPr>
        <w:lastRenderedPageBreak/>
        <w:t>Лисенко М.С.  Методичні вказівки  до самостійного вивчення дисципліни, практичних занять і виконання контрольних робіт з  навчальної дисципліни</w:t>
      </w:r>
    </w:p>
    <w:p w:rsidR="00482C9F" w:rsidRPr="00302629" w:rsidRDefault="00482C9F" w:rsidP="00482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Історія української культури </w:t>
      </w:r>
      <w:r w:rsidRPr="00302629">
        <w:rPr>
          <w:rFonts w:ascii="Times New Roman" w:hAnsi="Times New Roman" w:cs="Times New Roman"/>
          <w:sz w:val="28"/>
          <w:szCs w:val="28"/>
        </w:rPr>
        <w:t xml:space="preserve">для студентів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2629">
        <w:rPr>
          <w:rFonts w:ascii="Times New Roman" w:hAnsi="Times New Roman" w:cs="Times New Roman"/>
          <w:sz w:val="28"/>
          <w:szCs w:val="28"/>
        </w:rPr>
        <w:t xml:space="preserve"> курсу денної </w:t>
      </w:r>
      <w:r>
        <w:rPr>
          <w:rFonts w:ascii="Times New Roman" w:hAnsi="Times New Roman" w:cs="Times New Roman"/>
          <w:sz w:val="28"/>
          <w:szCs w:val="28"/>
        </w:rPr>
        <w:t xml:space="preserve"> і заочної </w:t>
      </w:r>
      <w:r w:rsidRPr="00302629">
        <w:rPr>
          <w:rFonts w:ascii="Times New Roman" w:hAnsi="Times New Roman" w:cs="Times New Roman"/>
          <w:sz w:val="28"/>
          <w:szCs w:val="28"/>
        </w:rPr>
        <w:t xml:space="preserve"> форми навчання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629">
        <w:rPr>
          <w:rFonts w:ascii="Times New Roman" w:hAnsi="Times New Roman" w:cs="Times New Roman"/>
          <w:sz w:val="28"/>
          <w:szCs w:val="28"/>
        </w:rPr>
        <w:t>освітньо-кваліфікаційного рівня бакалавр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629">
        <w:rPr>
          <w:rFonts w:ascii="Times New Roman" w:hAnsi="Times New Roman" w:cs="Times New Roman"/>
          <w:sz w:val="28"/>
          <w:szCs w:val="28"/>
        </w:rPr>
        <w:t>напрям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629">
        <w:rPr>
          <w:rFonts w:ascii="Times New Roman" w:hAnsi="Times New Roman" w:cs="Times New Roman"/>
          <w:sz w:val="28"/>
          <w:szCs w:val="28"/>
        </w:rPr>
        <w:t xml:space="preserve"> підготовки 6.</w:t>
      </w:r>
      <w:r>
        <w:rPr>
          <w:rFonts w:ascii="Times New Roman" w:hAnsi="Times New Roman" w:cs="Times New Roman"/>
          <w:sz w:val="28"/>
          <w:szCs w:val="28"/>
        </w:rPr>
        <w:t>0507</w:t>
      </w:r>
      <w:r w:rsidRPr="0030262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262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Електротехніка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електротехнології</w:t>
      </w:r>
      <w:proofErr w:type="spellEnd"/>
      <w:r w:rsidRPr="003026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629">
        <w:rPr>
          <w:rFonts w:ascii="Times New Roman" w:hAnsi="Times New Roman" w:cs="Times New Roman"/>
          <w:sz w:val="28"/>
          <w:szCs w:val="28"/>
        </w:rPr>
        <w:t>- Х., ХНУМГ,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C9F" w:rsidRPr="00302629" w:rsidRDefault="00482C9F" w:rsidP="00482C9F">
      <w:pPr>
        <w:rPr>
          <w:rFonts w:ascii="Times New Roman" w:hAnsi="Times New Roman" w:cs="Times New Roman"/>
          <w:sz w:val="28"/>
          <w:szCs w:val="28"/>
        </w:rPr>
      </w:pPr>
    </w:p>
    <w:p w:rsidR="00482C9F" w:rsidRPr="00302629" w:rsidRDefault="00482C9F" w:rsidP="00482C9F">
      <w:pPr>
        <w:rPr>
          <w:rFonts w:ascii="Times New Roman" w:hAnsi="Times New Roman" w:cs="Times New Roman"/>
          <w:sz w:val="28"/>
          <w:szCs w:val="28"/>
        </w:rPr>
      </w:pPr>
    </w:p>
    <w:p w:rsidR="00482C9F" w:rsidRPr="00302629" w:rsidRDefault="00482C9F" w:rsidP="00482C9F">
      <w:pPr>
        <w:rPr>
          <w:rFonts w:ascii="Times New Roman" w:hAnsi="Times New Roman" w:cs="Times New Roman"/>
          <w:sz w:val="28"/>
          <w:szCs w:val="28"/>
        </w:rPr>
      </w:pPr>
    </w:p>
    <w:p w:rsidR="00482C9F" w:rsidRPr="00302629" w:rsidRDefault="00482C9F" w:rsidP="00482C9F">
      <w:pPr>
        <w:rPr>
          <w:rFonts w:ascii="Times New Roman" w:hAnsi="Times New Roman" w:cs="Times New Roman"/>
          <w:sz w:val="28"/>
          <w:szCs w:val="28"/>
        </w:rPr>
      </w:pPr>
    </w:p>
    <w:p w:rsidR="00482C9F" w:rsidRPr="00302629" w:rsidRDefault="00482C9F" w:rsidP="00482C9F">
      <w:pPr>
        <w:rPr>
          <w:rFonts w:ascii="Times New Roman" w:hAnsi="Times New Roman" w:cs="Times New Roman"/>
          <w:sz w:val="28"/>
          <w:szCs w:val="28"/>
        </w:rPr>
      </w:pPr>
    </w:p>
    <w:p w:rsidR="00482C9F" w:rsidRPr="00302629" w:rsidRDefault="00482C9F" w:rsidP="00482C9F">
      <w:pPr>
        <w:rPr>
          <w:rFonts w:ascii="Times New Roman" w:hAnsi="Times New Roman" w:cs="Times New Roman"/>
          <w:sz w:val="28"/>
          <w:szCs w:val="28"/>
        </w:rPr>
      </w:pPr>
    </w:p>
    <w:p w:rsidR="00482C9F" w:rsidRPr="00302629" w:rsidRDefault="00482C9F" w:rsidP="00482C9F">
      <w:pPr>
        <w:rPr>
          <w:rFonts w:ascii="Times New Roman" w:hAnsi="Times New Roman" w:cs="Times New Roman"/>
          <w:sz w:val="28"/>
          <w:szCs w:val="28"/>
        </w:rPr>
      </w:pPr>
    </w:p>
    <w:p w:rsidR="00482C9F" w:rsidRPr="00302629" w:rsidRDefault="00482C9F" w:rsidP="00482C9F">
      <w:pPr>
        <w:rPr>
          <w:rFonts w:ascii="Times New Roman" w:hAnsi="Times New Roman" w:cs="Times New Roman"/>
          <w:sz w:val="28"/>
          <w:szCs w:val="28"/>
        </w:rPr>
      </w:pPr>
    </w:p>
    <w:p w:rsidR="00482C9F" w:rsidRPr="00302629" w:rsidRDefault="00482C9F" w:rsidP="00482C9F">
      <w:pPr>
        <w:rPr>
          <w:rFonts w:ascii="Times New Roman" w:hAnsi="Times New Roman" w:cs="Times New Roman"/>
          <w:sz w:val="28"/>
          <w:szCs w:val="28"/>
        </w:rPr>
      </w:pPr>
    </w:p>
    <w:p w:rsidR="00482C9F" w:rsidRPr="00302629" w:rsidRDefault="00482C9F" w:rsidP="00482C9F">
      <w:pPr>
        <w:rPr>
          <w:rFonts w:ascii="Times New Roman" w:hAnsi="Times New Roman" w:cs="Times New Roman"/>
          <w:sz w:val="28"/>
          <w:szCs w:val="28"/>
        </w:rPr>
      </w:pPr>
    </w:p>
    <w:p w:rsidR="00482C9F" w:rsidRPr="00302629" w:rsidRDefault="00482C9F" w:rsidP="00482C9F">
      <w:pPr>
        <w:rPr>
          <w:rFonts w:ascii="Times New Roman" w:hAnsi="Times New Roman" w:cs="Times New Roman"/>
          <w:sz w:val="28"/>
          <w:szCs w:val="28"/>
        </w:rPr>
      </w:pPr>
    </w:p>
    <w:p w:rsidR="00482C9F" w:rsidRPr="00302629" w:rsidRDefault="00482C9F" w:rsidP="00482C9F">
      <w:pPr>
        <w:rPr>
          <w:rFonts w:ascii="Times New Roman" w:hAnsi="Times New Roman" w:cs="Times New Roman"/>
          <w:sz w:val="28"/>
          <w:szCs w:val="28"/>
        </w:rPr>
      </w:pPr>
    </w:p>
    <w:p w:rsidR="00482C9F" w:rsidRPr="00302629" w:rsidRDefault="00482C9F" w:rsidP="00482C9F">
      <w:pPr>
        <w:rPr>
          <w:rFonts w:ascii="Times New Roman" w:hAnsi="Times New Roman" w:cs="Times New Roman"/>
          <w:sz w:val="28"/>
          <w:szCs w:val="28"/>
        </w:rPr>
      </w:pPr>
    </w:p>
    <w:p w:rsidR="00482C9F" w:rsidRPr="00302629" w:rsidRDefault="00482C9F" w:rsidP="00482C9F">
      <w:pPr>
        <w:rPr>
          <w:rFonts w:ascii="Times New Roman" w:hAnsi="Times New Roman" w:cs="Times New Roman"/>
          <w:sz w:val="28"/>
          <w:szCs w:val="28"/>
        </w:rPr>
      </w:pPr>
    </w:p>
    <w:p w:rsidR="00482C9F" w:rsidRPr="00302629" w:rsidRDefault="00482C9F" w:rsidP="00482C9F">
      <w:pPr>
        <w:rPr>
          <w:rFonts w:ascii="Times New Roman" w:hAnsi="Times New Roman" w:cs="Times New Roman"/>
          <w:sz w:val="28"/>
          <w:szCs w:val="28"/>
        </w:rPr>
      </w:pPr>
    </w:p>
    <w:p w:rsidR="00482C9F" w:rsidRPr="00302629" w:rsidRDefault="00482C9F" w:rsidP="00482C9F">
      <w:pPr>
        <w:rPr>
          <w:rFonts w:ascii="Times New Roman" w:hAnsi="Times New Roman" w:cs="Times New Roman"/>
          <w:sz w:val="28"/>
          <w:szCs w:val="28"/>
        </w:rPr>
      </w:pPr>
    </w:p>
    <w:p w:rsidR="00482C9F" w:rsidRPr="00302629" w:rsidRDefault="00482C9F" w:rsidP="00482C9F">
      <w:pPr>
        <w:rPr>
          <w:rFonts w:ascii="Times New Roman" w:hAnsi="Times New Roman" w:cs="Times New Roman"/>
          <w:sz w:val="28"/>
          <w:szCs w:val="28"/>
        </w:rPr>
      </w:pPr>
    </w:p>
    <w:p w:rsidR="00482C9F" w:rsidRPr="00302629" w:rsidRDefault="00482C9F" w:rsidP="00482C9F">
      <w:pPr>
        <w:rPr>
          <w:rFonts w:ascii="Times New Roman" w:hAnsi="Times New Roman" w:cs="Times New Roman"/>
          <w:sz w:val="28"/>
          <w:szCs w:val="28"/>
        </w:rPr>
      </w:pPr>
    </w:p>
    <w:p w:rsidR="00482C9F" w:rsidRPr="00302629" w:rsidRDefault="00482C9F" w:rsidP="00482C9F">
      <w:pPr>
        <w:rPr>
          <w:rFonts w:ascii="Times New Roman" w:hAnsi="Times New Roman" w:cs="Times New Roman"/>
          <w:sz w:val="28"/>
          <w:szCs w:val="28"/>
        </w:rPr>
      </w:pPr>
      <w:r w:rsidRPr="00302629">
        <w:rPr>
          <w:rFonts w:ascii="Times New Roman" w:hAnsi="Times New Roman" w:cs="Times New Roman"/>
          <w:sz w:val="28"/>
          <w:szCs w:val="28"/>
        </w:rPr>
        <w:t>Рекомендовано до друку кафедрою історії та культурології.   Протокол №     від               2014р.</w:t>
      </w:r>
    </w:p>
    <w:p w:rsidR="00F761A1" w:rsidRPr="00482C9F" w:rsidRDefault="00F761A1">
      <w:pPr>
        <w:rPr>
          <w:lang w:val="ru-RU"/>
        </w:rPr>
      </w:pPr>
    </w:p>
    <w:sectPr w:rsidR="00F761A1" w:rsidRPr="00482C9F" w:rsidSect="00F7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C9F"/>
    <w:rsid w:val="00482C9F"/>
    <w:rsid w:val="005D568D"/>
    <w:rsid w:val="00F7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2013-12-15T13:22:00Z</dcterms:created>
  <dcterms:modified xsi:type="dcterms:W3CDTF">2013-12-15T13:26:00Z</dcterms:modified>
</cp:coreProperties>
</file>