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8" w:rsidRPr="00A718B8" w:rsidRDefault="007939C8" w:rsidP="007939C8">
      <w:pPr>
        <w:jc w:val="center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МІНІСТЕРСТВО  ОСВІТИ  І  НАУКИ  </w:t>
      </w:r>
      <w:r>
        <w:rPr>
          <w:sz w:val="28"/>
          <w:szCs w:val="28"/>
          <w:lang w:val="uk-UA"/>
        </w:rPr>
        <w:t xml:space="preserve">МОЛОДІ ТА СПОРТУ </w:t>
      </w:r>
      <w:r w:rsidRPr="00A718B8">
        <w:rPr>
          <w:sz w:val="28"/>
          <w:szCs w:val="28"/>
          <w:lang w:val="uk-UA"/>
        </w:rPr>
        <w:t>УКРАІНИ</w:t>
      </w:r>
    </w:p>
    <w:p w:rsidR="007939C8" w:rsidRPr="00A718B8" w:rsidRDefault="007939C8" w:rsidP="007939C8">
      <w:pPr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>ХАРКІВСЬКА  НАЦІОНАЛЬНА  АКАДЕМІЯ</w:t>
      </w:r>
      <w:r w:rsidRPr="00A718B8">
        <w:rPr>
          <w:sz w:val="28"/>
          <w:szCs w:val="28"/>
        </w:rPr>
        <w:t xml:space="preserve"> </w:t>
      </w:r>
      <w:r w:rsidRPr="00A718B8">
        <w:rPr>
          <w:sz w:val="28"/>
          <w:szCs w:val="28"/>
          <w:lang w:val="uk-UA"/>
        </w:rPr>
        <w:t>МІСЬКОГО</w:t>
      </w:r>
      <w:r w:rsidRPr="00A718B8">
        <w:rPr>
          <w:sz w:val="28"/>
          <w:szCs w:val="28"/>
        </w:rPr>
        <w:t xml:space="preserve"> </w:t>
      </w:r>
      <w:r w:rsidRPr="00A718B8">
        <w:rPr>
          <w:sz w:val="28"/>
          <w:szCs w:val="28"/>
          <w:lang w:val="uk-UA"/>
        </w:rPr>
        <w:t>ГОСПОДАРСТВА</w:t>
      </w: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 друку дозволяю»                                                     « Погоджено»</w:t>
      </w:r>
    </w:p>
    <w:p w:rsidR="007939C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Default="007939C8" w:rsidP="007939C8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Проректор  Пан М.Н.                                                   Заступ. декана  </w:t>
      </w:r>
      <w:proofErr w:type="spellStart"/>
      <w:r>
        <w:rPr>
          <w:sz w:val="28"/>
          <w:szCs w:val="28"/>
          <w:lang w:val="uk-UA"/>
        </w:rPr>
        <w:t>ФЕіП</w:t>
      </w:r>
      <w:proofErr w:type="spellEnd"/>
    </w:p>
    <w:p w:rsidR="007939C8" w:rsidRDefault="007939C8" w:rsidP="007939C8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з методичної роботи</w:t>
      </w:r>
    </w:p>
    <w:p w:rsidR="007939C8" w:rsidRDefault="007939C8" w:rsidP="007939C8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Тюріна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</w:p>
    <w:p w:rsidR="007939C8" w:rsidRPr="00A718B8" w:rsidRDefault="007939C8" w:rsidP="007939C8">
      <w:pPr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ind w:right="-262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ab/>
      </w:r>
      <w:r w:rsidRPr="00A718B8">
        <w:rPr>
          <w:sz w:val="28"/>
          <w:szCs w:val="28"/>
          <w:lang w:val="uk-UA"/>
        </w:rPr>
        <w:tab/>
      </w:r>
    </w:p>
    <w:p w:rsidR="007939C8" w:rsidRPr="00A718B8" w:rsidRDefault="007939C8" w:rsidP="007939C8">
      <w:pPr>
        <w:ind w:right="-262"/>
        <w:outlineLvl w:val="0"/>
        <w:rPr>
          <w:b/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</w:t>
      </w:r>
    </w:p>
    <w:p w:rsidR="007939C8" w:rsidRPr="005C01A1" w:rsidRDefault="007939C8" w:rsidP="007939C8">
      <w:pPr>
        <w:ind w:right="-262"/>
        <w:outlineLvl w:val="0"/>
        <w:rPr>
          <w:b/>
          <w:sz w:val="28"/>
          <w:szCs w:val="28"/>
          <w:lang w:val="uk-UA"/>
        </w:rPr>
      </w:pPr>
      <w:r w:rsidRPr="00A718B8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A718B8">
        <w:rPr>
          <w:b/>
          <w:sz w:val="28"/>
          <w:szCs w:val="28"/>
          <w:lang w:val="uk-UA"/>
        </w:rPr>
        <w:t xml:space="preserve">  Н.І. Гордієнко</w:t>
      </w:r>
    </w:p>
    <w:p w:rsidR="007939C8" w:rsidRPr="00A718B8" w:rsidRDefault="007939C8" w:rsidP="007939C8">
      <w:pPr>
        <w:jc w:val="center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ind w:right="-262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7939C8" w:rsidRPr="00A718B8" w:rsidRDefault="007939C8" w:rsidP="007939C8">
      <w:pPr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rPr>
          <w:b/>
          <w:sz w:val="28"/>
          <w:szCs w:val="28"/>
          <w:lang w:val="uk-UA"/>
        </w:rPr>
      </w:pPr>
      <w:r w:rsidRPr="00A718B8">
        <w:rPr>
          <w:b/>
          <w:sz w:val="28"/>
          <w:szCs w:val="28"/>
          <w:lang w:val="uk-UA"/>
        </w:rPr>
        <w:t>ПРОГРАМА  НАВЧАЛЬНОІ  ДИСЦИПЛІНИ ТА</w:t>
      </w:r>
    </w:p>
    <w:p w:rsidR="007939C8" w:rsidRPr="00A718B8" w:rsidRDefault="007939C8" w:rsidP="007939C8">
      <w:pPr>
        <w:jc w:val="center"/>
        <w:rPr>
          <w:b/>
          <w:sz w:val="28"/>
          <w:szCs w:val="28"/>
          <w:lang w:val="uk-UA"/>
        </w:rPr>
      </w:pPr>
    </w:p>
    <w:p w:rsidR="007939C8" w:rsidRPr="00A718B8" w:rsidRDefault="007939C8" w:rsidP="007939C8">
      <w:pPr>
        <w:jc w:val="center"/>
        <w:rPr>
          <w:b/>
          <w:sz w:val="28"/>
          <w:szCs w:val="28"/>
          <w:lang w:val="uk-UA"/>
        </w:rPr>
      </w:pPr>
      <w:r w:rsidRPr="00A718B8">
        <w:rPr>
          <w:b/>
          <w:sz w:val="28"/>
          <w:szCs w:val="28"/>
          <w:lang w:val="uk-UA"/>
        </w:rPr>
        <w:t xml:space="preserve"> РОБОЧА ПРОГРАМА  НАВЧАЛЬНОІ  ДИСЦИПЛІНИ</w:t>
      </w:r>
    </w:p>
    <w:p w:rsidR="007939C8" w:rsidRPr="00A718B8" w:rsidRDefault="007939C8" w:rsidP="007939C8">
      <w:pPr>
        <w:jc w:val="center"/>
        <w:rPr>
          <w:lang w:val="uk-UA"/>
        </w:rPr>
      </w:pPr>
    </w:p>
    <w:p w:rsidR="007939C8" w:rsidRPr="00A718B8" w:rsidRDefault="007939C8" w:rsidP="007939C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«ОБЛІКОВО-АНАЛІТИЧНЕ ЗАБЕЗПЕЧЕННЯ ЕКОНОМІЧНОЇ БЕЗПЕКИ НА ПІДПРИЄМСТВІ»</w:t>
      </w:r>
    </w:p>
    <w:p w:rsidR="007939C8" w:rsidRPr="00A718B8" w:rsidRDefault="007939C8" w:rsidP="007939C8">
      <w:pPr>
        <w:jc w:val="center"/>
        <w:rPr>
          <w:b/>
          <w:sz w:val="36"/>
          <w:szCs w:val="36"/>
          <w:lang w:val="uk-UA"/>
        </w:rPr>
      </w:pPr>
    </w:p>
    <w:p w:rsidR="007939C8" w:rsidRPr="00A718B8" w:rsidRDefault="007939C8" w:rsidP="007939C8">
      <w:pPr>
        <w:jc w:val="center"/>
        <w:rPr>
          <w:b/>
          <w:sz w:val="36"/>
          <w:szCs w:val="36"/>
          <w:lang w:val="uk-UA"/>
        </w:rPr>
      </w:pPr>
    </w:p>
    <w:p w:rsidR="007939C8" w:rsidRPr="007939C8" w:rsidRDefault="007939C8" w:rsidP="007939C8">
      <w:pPr>
        <w:jc w:val="center"/>
        <w:rPr>
          <w:color w:val="000000"/>
          <w:sz w:val="28"/>
          <w:szCs w:val="28"/>
        </w:rPr>
      </w:pPr>
      <w:r w:rsidRPr="00A718B8">
        <w:rPr>
          <w:sz w:val="28"/>
          <w:szCs w:val="28"/>
          <w:lang w:val="uk-UA"/>
        </w:rPr>
        <w:t xml:space="preserve">(для </w:t>
      </w:r>
      <w:r>
        <w:rPr>
          <w:sz w:val="28"/>
          <w:szCs w:val="28"/>
          <w:lang w:val="uk-UA"/>
        </w:rPr>
        <w:t>магістрів</w:t>
      </w:r>
      <w:r w:rsidRPr="00A71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A718B8">
        <w:rPr>
          <w:sz w:val="28"/>
          <w:szCs w:val="28"/>
          <w:lang w:val="uk-UA"/>
        </w:rPr>
        <w:t xml:space="preserve"> курсу денної</w:t>
      </w:r>
      <w:r>
        <w:rPr>
          <w:sz w:val="28"/>
          <w:szCs w:val="28"/>
          <w:lang w:val="uk-UA"/>
        </w:rPr>
        <w:t xml:space="preserve"> </w:t>
      </w:r>
      <w:r w:rsidRPr="00A718B8">
        <w:rPr>
          <w:sz w:val="28"/>
          <w:szCs w:val="28"/>
          <w:lang w:val="uk-UA"/>
        </w:rPr>
        <w:t xml:space="preserve">форми навчання </w:t>
      </w:r>
      <w:r>
        <w:rPr>
          <w:sz w:val="28"/>
          <w:lang w:val="uk-UA"/>
        </w:rPr>
        <w:t xml:space="preserve">спеціальності </w:t>
      </w:r>
      <w:r w:rsidRPr="00A718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8.18010014 «Управління фінансово-економічною безпекою»</w:t>
      </w:r>
      <w:r w:rsidRPr="00773A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939C8" w:rsidRPr="00695CCB" w:rsidRDefault="007939C8" w:rsidP="007939C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кваліфікації </w:t>
      </w:r>
      <w:r w:rsidRPr="007939C8">
        <w:rPr>
          <w:color w:val="000000"/>
          <w:sz w:val="28"/>
          <w:szCs w:val="28"/>
        </w:rPr>
        <w:t>2414.2 «</w:t>
      </w:r>
      <w:proofErr w:type="spellStart"/>
      <w:r w:rsidRPr="00006DA9">
        <w:rPr>
          <w:color w:val="000000"/>
          <w:sz w:val="28"/>
          <w:szCs w:val="28"/>
        </w:rPr>
        <w:t>Професіонал</w:t>
      </w:r>
      <w:proofErr w:type="spellEnd"/>
      <w:r w:rsidRPr="007939C8">
        <w:rPr>
          <w:color w:val="000000"/>
          <w:sz w:val="28"/>
          <w:szCs w:val="28"/>
        </w:rPr>
        <w:t xml:space="preserve"> </w:t>
      </w:r>
      <w:proofErr w:type="spellStart"/>
      <w:r w:rsidRPr="00006DA9">
        <w:rPr>
          <w:color w:val="000000"/>
          <w:sz w:val="28"/>
          <w:szCs w:val="28"/>
        </w:rPr>
        <w:t>з</w:t>
      </w:r>
      <w:proofErr w:type="spellEnd"/>
      <w:r w:rsidRPr="007939C8">
        <w:rPr>
          <w:color w:val="000000"/>
          <w:sz w:val="28"/>
          <w:szCs w:val="28"/>
        </w:rPr>
        <w:t xml:space="preserve"> </w:t>
      </w:r>
      <w:proofErr w:type="spellStart"/>
      <w:r w:rsidRPr="00006DA9">
        <w:rPr>
          <w:color w:val="000000"/>
          <w:sz w:val="28"/>
          <w:szCs w:val="28"/>
        </w:rPr>
        <w:t>фінансово</w:t>
      </w:r>
      <w:r w:rsidRPr="007939C8">
        <w:rPr>
          <w:color w:val="000000"/>
          <w:sz w:val="28"/>
          <w:szCs w:val="28"/>
        </w:rPr>
        <w:t>-</w:t>
      </w:r>
      <w:r w:rsidRPr="00006DA9">
        <w:rPr>
          <w:color w:val="000000"/>
          <w:sz w:val="28"/>
          <w:szCs w:val="28"/>
        </w:rPr>
        <w:t>економічної</w:t>
      </w:r>
      <w:proofErr w:type="spellEnd"/>
      <w:r w:rsidRPr="007939C8">
        <w:rPr>
          <w:color w:val="000000"/>
          <w:sz w:val="28"/>
          <w:szCs w:val="28"/>
        </w:rPr>
        <w:t xml:space="preserve"> </w:t>
      </w:r>
      <w:proofErr w:type="spellStart"/>
      <w:r w:rsidRPr="00006DA9">
        <w:rPr>
          <w:color w:val="000000"/>
          <w:sz w:val="28"/>
          <w:szCs w:val="28"/>
        </w:rPr>
        <w:t>безпеки</w:t>
      </w:r>
      <w:proofErr w:type="spellEnd"/>
      <w:r w:rsidRPr="007939C8">
        <w:rPr>
          <w:color w:val="000000"/>
          <w:sz w:val="28"/>
          <w:szCs w:val="28"/>
        </w:rPr>
        <w:t>»</w:t>
      </w:r>
    </w:p>
    <w:p w:rsidR="007939C8" w:rsidRPr="00A718B8" w:rsidRDefault="007939C8" w:rsidP="007939C8">
      <w:pPr>
        <w:ind w:left="651" w:right="-113"/>
        <w:jc w:val="center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sz w:val="36"/>
          <w:szCs w:val="36"/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85056B" w:rsidRDefault="007939C8" w:rsidP="007939C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ХНАМГ – 2012</w:t>
      </w: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BE271B" w:rsidRDefault="007939C8" w:rsidP="00611EB0">
      <w:pPr>
        <w:jc w:val="both"/>
        <w:rPr>
          <w:color w:val="000000"/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Програма навчальної дисципліни та робоча програма навчальної дисципліни</w:t>
      </w:r>
      <w:r w:rsidR="00611EB0">
        <w:rPr>
          <w:sz w:val="28"/>
          <w:szCs w:val="28"/>
          <w:lang w:val="uk-UA"/>
        </w:rPr>
        <w:t xml:space="preserve"> "</w:t>
      </w:r>
      <w:r w:rsidR="00611EB0" w:rsidRPr="00ED1CC2">
        <w:rPr>
          <w:sz w:val="28"/>
          <w:szCs w:val="36"/>
          <w:lang w:val="uk-UA"/>
        </w:rPr>
        <w:t>Обліково-аналітичне забезпечення економічної безпеки на підприємстві</w:t>
      </w:r>
      <w:r w:rsidR="00611EB0">
        <w:rPr>
          <w:sz w:val="22"/>
          <w:lang w:val="uk-UA"/>
        </w:rPr>
        <w:t>"</w:t>
      </w:r>
      <w:r w:rsidRPr="00A718B8">
        <w:rPr>
          <w:sz w:val="28"/>
          <w:szCs w:val="28"/>
          <w:lang w:val="uk-UA"/>
        </w:rPr>
        <w:t xml:space="preserve"> </w:t>
      </w:r>
      <w:r w:rsidR="00611EB0" w:rsidRPr="00A718B8">
        <w:rPr>
          <w:sz w:val="28"/>
          <w:szCs w:val="28"/>
          <w:lang w:val="uk-UA"/>
        </w:rPr>
        <w:t xml:space="preserve">(для </w:t>
      </w:r>
      <w:r w:rsidR="00611EB0">
        <w:rPr>
          <w:sz w:val="28"/>
          <w:szCs w:val="28"/>
          <w:lang w:val="uk-UA"/>
        </w:rPr>
        <w:t>магістрів</w:t>
      </w:r>
      <w:r w:rsidR="00611EB0" w:rsidRPr="00A718B8">
        <w:rPr>
          <w:sz w:val="28"/>
          <w:szCs w:val="28"/>
          <w:lang w:val="uk-UA"/>
        </w:rPr>
        <w:t xml:space="preserve"> </w:t>
      </w:r>
      <w:r w:rsidR="00611EB0">
        <w:rPr>
          <w:sz w:val="28"/>
          <w:szCs w:val="28"/>
          <w:lang w:val="uk-UA"/>
        </w:rPr>
        <w:t>5</w:t>
      </w:r>
      <w:r w:rsidR="00611EB0" w:rsidRPr="00A718B8">
        <w:rPr>
          <w:sz w:val="28"/>
          <w:szCs w:val="28"/>
          <w:lang w:val="uk-UA"/>
        </w:rPr>
        <w:t xml:space="preserve"> курсу денної</w:t>
      </w:r>
      <w:r w:rsidR="00611EB0">
        <w:rPr>
          <w:sz w:val="28"/>
          <w:szCs w:val="28"/>
          <w:lang w:val="uk-UA"/>
        </w:rPr>
        <w:t xml:space="preserve"> </w:t>
      </w:r>
      <w:r w:rsidR="00611EB0" w:rsidRPr="00A718B8">
        <w:rPr>
          <w:sz w:val="28"/>
          <w:szCs w:val="28"/>
          <w:lang w:val="uk-UA"/>
        </w:rPr>
        <w:t xml:space="preserve">форми навчання </w:t>
      </w:r>
      <w:r w:rsidR="00611EB0">
        <w:rPr>
          <w:sz w:val="28"/>
          <w:lang w:val="uk-UA"/>
        </w:rPr>
        <w:t xml:space="preserve">спеціальності </w:t>
      </w:r>
      <w:r w:rsidR="00611EB0">
        <w:rPr>
          <w:sz w:val="28"/>
          <w:szCs w:val="28"/>
          <w:lang w:val="uk-UA"/>
        </w:rPr>
        <w:t>8.18010014 «Управління фінансово-економічною безпекою»</w:t>
      </w:r>
      <w:r w:rsidR="00611EB0" w:rsidRPr="00773AE3">
        <w:rPr>
          <w:color w:val="000000"/>
          <w:sz w:val="28"/>
          <w:szCs w:val="28"/>
          <w:lang w:val="uk-UA"/>
        </w:rPr>
        <w:t xml:space="preserve"> </w:t>
      </w:r>
      <w:r w:rsidR="00611EB0">
        <w:rPr>
          <w:color w:val="000000"/>
          <w:sz w:val="28"/>
          <w:szCs w:val="28"/>
          <w:lang w:val="uk-UA"/>
        </w:rPr>
        <w:t xml:space="preserve">кваліфікації </w:t>
      </w:r>
      <w:r w:rsidR="00611EB0" w:rsidRPr="00611EB0">
        <w:rPr>
          <w:color w:val="000000"/>
          <w:sz w:val="28"/>
          <w:szCs w:val="28"/>
          <w:lang w:val="uk-UA"/>
        </w:rPr>
        <w:t>2414.2 «Професіонал з фінансово-економічної безпеки»</w:t>
      </w:r>
      <w:r w:rsidR="00611EB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718B8">
        <w:rPr>
          <w:sz w:val="28"/>
          <w:szCs w:val="28"/>
          <w:lang w:val="uk-UA"/>
        </w:rPr>
        <w:t xml:space="preserve">/ </w:t>
      </w:r>
      <w:proofErr w:type="spellStart"/>
      <w:r w:rsidRPr="00A718B8">
        <w:rPr>
          <w:sz w:val="28"/>
          <w:szCs w:val="28"/>
          <w:lang w:val="uk-UA"/>
        </w:rPr>
        <w:t>Укл</w:t>
      </w:r>
      <w:proofErr w:type="spellEnd"/>
      <w:r w:rsidRPr="00A718B8">
        <w:rPr>
          <w:sz w:val="28"/>
          <w:szCs w:val="28"/>
          <w:lang w:val="uk-UA"/>
        </w:rPr>
        <w:t>.:</w:t>
      </w:r>
      <w:r>
        <w:rPr>
          <w:sz w:val="28"/>
          <w:szCs w:val="28"/>
          <w:lang w:val="uk-UA"/>
        </w:rPr>
        <w:t xml:space="preserve"> Гордієнко Н.І.</w:t>
      </w:r>
      <w:r w:rsidRPr="00A718B8">
        <w:rPr>
          <w:sz w:val="28"/>
          <w:szCs w:val="28"/>
          <w:lang w:val="uk-UA"/>
        </w:rPr>
        <w:t xml:space="preserve"> – Харків: ХНАМГ, 20</w:t>
      </w:r>
      <w:r>
        <w:rPr>
          <w:sz w:val="28"/>
          <w:szCs w:val="28"/>
          <w:lang w:val="uk-UA"/>
        </w:rPr>
        <w:t>12</w:t>
      </w:r>
      <w:r w:rsidRPr="00A718B8">
        <w:rPr>
          <w:sz w:val="28"/>
          <w:szCs w:val="28"/>
          <w:lang w:val="uk-UA"/>
        </w:rPr>
        <w:t>. - с.</w:t>
      </w:r>
    </w:p>
    <w:p w:rsidR="007939C8" w:rsidRPr="00A718B8" w:rsidRDefault="007939C8" w:rsidP="007939C8">
      <w:pPr>
        <w:ind w:left="651" w:right="-113"/>
        <w:jc w:val="both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Укладач:   Н.І.Гордієнко </w:t>
      </w: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Програми побудовані  за вимогами кредитно-модульної системи організації навчального процесу.</w:t>
      </w: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</w:t>
      </w: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 Рецензент:  </w:t>
      </w:r>
      <w:r>
        <w:rPr>
          <w:sz w:val="28"/>
          <w:szCs w:val="28"/>
          <w:lang w:val="uk-UA"/>
        </w:rPr>
        <w:t>проф.,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 Момот Т.В.</w:t>
      </w: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A718B8" w:rsidRDefault="007939C8" w:rsidP="007939C8">
      <w:pPr>
        <w:jc w:val="both"/>
        <w:outlineLvl w:val="0"/>
        <w:rPr>
          <w:sz w:val="28"/>
          <w:szCs w:val="28"/>
          <w:lang w:val="uk-UA"/>
        </w:rPr>
      </w:pPr>
    </w:p>
    <w:p w:rsidR="007939C8" w:rsidRPr="00C15EC3" w:rsidRDefault="007939C8" w:rsidP="007939C8">
      <w:pPr>
        <w:jc w:val="both"/>
        <w:outlineLvl w:val="0"/>
        <w:rPr>
          <w:sz w:val="28"/>
          <w:szCs w:val="28"/>
          <w:lang w:val="uk-UA"/>
        </w:rPr>
      </w:pPr>
      <w:r w:rsidRPr="00C15EC3">
        <w:rPr>
          <w:sz w:val="28"/>
          <w:szCs w:val="28"/>
          <w:lang w:val="uk-UA"/>
        </w:rPr>
        <w:t xml:space="preserve">     Рекомендовано кафедрою обліку і аудиту  (протокол № 11   від  05.05.201</w:t>
      </w:r>
      <w:r>
        <w:rPr>
          <w:sz w:val="28"/>
          <w:szCs w:val="28"/>
          <w:lang w:val="uk-UA"/>
        </w:rPr>
        <w:t>2р.</w:t>
      </w:r>
      <w:r w:rsidRPr="00C15EC3">
        <w:rPr>
          <w:sz w:val="28"/>
          <w:szCs w:val="28"/>
          <w:lang w:val="uk-UA"/>
        </w:rPr>
        <w:t>)</w:t>
      </w:r>
    </w:p>
    <w:p w:rsidR="007939C8" w:rsidRPr="005744E3" w:rsidRDefault="007939C8" w:rsidP="007939C8">
      <w:pPr>
        <w:jc w:val="center"/>
        <w:outlineLvl w:val="0"/>
        <w:rPr>
          <w:color w:val="FF6600"/>
          <w:lang w:val="uk-UA"/>
        </w:rPr>
      </w:pPr>
    </w:p>
    <w:p w:rsidR="007939C8" w:rsidRPr="005744E3" w:rsidRDefault="007939C8" w:rsidP="007939C8">
      <w:pPr>
        <w:jc w:val="center"/>
        <w:outlineLvl w:val="0"/>
        <w:rPr>
          <w:color w:val="FF6600"/>
          <w:lang w:val="uk-UA"/>
        </w:rPr>
      </w:pPr>
    </w:p>
    <w:p w:rsidR="007939C8" w:rsidRPr="005744E3" w:rsidRDefault="007939C8" w:rsidP="007939C8">
      <w:pPr>
        <w:jc w:val="center"/>
        <w:outlineLvl w:val="0"/>
        <w:rPr>
          <w:color w:val="FF6600"/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Pr="00A718B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7939C8" w:rsidRDefault="007939C8" w:rsidP="007939C8">
      <w:pPr>
        <w:jc w:val="center"/>
        <w:outlineLvl w:val="0"/>
        <w:rPr>
          <w:lang w:val="uk-UA"/>
        </w:rPr>
      </w:pPr>
    </w:p>
    <w:p w:rsidR="002E71A1" w:rsidRPr="007939C8" w:rsidRDefault="002E71A1">
      <w:pPr>
        <w:rPr>
          <w:lang w:val="uk-UA"/>
        </w:rPr>
      </w:pPr>
      <w:bookmarkStart w:id="0" w:name="_GoBack"/>
      <w:bookmarkEnd w:id="0"/>
    </w:p>
    <w:sectPr w:rsidR="002E71A1" w:rsidRPr="007939C8" w:rsidSect="00C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9C8"/>
    <w:rsid w:val="002E71A1"/>
    <w:rsid w:val="00611EB0"/>
    <w:rsid w:val="007939C8"/>
    <w:rsid w:val="00C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11EB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1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2</cp:revision>
  <dcterms:created xsi:type="dcterms:W3CDTF">2012-12-26T07:07:00Z</dcterms:created>
  <dcterms:modified xsi:type="dcterms:W3CDTF">2012-12-27T13:01:00Z</dcterms:modified>
</cp:coreProperties>
</file>